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735B67" w14:textId="77777777" w:rsidR="004F57A9" w:rsidRPr="00CF4FFA" w:rsidRDefault="004F57A9" w:rsidP="004F57A9">
      <w:pPr>
        <w:widowControl w:val="0"/>
        <w:autoSpaceDE w:val="0"/>
        <w:autoSpaceDN w:val="0"/>
        <w:spacing w:before="62"/>
        <w:ind w:left="958" w:right="956"/>
        <w:jc w:val="center"/>
        <w:outlineLvl w:val="0"/>
        <w:rPr>
          <w:b/>
          <w:bCs/>
          <w:sz w:val="28"/>
          <w:szCs w:val="28"/>
          <w:lang w:eastAsia="en-US"/>
        </w:rPr>
      </w:pPr>
      <w:r w:rsidRPr="00CF4FFA">
        <w:rPr>
          <w:b/>
          <w:bCs/>
          <w:sz w:val="28"/>
          <w:szCs w:val="28"/>
          <w:lang w:eastAsia="en-US"/>
        </w:rPr>
        <w:t>Федеральное государственное образовательное бюджетное</w:t>
      </w:r>
      <w:r w:rsidRPr="00CF4FFA">
        <w:rPr>
          <w:b/>
          <w:bCs/>
          <w:spacing w:val="-67"/>
          <w:sz w:val="28"/>
          <w:szCs w:val="28"/>
          <w:lang w:eastAsia="en-US"/>
        </w:rPr>
        <w:t xml:space="preserve"> </w:t>
      </w:r>
      <w:r w:rsidRPr="00CF4FFA">
        <w:rPr>
          <w:b/>
          <w:bCs/>
          <w:sz w:val="28"/>
          <w:szCs w:val="28"/>
          <w:lang w:eastAsia="en-US"/>
        </w:rPr>
        <w:t>учреждение</w:t>
      </w:r>
      <w:r w:rsidRPr="00CF4FFA">
        <w:rPr>
          <w:b/>
          <w:bCs/>
          <w:spacing w:val="-1"/>
          <w:sz w:val="28"/>
          <w:szCs w:val="28"/>
          <w:lang w:eastAsia="en-US"/>
        </w:rPr>
        <w:t xml:space="preserve"> </w:t>
      </w:r>
      <w:r w:rsidRPr="00CF4FFA">
        <w:rPr>
          <w:b/>
          <w:bCs/>
          <w:sz w:val="28"/>
          <w:szCs w:val="28"/>
          <w:lang w:eastAsia="en-US"/>
        </w:rPr>
        <w:t>высшего</w:t>
      </w:r>
      <w:r w:rsidRPr="00CF4FFA">
        <w:rPr>
          <w:b/>
          <w:bCs/>
          <w:spacing w:val="1"/>
          <w:sz w:val="28"/>
          <w:szCs w:val="28"/>
          <w:lang w:eastAsia="en-US"/>
        </w:rPr>
        <w:t xml:space="preserve"> </w:t>
      </w:r>
      <w:r w:rsidRPr="00CF4FFA">
        <w:rPr>
          <w:b/>
          <w:bCs/>
          <w:sz w:val="28"/>
          <w:szCs w:val="28"/>
          <w:lang w:eastAsia="en-US"/>
        </w:rPr>
        <w:t>образования</w:t>
      </w:r>
    </w:p>
    <w:p w14:paraId="5D864DD7" w14:textId="77777777" w:rsidR="004F57A9" w:rsidRPr="00CF4FFA" w:rsidRDefault="004F57A9" w:rsidP="004F57A9">
      <w:pPr>
        <w:widowControl w:val="0"/>
        <w:autoSpaceDE w:val="0"/>
        <w:autoSpaceDN w:val="0"/>
        <w:spacing w:line="321" w:lineRule="exact"/>
        <w:ind w:left="958" w:right="956"/>
        <w:jc w:val="center"/>
        <w:rPr>
          <w:b/>
          <w:sz w:val="28"/>
          <w:szCs w:val="22"/>
          <w:lang w:eastAsia="en-US"/>
        </w:rPr>
      </w:pPr>
      <w:r w:rsidRPr="00CF4FFA">
        <w:rPr>
          <w:b/>
          <w:sz w:val="28"/>
          <w:szCs w:val="22"/>
          <w:lang w:eastAsia="en-US"/>
        </w:rPr>
        <w:t>«ФИНАНСОВЫЙ</w:t>
      </w:r>
      <w:r w:rsidRPr="00CF4FFA">
        <w:rPr>
          <w:b/>
          <w:spacing w:val="-5"/>
          <w:sz w:val="28"/>
          <w:szCs w:val="22"/>
          <w:lang w:eastAsia="en-US"/>
        </w:rPr>
        <w:t xml:space="preserve"> </w:t>
      </w:r>
      <w:r w:rsidRPr="00CF4FFA">
        <w:rPr>
          <w:b/>
          <w:sz w:val="28"/>
          <w:szCs w:val="22"/>
          <w:lang w:eastAsia="en-US"/>
        </w:rPr>
        <w:t>УНИВЕРСИТЕТ</w:t>
      </w:r>
    </w:p>
    <w:p w14:paraId="04651FA1" w14:textId="77777777" w:rsidR="004F57A9" w:rsidRPr="00CF4FFA" w:rsidRDefault="004F57A9" w:rsidP="004F57A9">
      <w:pPr>
        <w:widowControl w:val="0"/>
        <w:autoSpaceDE w:val="0"/>
        <w:autoSpaceDN w:val="0"/>
        <w:ind w:left="955" w:right="956"/>
        <w:jc w:val="center"/>
        <w:outlineLvl w:val="0"/>
        <w:rPr>
          <w:b/>
          <w:bCs/>
          <w:sz w:val="28"/>
          <w:szCs w:val="28"/>
          <w:lang w:eastAsia="en-US"/>
        </w:rPr>
      </w:pPr>
      <w:r w:rsidRPr="00CF4FFA">
        <w:rPr>
          <w:b/>
          <w:bCs/>
          <w:sz w:val="28"/>
          <w:szCs w:val="28"/>
          <w:lang w:eastAsia="en-US"/>
        </w:rPr>
        <w:t>ПРИ</w:t>
      </w:r>
      <w:r w:rsidRPr="00CF4FFA">
        <w:rPr>
          <w:b/>
          <w:bCs/>
          <w:spacing w:val="-3"/>
          <w:sz w:val="28"/>
          <w:szCs w:val="28"/>
          <w:lang w:eastAsia="en-US"/>
        </w:rPr>
        <w:t xml:space="preserve"> </w:t>
      </w:r>
      <w:r w:rsidRPr="00CF4FFA">
        <w:rPr>
          <w:b/>
          <w:bCs/>
          <w:sz w:val="28"/>
          <w:szCs w:val="28"/>
          <w:lang w:eastAsia="en-US"/>
        </w:rPr>
        <w:t>ПРАВИТЕЛЬСТВЕ</w:t>
      </w:r>
      <w:r w:rsidRPr="00CF4FFA">
        <w:rPr>
          <w:b/>
          <w:bCs/>
          <w:spacing w:val="-7"/>
          <w:sz w:val="28"/>
          <w:szCs w:val="28"/>
          <w:lang w:eastAsia="en-US"/>
        </w:rPr>
        <w:t xml:space="preserve"> </w:t>
      </w:r>
      <w:r w:rsidRPr="00CF4FFA">
        <w:rPr>
          <w:b/>
          <w:bCs/>
          <w:sz w:val="28"/>
          <w:szCs w:val="28"/>
          <w:lang w:eastAsia="en-US"/>
        </w:rPr>
        <w:t>РОССИЙСКОЙ</w:t>
      </w:r>
      <w:r w:rsidRPr="00CF4FFA">
        <w:rPr>
          <w:b/>
          <w:bCs/>
          <w:spacing w:val="-6"/>
          <w:sz w:val="28"/>
          <w:szCs w:val="28"/>
          <w:lang w:eastAsia="en-US"/>
        </w:rPr>
        <w:t xml:space="preserve"> </w:t>
      </w:r>
      <w:r w:rsidRPr="00CF4FFA">
        <w:rPr>
          <w:b/>
          <w:bCs/>
          <w:sz w:val="28"/>
          <w:szCs w:val="28"/>
          <w:lang w:eastAsia="en-US"/>
        </w:rPr>
        <w:t>ФЕДЕРАЦИИ»</w:t>
      </w:r>
    </w:p>
    <w:p w14:paraId="367B13E5" w14:textId="77777777" w:rsidR="004F57A9" w:rsidRPr="00CF4FFA" w:rsidRDefault="004F57A9" w:rsidP="004F57A9">
      <w:pPr>
        <w:widowControl w:val="0"/>
        <w:autoSpaceDE w:val="0"/>
        <w:autoSpaceDN w:val="0"/>
        <w:spacing w:before="2"/>
        <w:ind w:left="959" w:right="956"/>
        <w:jc w:val="center"/>
        <w:rPr>
          <w:b/>
          <w:sz w:val="28"/>
          <w:szCs w:val="22"/>
          <w:lang w:eastAsia="en-US"/>
        </w:rPr>
      </w:pPr>
      <w:r w:rsidRPr="00CF4FFA">
        <w:rPr>
          <w:sz w:val="28"/>
          <w:szCs w:val="22"/>
          <w:lang w:eastAsia="en-US"/>
        </w:rPr>
        <w:t>(</w:t>
      </w:r>
      <w:r w:rsidRPr="00CF4FFA">
        <w:rPr>
          <w:b/>
          <w:sz w:val="28"/>
          <w:szCs w:val="22"/>
          <w:lang w:eastAsia="en-US"/>
        </w:rPr>
        <w:t>Финансовый</w:t>
      </w:r>
      <w:r w:rsidRPr="00CF4FFA">
        <w:rPr>
          <w:b/>
          <w:spacing w:val="-3"/>
          <w:sz w:val="28"/>
          <w:szCs w:val="22"/>
          <w:lang w:eastAsia="en-US"/>
        </w:rPr>
        <w:t xml:space="preserve"> </w:t>
      </w:r>
      <w:r w:rsidRPr="00CF4FFA">
        <w:rPr>
          <w:b/>
          <w:sz w:val="28"/>
          <w:szCs w:val="22"/>
          <w:lang w:eastAsia="en-US"/>
        </w:rPr>
        <w:t>университет)</w:t>
      </w:r>
    </w:p>
    <w:p w14:paraId="2AB6F8B5" w14:textId="77777777" w:rsidR="004F57A9" w:rsidRPr="00CF4FFA" w:rsidRDefault="004F57A9" w:rsidP="004F57A9">
      <w:pPr>
        <w:widowControl w:val="0"/>
        <w:autoSpaceDE w:val="0"/>
        <w:autoSpaceDN w:val="0"/>
        <w:spacing w:before="10"/>
        <w:rPr>
          <w:b/>
          <w:sz w:val="27"/>
          <w:szCs w:val="28"/>
          <w:lang w:eastAsia="en-US"/>
        </w:rPr>
      </w:pPr>
    </w:p>
    <w:p w14:paraId="486FFA4A" w14:textId="77777777" w:rsidR="004F57A9" w:rsidRPr="00CF4FFA" w:rsidRDefault="004F57A9" w:rsidP="004F57A9">
      <w:pPr>
        <w:widowControl w:val="0"/>
        <w:autoSpaceDE w:val="0"/>
        <w:autoSpaceDN w:val="0"/>
        <w:jc w:val="center"/>
        <w:rPr>
          <w:sz w:val="28"/>
          <w:szCs w:val="28"/>
          <w:lang w:eastAsia="en-US"/>
        </w:rPr>
      </w:pPr>
      <w:r w:rsidRPr="00CF4FFA">
        <w:rPr>
          <w:sz w:val="28"/>
          <w:szCs w:val="28"/>
          <w:lang w:eastAsia="en-US"/>
        </w:rPr>
        <w:t>Департамент иностранных языков и межкультурной коммуникации</w:t>
      </w:r>
    </w:p>
    <w:p w14:paraId="0AE1CE1D" w14:textId="77777777" w:rsidR="004F57A9" w:rsidRPr="00CF4FFA" w:rsidRDefault="004F57A9" w:rsidP="004F57A9">
      <w:pPr>
        <w:widowControl w:val="0"/>
        <w:autoSpaceDE w:val="0"/>
        <w:autoSpaceDN w:val="0"/>
        <w:jc w:val="center"/>
        <w:rPr>
          <w:sz w:val="22"/>
          <w:szCs w:val="22"/>
          <w:lang w:eastAsia="en-US"/>
        </w:rPr>
      </w:pPr>
      <w:r w:rsidRPr="00CF4FFA">
        <w:rPr>
          <w:sz w:val="28"/>
          <w:szCs w:val="28"/>
          <w:lang w:eastAsia="en-US"/>
        </w:rPr>
        <w:t>Факультета международных экономических отношений</w:t>
      </w:r>
    </w:p>
    <w:p w14:paraId="13ACF139" w14:textId="77777777" w:rsidR="004F57A9" w:rsidRPr="00CF4FFA" w:rsidRDefault="004F57A9" w:rsidP="004F57A9">
      <w:pPr>
        <w:widowControl w:val="0"/>
        <w:autoSpaceDE w:val="0"/>
        <w:autoSpaceDN w:val="0"/>
        <w:jc w:val="right"/>
        <w:rPr>
          <w:sz w:val="30"/>
          <w:szCs w:val="28"/>
          <w:lang w:eastAsia="en-US"/>
        </w:rPr>
      </w:pPr>
    </w:p>
    <w:p w14:paraId="6CAEE482" w14:textId="42E9A38B" w:rsidR="004F57A9" w:rsidRDefault="004F57A9" w:rsidP="004F57A9">
      <w:pPr>
        <w:widowControl w:val="0"/>
        <w:autoSpaceDE w:val="0"/>
        <w:autoSpaceDN w:val="0"/>
        <w:jc w:val="right"/>
        <w:rPr>
          <w:caps/>
          <w:sz w:val="28"/>
          <w:szCs w:val="22"/>
          <w:lang w:eastAsia="en-US"/>
        </w:rPr>
      </w:pPr>
    </w:p>
    <w:p w14:paraId="2279B54F" w14:textId="67D41AA3" w:rsidR="004F57A9" w:rsidRPr="00CF4FFA" w:rsidRDefault="004F57A9" w:rsidP="004F57A9">
      <w:pPr>
        <w:widowControl w:val="0"/>
        <w:autoSpaceDE w:val="0"/>
        <w:autoSpaceDN w:val="0"/>
        <w:jc w:val="right"/>
        <w:rPr>
          <w:caps/>
          <w:sz w:val="28"/>
          <w:szCs w:val="22"/>
          <w:lang w:eastAsia="en-US"/>
        </w:rPr>
      </w:pPr>
    </w:p>
    <w:p w14:paraId="548473CA" w14:textId="31B486D4" w:rsidR="004F57A9" w:rsidRPr="00CF4FFA" w:rsidRDefault="004F57A9" w:rsidP="004F57A9">
      <w:pPr>
        <w:widowControl w:val="0"/>
        <w:autoSpaceDE w:val="0"/>
        <w:autoSpaceDN w:val="0"/>
        <w:rPr>
          <w:sz w:val="28"/>
          <w:szCs w:val="22"/>
          <w:lang w:eastAsia="en-US"/>
        </w:rPr>
      </w:pPr>
      <w:r w:rsidRPr="00CF4FFA">
        <w:rPr>
          <w:sz w:val="28"/>
          <w:szCs w:val="22"/>
          <w:lang w:eastAsia="en-US"/>
        </w:rPr>
        <w:t xml:space="preserve">                                                                                                </w:t>
      </w:r>
    </w:p>
    <w:p w14:paraId="785AE9E4" w14:textId="77777777" w:rsidR="004F57A9" w:rsidRPr="00CF4FFA" w:rsidRDefault="004F57A9" w:rsidP="004F57A9">
      <w:pPr>
        <w:widowControl w:val="0"/>
        <w:autoSpaceDE w:val="0"/>
        <w:autoSpaceDN w:val="0"/>
        <w:rPr>
          <w:sz w:val="30"/>
          <w:szCs w:val="28"/>
          <w:lang w:eastAsia="en-US"/>
        </w:rPr>
      </w:pPr>
    </w:p>
    <w:p w14:paraId="52CBC40B" w14:textId="77777777" w:rsidR="004F57A9" w:rsidRPr="00CF4FFA" w:rsidRDefault="004F57A9" w:rsidP="004F57A9">
      <w:pPr>
        <w:widowControl w:val="0"/>
        <w:autoSpaceDE w:val="0"/>
        <w:autoSpaceDN w:val="0"/>
        <w:spacing w:before="2"/>
        <w:rPr>
          <w:szCs w:val="28"/>
          <w:lang w:eastAsia="en-US"/>
        </w:rPr>
      </w:pPr>
    </w:p>
    <w:p w14:paraId="6E2CA958" w14:textId="77777777" w:rsidR="004F57A9" w:rsidRDefault="004F57A9" w:rsidP="004F57A9">
      <w:pPr>
        <w:jc w:val="center"/>
        <w:rPr>
          <w:b/>
          <w:color w:val="000000"/>
          <w:sz w:val="28"/>
          <w:szCs w:val="28"/>
        </w:rPr>
      </w:pPr>
      <w:r>
        <w:rPr>
          <w:b/>
          <w:color w:val="000000"/>
          <w:sz w:val="28"/>
          <w:szCs w:val="28"/>
        </w:rPr>
        <w:t xml:space="preserve">Н. А. </w:t>
      </w:r>
      <w:proofErr w:type="spellStart"/>
      <w:r>
        <w:rPr>
          <w:b/>
          <w:color w:val="000000"/>
          <w:sz w:val="28"/>
          <w:szCs w:val="28"/>
        </w:rPr>
        <w:t>Козловцева</w:t>
      </w:r>
      <w:proofErr w:type="spellEnd"/>
      <w:r>
        <w:rPr>
          <w:b/>
          <w:color w:val="000000"/>
          <w:sz w:val="28"/>
          <w:szCs w:val="28"/>
        </w:rPr>
        <w:t xml:space="preserve">, О.А. Ивашкина </w:t>
      </w:r>
    </w:p>
    <w:p w14:paraId="42697C85" w14:textId="77777777" w:rsidR="004F57A9" w:rsidRDefault="004F57A9" w:rsidP="004F57A9">
      <w:pPr>
        <w:keepNext/>
        <w:jc w:val="center"/>
        <w:rPr>
          <w:b/>
          <w:sz w:val="28"/>
          <w:szCs w:val="28"/>
        </w:rPr>
      </w:pPr>
    </w:p>
    <w:p w14:paraId="63DAD55A" w14:textId="553222E8" w:rsidR="004F57A9" w:rsidRDefault="004F57A9" w:rsidP="004F57A9">
      <w:pPr>
        <w:jc w:val="center"/>
        <w:rPr>
          <w:b/>
          <w:color w:val="000000"/>
          <w:sz w:val="28"/>
          <w:szCs w:val="28"/>
        </w:rPr>
      </w:pPr>
      <w:r>
        <w:rPr>
          <w:b/>
          <w:color w:val="000000"/>
          <w:sz w:val="28"/>
          <w:szCs w:val="28"/>
        </w:rPr>
        <w:t>РЕЧЕВОЙ ПРАКТИКУМ ДЕЛОВОЙ МЕЖКУЛЬТУРНОЙ КОММУНИКАЦИИ</w:t>
      </w:r>
      <w:r w:rsidR="00967E52">
        <w:rPr>
          <w:b/>
          <w:color w:val="000000"/>
          <w:sz w:val="28"/>
          <w:szCs w:val="28"/>
        </w:rPr>
        <w:t xml:space="preserve"> (НА АНГЛИЙСКОМ ЯЗЫКЕ)</w:t>
      </w:r>
    </w:p>
    <w:p w14:paraId="5D37D222" w14:textId="77777777" w:rsidR="004F57A9" w:rsidRPr="00CF4FFA" w:rsidRDefault="004F57A9" w:rsidP="004F57A9">
      <w:pPr>
        <w:widowControl w:val="0"/>
        <w:autoSpaceDE w:val="0"/>
        <w:autoSpaceDN w:val="0"/>
        <w:spacing w:before="10"/>
        <w:rPr>
          <w:b/>
          <w:sz w:val="27"/>
          <w:szCs w:val="28"/>
          <w:lang w:eastAsia="en-US"/>
        </w:rPr>
      </w:pPr>
    </w:p>
    <w:p w14:paraId="41854688" w14:textId="77777777" w:rsidR="004F57A9" w:rsidRPr="00CF4FFA" w:rsidRDefault="004F57A9" w:rsidP="004F57A9">
      <w:pPr>
        <w:widowControl w:val="0"/>
        <w:autoSpaceDE w:val="0"/>
        <w:autoSpaceDN w:val="0"/>
        <w:spacing w:before="1"/>
        <w:ind w:left="955" w:right="956"/>
        <w:jc w:val="center"/>
        <w:outlineLvl w:val="0"/>
        <w:rPr>
          <w:b/>
          <w:bCs/>
          <w:sz w:val="28"/>
          <w:szCs w:val="28"/>
          <w:lang w:eastAsia="en-US"/>
        </w:rPr>
      </w:pPr>
      <w:r w:rsidRPr="00CF4FFA">
        <w:rPr>
          <w:b/>
          <w:bCs/>
          <w:sz w:val="28"/>
          <w:szCs w:val="28"/>
          <w:lang w:eastAsia="en-US"/>
        </w:rPr>
        <w:t>Рабочая</w:t>
      </w:r>
      <w:r w:rsidRPr="00CF4FFA">
        <w:rPr>
          <w:b/>
          <w:bCs/>
          <w:spacing w:val="-6"/>
          <w:sz w:val="28"/>
          <w:szCs w:val="28"/>
          <w:lang w:eastAsia="en-US"/>
        </w:rPr>
        <w:t xml:space="preserve"> </w:t>
      </w:r>
      <w:r w:rsidRPr="00CF4FFA">
        <w:rPr>
          <w:b/>
          <w:bCs/>
          <w:sz w:val="28"/>
          <w:szCs w:val="28"/>
          <w:lang w:eastAsia="en-US"/>
        </w:rPr>
        <w:t>программа</w:t>
      </w:r>
      <w:r w:rsidRPr="00CF4FFA">
        <w:rPr>
          <w:b/>
          <w:bCs/>
          <w:spacing w:val="-4"/>
          <w:sz w:val="28"/>
          <w:szCs w:val="28"/>
          <w:lang w:eastAsia="en-US"/>
        </w:rPr>
        <w:t xml:space="preserve"> </w:t>
      </w:r>
      <w:r w:rsidRPr="00CF4FFA">
        <w:rPr>
          <w:b/>
          <w:bCs/>
          <w:sz w:val="28"/>
          <w:szCs w:val="28"/>
          <w:lang w:eastAsia="en-US"/>
        </w:rPr>
        <w:t>дисциплины</w:t>
      </w:r>
    </w:p>
    <w:p w14:paraId="30EFA3A0" w14:textId="77777777" w:rsidR="004F57A9" w:rsidRPr="00CF4FFA" w:rsidRDefault="004F57A9" w:rsidP="004F57A9">
      <w:pPr>
        <w:widowControl w:val="0"/>
        <w:autoSpaceDE w:val="0"/>
        <w:autoSpaceDN w:val="0"/>
        <w:spacing w:before="10"/>
        <w:rPr>
          <w:b/>
          <w:sz w:val="27"/>
          <w:szCs w:val="28"/>
          <w:lang w:eastAsia="en-US"/>
        </w:rPr>
      </w:pPr>
    </w:p>
    <w:p w14:paraId="74651141" w14:textId="77777777" w:rsidR="004F57A9" w:rsidRPr="00CF4FFA" w:rsidRDefault="004F57A9" w:rsidP="004F57A9">
      <w:pPr>
        <w:widowControl w:val="0"/>
        <w:autoSpaceDE w:val="0"/>
        <w:autoSpaceDN w:val="0"/>
        <w:ind w:left="1844"/>
        <w:rPr>
          <w:sz w:val="28"/>
          <w:szCs w:val="28"/>
          <w:lang w:eastAsia="en-US"/>
        </w:rPr>
      </w:pPr>
      <w:r w:rsidRPr="00CF4FFA">
        <w:rPr>
          <w:sz w:val="28"/>
          <w:szCs w:val="28"/>
          <w:lang w:eastAsia="en-US"/>
        </w:rPr>
        <w:t>для</w:t>
      </w:r>
      <w:r w:rsidRPr="00CF4FFA">
        <w:rPr>
          <w:spacing w:val="-3"/>
          <w:sz w:val="28"/>
          <w:szCs w:val="28"/>
          <w:lang w:eastAsia="en-US"/>
        </w:rPr>
        <w:t xml:space="preserve"> </w:t>
      </w:r>
      <w:r w:rsidRPr="00CF4FFA">
        <w:rPr>
          <w:sz w:val="28"/>
          <w:szCs w:val="28"/>
          <w:lang w:eastAsia="en-US"/>
        </w:rPr>
        <w:t>студентов,</w:t>
      </w:r>
      <w:r w:rsidRPr="00CF4FFA">
        <w:rPr>
          <w:spacing w:val="-4"/>
          <w:sz w:val="28"/>
          <w:szCs w:val="28"/>
          <w:lang w:eastAsia="en-US"/>
        </w:rPr>
        <w:t xml:space="preserve"> </w:t>
      </w:r>
      <w:r w:rsidRPr="00CF4FFA">
        <w:rPr>
          <w:sz w:val="28"/>
          <w:szCs w:val="28"/>
          <w:lang w:eastAsia="en-US"/>
        </w:rPr>
        <w:t>обучающихся</w:t>
      </w:r>
      <w:r w:rsidRPr="00CF4FFA">
        <w:rPr>
          <w:spacing w:val="-3"/>
          <w:sz w:val="28"/>
          <w:szCs w:val="28"/>
          <w:lang w:eastAsia="en-US"/>
        </w:rPr>
        <w:t xml:space="preserve"> </w:t>
      </w:r>
      <w:r w:rsidRPr="00CF4FFA">
        <w:rPr>
          <w:sz w:val="28"/>
          <w:szCs w:val="28"/>
          <w:lang w:eastAsia="en-US"/>
        </w:rPr>
        <w:t>по</w:t>
      </w:r>
      <w:r w:rsidRPr="00CF4FFA">
        <w:rPr>
          <w:spacing w:val="-2"/>
          <w:sz w:val="28"/>
          <w:szCs w:val="28"/>
          <w:lang w:eastAsia="en-US"/>
        </w:rPr>
        <w:t xml:space="preserve"> </w:t>
      </w:r>
      <w:r w:rsidRPr="00CF4FFA">
        <w:rPr>
          <w:sz w:val="28"/>
          <w:szCs w:val="28"/>
          <w:lang w:eastAsia="en-US"/>
        </w:rPr>
        <w:t>направлению</w:t>
      </w:r>
      <w:r w:rsidRPr="00CF4FFA">
        <w:rPr>
          <w:spacing w:val="-4"/>
          <w:sz w:val="28"/>
          <w:szCs w:val="28"/>
          <w:lang w:eastAsia="en-US"/>
        </w:rPr>
        <w:t xml:space="preserve"> </w:t>
      </w:r>
      <w:r w:rsidRPr="00CF4FFA">
        <w:rPr>
          <w:sz w:val="28"/>
          <w:szCs w:val="28"/>
          <w:lang w:eastAsia="en-US"/>
        </w:rPr>
        <w:t>подготовки</w:t>
      </w:r>
    </w:p>
    <w:p w14:paraId="6453EC89" w14:textId="77777777" w:rsidR="004F57A9" w:rsidRPr="00CF4FFA" w:rsidRDefault="004F57A9" w:rsidP="004F57A9">
      <w:pPr>
        <w:widowControl w:val="0"/>
        <w:autoSpaceDE w:val="0"/>
        <w:autoSpaceDN w:val="0"/>
        <w:spacing w:before="2" w:line="322" w:lineRule="exact"/>
        <w:ind w:left="3877"/>
        <w:rPr>
          <w:sz w:val="28"/>
          <w:szCs w:val="28"/>
          <w:lang w:eastAsia="en-US"/>
        </w:rPr>
      </w:pPr>
      <w:r w:rsidRPr="00CF4FFA">
        <w:rPr>
          <w:sz w:val="28"/>
          <w:szCs w:val="28"/>
          <w:lang w:eastAsia="en-US"/>
        </w:rPr>
        <w:t>45.03.02</w:t>
      </w:r>
      <w:r w:rsidRPr="00CF4FFA">
        <w:rPr>
          <w:spacing w:val="-4"/>
          <w:sz w:val="28"/>
          <w:szCs w:val="28"/>
          <w:lang w:eastAsia="en-US"/>
        </w:rPr>
        <w:t xml:space="preserve"> </w:t>
      </w:r>
      <w:r w:rsidRPr="00CF4FFA">
        <w:rPr>
          <w:sz w:val="28"/>
          <w:szCs w:val="28"/>
          <w:lang w:eastAsia="en-US"/>
        </w:rPr>
        <w:t>«Лингвистика»</w:t>
      </w:r>
    </w:p>
    <w:p w14:paraId="1C6FFE61" w14:textId="77777777" w:rsidR="004F57A9" w:rsidRPr="00CF4FFA" w:rsidRDefault="004F57A9" w:rsidP="004F57A9">
      <w:pPr>
        <w:widowControl w:val="0"/>
        <w:autoSpaceDE w:val="0"/>
        <w:autoSpaceDN w:val="0"/>
        <w:rPr>
          <w:sz w:val="32"/>
          <w:szCs w:val="32"/>
          <w:lang w:eastAsia="en-US"/>
        </w:rPr>
      </w:pPr>
    </w:p>
    <w:p w14:paraId="30CF1614" w14:textId="47DC08DA" w:rsidR="004F57A9" w:rsidRDefault="004F57A9" w:rsidP="004F57A9">
      <w:pPr>
        <w:widowControl w:val="0"/>
        <w:suppressAutoHyphens/>
        <w:autoSpaceDE w:val="0"/>
        <w:autoSpaceDN w:val="0"/>
        <w:jc w:val="center"/>
        <w:rPr>
          <w:sz w:val="28"/>
          <w:szCs w:val="22"/>
          <w:lang w:eastAsia="en-US"/>
        </w:rPr>
      </w:pPr>
    </w:p>
    <w:p w14:paraId="5F4C69F6" w14:textId="2B0C8C77" w:rsidR="004F57A9" w:rsidRDefault="004F57A9" w:rsidP="004F57A9">
      <w:pPr>
        <w:widowControl w:val="0"/>
        <w:suppressAutoHyphens/>
        <w:autoSpaceDE w:val="0"/>
        <w:autoSpaceDN w:val="0"/>
        <w:jc w:val="center"/>
        <w:rPr>
          <w:sz w:val="28"/>
          <w:szCs w:val="22"/>
          <w:lang w:eastAsia="en-US"/>
        </w:rPr>
      </w:pPr>
    </w:p>
    <w:p w14:paraId="1B7573FE" w14:textId="34248480" w:rsidR="004F57A9" w:rsidRDefault="004F57A9" w:rsidP="004F57A9">
      <w:pPr>
        <w:widowControl w:val="0"/>
        <w:suppressAutoHyphens/>
        <w:autoSpaceDE w:val="0"/>
        <w:autoSpaceDN w:val="0"/>
        <w:jc w:val="center"/>
        <w:rPr>
          <w:sz w:val="28"/>
          <w:szCs w:val="22"/>
          <w:lang w:eastAsia="en-US"/>
        </w:rPr>
      </w:pPr>
    </w:p>
    <w:p w14:paraId="77FBF8BD" w14:textId="7CA8D74E" w:rsidR="004F57A9" w:rsidRDefault="004F57A9" w:rsidP="004F57A9">
      <w:pPr>
        <w:widowControl w:val="0"/>
        <w:suppressAutoHyphens/>
        <w:autoSpaceDE w:val="0"/>
        <w:autoSpaceDN w:val="0"/>
        <w:jc w:val="center"/>
        <w:rPr>
          <w:sz w:val="28"/>
          <w:szCs w:val="22"/>
          <w:lang w:eastAsia="en-US"/>
        </w:rPr>
      </w:pPr>
    </w:p>
    <w:p w14:paraId="7458C4CB" w14:textId="7B201CCE" w:rsidR="004F57A9" w:rsidRDefault="004F57A9" w:rsidP="004F57A9">
      <w:pPr>
        <w:widowControl w:val="0"/>
        <w:suppressAutoHyphens/>
        <w:autoSpaceDE w:val="0"/>
        <w:autoSpaceDN w:val="0"/>
        <w:jc w:val="center"/>
        <w:rPr>
          <w:sz w:val="28"/>
          <w:szCs w:val="22"/>
          <w:lang w:eastAsia="en-US"/>
        </w:rPr>
      </w:pPr>
    </w:p>
    <w:p w14:paraId="19FE0340" w14:textId="2E5E7978" w:rsidR="004F57A9" w:rsidRDefault="004F57A9" w:rsidP="004F57A9">
      <w:pPr>
        <w:widowControl w:val="0"/>
        <w:suppressAutoHyphens/>
        <w:autoSpaceDE w:val="0"/>
        <w:autoSpaceDN w:val="0"/>
        <w:jc w:val="center"/>
        <w:rPr>
          <w:sz w:val="28"/>
          <w:szCs w:val="22"/>
          <w:lang w:eastAsia="en-US"/>
        </w:rPr>
      </w:pPr>
    </w:p>
    <w:p w14:paraId="7966CF86" w14:textId="77777777" w:rsidR="004F57A9" w:rsidRDefault="004F57A9" w:rsidP="004F57A9">
      <w:pPr>
        <w:widowControl w:val="0"/>
        <w:suppressAutoHyphens/>
        <w:autoSpaceDE w:val="0"/>
        <w:autoSpaceDN w:val="0"/>
        <w:jc w:val="center"/>
        <w:rPr>
          <w:i/>
          <w:sz w:val="28"/>
          <w:szCs w:val="22"/>
          <w:lang w:eastAsia="en-US"/>
        </w:rPr>
      </w:pPr>
    </w:p>
    <w:p w14:paraId="138EC3DA" w14:textId="442F5795" w:rsidR="004F57A9" w:rsidRDefault="004F57A9" w:rsidP="004F57A9">
      <w:pPr>
        <w:widowControl w:val="0"/>
        <w:suppressAutoHyphens/>
        <w:autoSpaceDE w:val="0"/>
        <w:autoSpaceDN w:val="0"/>
        <w:jc w:val="center"/>
        <w:rPr>
          <w:i/>
          <w:sz w:val="28"/>
          <w:szCs w:val="22"/>
          <w:lang w:eastAsia="en-US"/>
        </w:rPr>
      </w:pPr>
    </w:p>
    <w:p w14:paraId="673FDA20" w14:textId="6719A6E0" w:rsidR="004F57A9" w:rsidRDefault="004F57A9" w:rsidP="004F57A9">
      <w:pPr>
        <w:widowControl w:val="0"/>
        <w:suppressAutoHyphens/>
        <w:autoSpaceDE w:val="0"/>
        <w:autoSpaceDN w:val="0"/>
        <w:jc w:val="center"/>
        <w:rPr>
          <w:i/>
          <w:sz w:val="28"/>
          <w:szCs w:val="22"/>
          <w:lang w:eastAsia="en-US"/>
        </w:rPr>
      </w:pPr>
    </w:p>
    <w:p w14:paraId="5E23D0BD" w14:textId="0923EA8B" w:rsidR="004F57A9" w:rsidRDefault="004F57A9" w:rsidP="004F57A9">
      <w:pPr>
        <w:widowControl w:val="0"/>
        <w:suppressAutoHyphens/>
        <w:autoSpaceDE w:val="0"/>
        <w:autoSpaceDN w:val="0"/>
        <w:jc w:val="center"/>
        <w:rPr>
          <w:i/>
          <w:sz w:val="28"/>
          <w:szCs w:val="22"/>
          <w:lang w:eastAsia="en-US"/>
        </w:rPr>
      </w:pPr>
    </w:p>
    <w:p w14:paraId="41E98267" w14:textId="15C3A25E" w:rsidR="004F57A9" w:rsidRDefault="004F57A9" w:rsidP="004F57A9">
      <w:pPr>
        <w:widowControl w:val="0"/>
        <w:suppressAutoHyphens/>
        <w:autoSpaceDE w:val="0"/>
        <w:autoSpaceDN w:val="0"/>
        <w:jc w:val="center"/>
        <w:rPr>
          <w:i/>
          <w:sz w:val="28"/>
          <w:szCs w:val="22"/>
          <w:lang w:eastAsia="en-US"/>
        </w:rPr>
      </w:pPr>
    </w:p>
    <w:p w14:paraId="66FC39B7" w14:textId="046BDB21" w:rsidR="004F57A9" w:rsidRPr="00CF4FFA" w:rsidRDefault="004F57A9" w:rsidP="004F57A9">
      <w:pPr>
        <w:widowControl w:val="0"/>
        <w:autoSpaceDE w:val="0"/>
        <w:autoSpaceDN w:val="0"/>
        <w:spacing w:before="1"/>
        <w:rPr>
          <w:szCs w:val="28"/>
          <w:lang w:eastAsia="en-US"/>
        </w:rPr>
      </w:pPr>
    </w:p>
    <w:p w14:paraId="49AE85B8" w14:textId="596C6BE0" w:rsidR="004F57A9" w:rsidRDefault="004F57A9" w:rsidP="004F57A9">
      <w:pPr>
        <w:widowControl w:val="0"/>
        <w:autoSpaceDE w:val="0"/>
        <w:autoSpaceDN w:val="0"/>
        <w:ind w:left="958" w:right="956"/>
        <w:jc w:val="center"/>
        <w:outlineLvl w:val="0"/>
        <w:rPr>
          <w:b/>
          <w:bCs/>
          <w:sz w:val="28"/>
          <w:szCs w:val="28"/>
          <w:lang w:eastAsia="en-US"/>
        </w:rPr>
      </w:pPr>
      <w:r w:rsidRPr="00CF4FFA">
        <w:rPr>
          <w:b/>
          <w:bCs/>
          <w:sz w:val="28"/>
          <w:szCs w:val="28"/>
          <w:lang w:eastAsia="en-US"/>
        </w:rPr>
        <w:t>Москва</w:t>
      </w:r>
      <w:r w:rsidRPr="00CF4FFA">
        <w:rPr>
          <w:b/>
          <w:bCs/>
          <w:spacing w:val="-5"/>
          <w:sz w:val="28"/>
          <w:szCs w:val="28"/>
          <w:lang w:eastAsia="en-US"/>
        </w:rPr>
        <w:t xml:space="preserve"> </w:t>
      </w:r>
      <w:r w:rsidRPr="00CF4FFA">
        <w:rPr>
          <w:b/>
          <w:bCs/>
          <w:sz w:val="28"/>
          <w:szCs w:val="28"/>
          <w:lang w:eastAsia="en-US"/>
        </w:rPr>
        <w:t>202</w:t>
      </w:r>
      <w:r>
        <w:rPr>
          <w:b/>
          <w:bCs/>
          <w:sz w:val="28"/>
          <w:szCs w:val="28"/>
          <w:lang w:eastAsia="en-US"/>
        </w:rPr>
        <w:t>3</w:t>
      </w:r>
    </w:p>
    <w:p w14:paraId="2F734B1D" w14:textId="3C51692F" w:rsidR="0058102F" w:rsidRDefault="0058102F" w:rsidP="004F57A9">
      <w:pPr>
        <w:widowControl w:val="0"/>
        <w:autoSpaceDE w:val="0"/>
        <w:autoSpaceDN w:val="0"/>
        <w:ind w:left="958" w:right="956"/>
        <w:jc w:val="center"/>
        <w:outlineLvl w:val="0"/>
        <w:rPr>
          <w:b/>
          <w:bCs/>
          <w:sz w:val="28"/>
          <w:szCs w:val="28"/>
          <w:lang w:eastAsia="en-US"/>
        </w:rPr>
      </w:pPr>
    </w:p>
    <w:p w14:paraId="1A3CFEE7" w14:textId="48292F5D" w:rsidR="0058102F" w:rsidRDefault="0058102F" w:rsidP="004F57A9">
      <w:pPr>
        <w:widowControl w:val="0"/>
        <w:autoSpaceDE w:val="0"/>
        <w:autoSpaceDN w:val="0"/>
        <w:ind w:left="958" w:right="956"/>
        <w:jc w:val="center"/>
        <w:outlineLvl w:val="0"/>
        <w:rPr>
          <w:b/>
          <w:bCs/>
          <w:sz w:val="28"/>
          <w:szCs w:val="28"/>
          <w:lang w:eastAsia="en-US"/>
        </w:rPr>
      </w:pPr>
    </w:p>
    <w:p w14:paraId="6F0AE17E" w14:textId="2C03C7C7" w:rsidR="0058102F" w:rsidRDefault="0058102F" w:rsidP="004F57A9">
      <w:pPr>
        <w:widowControl w:val="0"/>
        <w:autoSpaceDE w:val="0"/>
        <w:autoSpaceDN w:val="0"/>
        <w:ind w:left="958" w:right="956"/>
        <w:jc w:val="center"/>
        <w:outlineLvl w:val="0"/>
        <w:rPr>
          <w:b/>
          <w:bCs/>
          <w:sz w:val="28"/>
          <w:szCs w:val="28"/>
          <w:lang w:eastAsia="en-US"/>
        </w:rPr>
      </w:pPr>
    </w:p>
    <w:p w14:paraId="2813E633" w14:textId="77777777" w:rsidR="0058102F" w:rsidRPr="004F57A9" w:rsidRDefault="0058102F" w:rsidP="004F57A9">
      <w:pPr>
        <w:widowControl w:val="0"/>
        <w:autoSpaceDE w:val="0"/>
        <w:autoSpaceDN w:val="0"/>
        <w:ind w:left="958" w:right="956"/>
        <w:jc w:val="center"/>
        <w:outlineLvl w:val="0"/>
        <w:rPr>
          <w:b/>
          <w:sz w:val="28"/>
          <w:szCs w:val="28"/>
        </w:rPr>
      </w:pPr>
    </w:p>
    <w:p w14:paraId="672B0DB2" w14:textId="6DCF6DA7" w:rsidR="00CF4FFA" w:rsidRPr="00CF4FFA" w:rsidRDefault="00CF4FFA" w:rsidP="00CF4FFA">
      <w:pPr>
        <w:widowControl w:val="0"/>
        <w:autoSpaceDE w:val="0"/>
        <w:autoSpaceDN w:val="0"/>
        <w:spacing w:before="62"/>
        <w:ind w:left="958" w:right="956"/>
        <w:jc w:val="center"/>
        <w:outlineLvl w:val="0"/>
        <w:rPr>
          <w:b/>
          <w:bCs/>
          <w:sz w:val="28"/>
          <w:szCs w:val="28"/>
          <w:lang w:eastAsia="en-US"/>
        </w:rPr>
      </w:pPr>
      <w:r w:rsidRPr="00CF4FFA">
        <w:rPr>
          <w:b/>
          <w:bCs/>
          <w:sz w:val="28"/>
          <w:szCs w:val="28"/>
          <w:lang w:eastAsia="en-US"/>
        </w:rPr>
        <w:lastRenderedPageBreak/>
        <w:t>Федеральное государственное образовательное бюджетное</w:t>
      </w:r>
      <w:r w:rsidRPr="00CF4FFA">
        <w:rPr>
          <w:b/>
          <w:bCs/>
          <w:spacing w:val="-67"/>
          <w:sz w:val="28"/>
          <w:szCs w:val="28"/>
          <w:lang w:eastAsia="en-US"/>
        </w:rPr>
        <w:t xml:space="preserve"> </w:t>
      </w:r>
      <w:r w:rsidRPr="00CF4FFA">
        <w:rPr>
          <w:b/>
          <w:bCs/>
          <w:sz w:val="28"/>
          <w:szCs w:val="28"/>
          <w:lang w:eastAsia="en-US"/>
        </w:rPr>
        <w:t>учреждение</w:t>
      </w:r>
      <w:r w:rsidRPr="00CF4FFA">
        <w:rPr>
          <w:b/>
          <w:bCs/>
          <w:spacing w:val="-1"/>
          <w:sz w:val="28"/>
          <w:szCs w:val="28"/>
          <w:lang w:eastAsia="en-US"/>
        </w:rPr>
        <w:t xml:space="preserve"> </w:t>
      </w:r>
      <w:r w:rsidRPr="00CF4FFA">
        <w:rPr>
          <w:b/>
          <w:bCs/>
          <w:sz w:val="28"/>
          <w:szCs w:val="28"/>
          <w:lang w:eastAsia="en-US"/>
        </w:rPr>
        <w:t>высшего</w:t>
      </w:r>
      <w:r w:rsidRPr="00CF4FFA">
        <w:rPr>
          <w:b/>
          <w:bCs/>
          <w:spacing w:val="1"/>
          <w:sz w:val="28"/>
          <w:szCs w:val="28"/>
          <w:lang w:eastAsia="en-US"/>
        </w:rPr>
        <w:t xml:space="preserve"> </w:t>
      </w:r>
      <w:r w:rsidRPr="00CF4FFA">
        <w:rPr>
          <w:b/>
          <w:bCs/>
          <w:sz w:val="28"/>
          <w:szCs w:val="28"/>
          <w:lang w:eastAsia="en-US"/>
        </w:rPr>
        <w:t>образования</w:t>
      </w:r>
    </w:p>
    <w:p w14:paraId="79B95DFF" w14:textId="77777777" w:rsidR="00CF4FFA" w:rsidRPr="00CF4FFA" w:rsidRDefault="00CF4FFA" w:rsidP="00CF4FFA">
      <w:pPr>
        <w:widowControl w:val="0"/>
        <w:autoSpaceDE w:val="0"/>
        <w:autoSpaceDN w:val="0"/>
        <w:spacing w:line="321" w:lineRule="exact"/>
        <w:ind w:left="958" w:right="956"/>
        <w:jc w:val="center"/>
        <w:rPr>
          <w:b/>
          <w:sz w:val="28"/>
          <w:szCs w:val="22"/>
          <w:lang w:eastAsia="en-US"/>
        </w:rPr>
      </w:pPr>
      <w:r w:rsidRPr="00CF4FFA">
        <w:rPr>
          <w:b/>
          <w:sz w:val="28"/>
          <w:szCs w:val="22"/>
          <w:lang w:eastAsia="en-US"/>
        </w:rPr>
        <w:t>«ФИНАНСОВЫЙ</w:t>
      </w:r>
      <w:r w:rsidRPr="00CF4FFA">
        <w:rPr>
          <w:b/>
          <w:spacing w:val="-5"/>
          <w:sz w:val="28"/>
          <w:szCs w:val="22"/>
          <w:lang w:eastAsia="en-US"/>
        </w:rPr>
        <w:t xml:space="preserve"> </w:t>
      </w:r>
      <w:r w:rsidRPr="00CF4FFA">
        <w:rPr>
          <w:b/>
          <w:sz w:val="28"/>
          <w:szCs w:val="22"/>
          <w:lang w:eastAsia="en-US"/>
        </w:rPr>
        <w:t>УНИВЕРСИТЕТ</w:t>
      </w:r>
    </w:p>
    <w:p w14:paraId="5757F4E6" w14:textId="77777777" w:rsidR="00CF4FFA" w:rsidRPr="00CF4FFA" w:rsidRDefault="00CF4FFA" w:rsidP="00CF4FFA">
      <w:pPr>
        <w:widowControl w:val="0"/>
        <w:autoSpaceDE w:val="0"/>
        <w:autoSpaceDN w:val="0"/>
        <w:ind w:left="955" w:right="956"/>
        <w:jc w:val="center"/>
        <w:outlineLvl w:val="0"/>
        <w:rPr>
          <w:b/>
          <w:bCs/>
          <w:sz w:val="28"/>
          <w:szCs w:val="28"/>
          <w:lang w:eastAsia="en-US"/>
        </w:rPr>
      </w:pPr>
      <w:r w:rsidRPr="00CF4FFA">
        <w:rPr>
          <w:b/>
          <w:bCs/>
          <w:sz w:val="28"/>
          <w:szCs w:val="28"/>
          <w:lang w:eastAsia="en-US"/>
        </w:rPr>
        <w:t>ПРИ</w:t>
      </w:r>
      <w:r w:rsidRPr="00CF4FFA">
        <w:rPr>
          <w:b/>
          <w:bCs/>
          <w:spacing w:val="-3"/>
          <w:sz w:val="28"/>
          <w:szCs w:val="28"/>
          <w:lang w:eastAsia="en-US"/>
        </w:rPr>
        <w:t xml:space="preserve"> </w:t>
      </w:r>
      <w:r w:rsidRPr="00CF4FFA">
        <w:rPr>
          <w:b/>
          <w:bCs/>
          <w:sz w:val="28"/>
          <w:szCs w:val="28"/>
          <w:lang w:eastAsia="en-US"/>
        </w:rPr>
        <w:t>ПРАВИТЕЛЬСТВЕ</w:t>
      </w:r>
      <w:r w:rsidRPr="00CF4FFA">
        <w:rPr>
          <w:b/>
          <w:bCs/>
          <w:spacing w:val="-7"/>
          <w:sz w:val="28"/>
          <w:szCs w:val="28"/>
          <w:lang w:eastAsia="en-US"/>
        </w:rPr>
        <w:t xml:space="preserve"> </w:t>
      </w:r>
      <w:r w:rsidRPr="00CF4FFA">
        <w:rPr>
          <w:b/>
          <w:bCs/>
          <w:sz w:val="28"/>
          <w:szCs w:val="28"/>
          <w:lang w:eastAsia="en-US"/>
        </w:rPr>
        <w:t>РОССИЙСКОЙ</w:t>
      </w:r>
      <w:r w:rsidRPr="00CF4FFA">
        <w:rPr>
          <w:b/>
          <w:bCs/>
          <w:spacing w:val="-6"/>
          <w:sz w:val="28"/>
          <w:szCs w:val="28"/>
          <w:lang w:eastAsia="en-US"/>
        </w:rPr>
        <w:t xml:space="preserve"> </w:t>
      </w:r>
      <w:r w:rsidRPr="00CF4FFA">
        <w:rPr>
          <w:b/>
          <w:bCs/>
          <w:sz w:val="28"/>
          <w:szCs w:val="28"/>
          <w:lang w:eastAsia="en-US"/>
        </w:rPr>
        <w:t>ФЕДЕРАЦИИ»</w:t>
      </w:r>
    </w:p>
    <w:p w14:paraId="645AFFBB" w14:textId="77777777" w:rsidR="00CF4FFA" w:rsidRPr="00CF4FFA" w:rsidRDefault="00CF4FFA" w:rsidP="00CF4FFA">
      <w:pPr>
        <w:widowControl w:val="0"/>
        <w:autoSpaceDE w:val="0"/>
        <w:autoSpaceDN w:val="0"/>
        <w:spacing w:before="2"/>
        <w:ind w:left="959" w:right="956"/>
        <w:jc w:val="center"/>
        <w:rPr>
          <w:b/>
          <w:sz w:val="28"/>
          <w:szCs w:val="22"/>
          <w:lang w:eastAsia="en-US"/>
        </w:rPr>
      </w:pPr>
      <w:r w:rsidRPr="00CF4FFA">
        <w:rPr>
          <w:sz w:val="28"/>
          <w:szCs w:val="22"/>
          <w:lang w:eastAsia="en-US"/>
        </w:rPr>
        <w:t>(</w:t>
      </w:r>
      <w:r w:rsidRPr="00CF4FFA">
        <w:rPr>
          <w:b/>
          <w:sz w:val="28"/>
          <w:szCs w:val="22"/>
          <w:lang w:eastAsia="en-US"/>
        </w:rPr>
        <w:t>Финансовый</w:t>
      </w:r>
      <w:r w:rsidRPr="00CF4FFA">
        <w:rPr>
          <w:b/>
          <w:spacing w:val="-3"/>
          <w:sz w:val="28"/>
          <w:szCs w:val="22"/>
          <w:lang w:eastAsia="en-US"/>
        </w:rPr>
        <w:t xml:space="preserve"> </w:t>
      </w:r>
      <w:r w:rsidRPr="00CF4FFA">
        <w:rPr>
          <w:b/>
          <w:sz w:val="28"/>
          <w:szCs w:val="22"/>
          <w:lang w:eastAsia="en-US"/>
        </w:rPr>
        <w:t>университет)</w:t>
      </w:r>
    </w:p>
    <w:p w14:paraId="1211A385" w14:textId="77777777" w:rsidR="00CF4FFA" w:rsidRPr="00CF4FFA" w:rsidRDefault="00CF4FFA" w:rsidP="00CF4FFA">
      <w:pPr>
        <w:widowControl w:val="0"/>
        <w:autoSpaceDE w:val="0"/>
        <w:autoSpaceDN w:val="0"/>
        <w:spacing w:before="10"/>
        <w:rPr>
          <w:b/>
          <w:sz w:val="27"/>
          <w:szCs w:val="28"/>
          <w:lang w:eastAsia="en-US"/>
        </w:rPr>
      </w:pPr>
    </w:p>
    <w:p w14:paraId="49BADF16" w14:textId="77777777" w:rsidR="00CF4FFA" w:rsidRPr="00CF4FFA" w:rsidRDefault="00CF4FFA" w:rsidP="00CF4FFA">
      <w:pPr>
        <w:widowControl w:val="0"/>
        <w:autoSpaceDE w:val="0"/>
        <w:autoSpaceDN w:val="0"/>
        <w:jc w:val="center"/>
        <w:rPr>
          <w:sz w:val="28"/>
          <w:szCs w:val="28"/>
          <w:lang w:eastAsia="en-US"/>
        </w:rPr>
      </w:pPr>
      <w:r w:rsidRPr="00CF4FFA">
        <w:rPr>
          <w:sz w:val="28"/>
          <w:szCs w:val="28"/>
          <w:lang w:eastAsia="en-US"/>
        </w:rPr>
        <w:t>Департамент иностранных языков и межкультурной коммуникации</w:t>
      </w:r>
    </w:p>
    <w:p w14:paraId="210D2A8F" w14:textId="77777777" w:rsidR="00CF4FFA" w:rsidRPr="00CF4FFA" w:rsidRDefault="00CF4FFA" w:rsidP="00CF4FFA">
      <w:pPr>
        <w:widowControl w:val="0"/>
        <w:autoSpaceDE w:val="0"/>
        <w:autoSpaceDN w:val="0"/>
        <w:jc w:val="center"/>
        <w:rPr>
          <w:sz w:val="22"/>
          <w:szCs w:val="22"/>
          <w:lang w:eastAsia="en-US"/>
        </w:rPr>
      </w:pPr>
      <w:r w:rsidRPr="00CF4FFA">
        <w:rPr>
          <w:sz w:val="28"/>
          <w:szCs w:val="28"/>
          <w:lang w:eastAsia="en-US"/>
        </w:rPr>
        <w:t>Факультета международных экономических отношений</w:t>
      </w:r>
    </w:p>
    <w:p w14:paraId="707A78C1" w14:textId="77777777" w:rsidR="00CE457D" w:rsidRPr="000B77E1" w:rsidRDefault="00CE457D" w:rsidP="00CE457D">
      <w:pPr>
        <w:jc w:val="both"/>
      </w:pPr>
    </w:p>
    <w:tbl>
      <w:tblPr>
        <w:tblStyle w:val="a9"/>
        <w:tblW w:w="5000" w:type="pc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Look w:val="04A0" w:firstRow="1" w:lastRow="0" w:firstColumn="1" w:lastColumn="0" w:noHBand="0" w:noVBand="1"/>
      </w:tblPr>
      <w:tblGrid>
        <w:gridCol w:w="4665"/>
        <w:gridCol w:w="4351"/>
      </w:tblGrid>
      <w:tr w:rsidR="00CE457D" w:rsidRPr="000B77E1" w14:paraId="6ED989FF" w14:textId="77777777" w:rsidTr="00A51071">
        <w:tc>
          <w:tcPr>
            <w:tcW w:w="2587" w:type="pct"/>
          </w:tcPr>
          <w:p w14:paraId="35670697" w14:textId="77777777" w:rsidR="00CE457D" w:rsidRPr="000B77E1" w:rsidRDefault="00CE457D" w:rsidP="00967E52">
            <w:pPr>
              <w:ind w:left="1" w:hanging="3"/>
              <w:rPr>
                <w:sz w:val="28"/>
                <w:szCs w:val="28"/>
              </w:rPr>
            </w:pPr>
          </w:p>
        </w:tc>
        <w:tc>
          <w:tcPr>
            <w:tcW w:w="2413" w:type="pct"/>
          </w:tcPr>
          <w:p w14:paraId="4C74943D" w14:textId="77777777" w:rsidR="00CE457D" w:rsidRPr="000B77E1" w:rsidRDefault="00CE457D" w:rsidP="00A51071">
            <w:pPr>
              <w:ind w:left="1" w:hanging="3"/>
              <w:jc w:val="center"/>
              <w:rPr>
                <w:sz w:val="28"/>
                <w:szCs w:val="28"/>
              </w:rPr>
            </w:pPr>
            <w:r w:rsidRPr="000B77E1">
              <w:rPr>
                <w:sz w:val="28"/>
                <w:szCs w:val="28"/>
              </w:rPr>
              <w:t>УТВЕРЖДАЮ</w:t>
            </w:r>
          </w:p>
          <w:p w14:paraId="2F67C9A5" w14:textId="77777777" w:rsidR="00CE457D" w:rsidRPr="000B77E1" w:rsidRDefault="00CE457D" w:rsidP="00A51071">
            <w:pPr>
              <w:ind w:left="1" w:hanging="3"/>
              <w:jc w:val="center"/>
              <w:rPr>
                <w:sz w:val="28"/>
                <w:szCs w:val="28"/>
              </w:rPr>
            </w:pPr>
          </w:p>
          <w:p w14:paraId="3BAF7E7B" w14:textId="77777777" w:rsidR="00CE457D" w:rsidRPr="000B77E1" w:rsidRDefault="00CE457D" w:rsidP="00A51071">
            <w:pPr>
              <w:ind w:left="1" w:hanging="3"/>
              <w:jc w:val="both"/>
              <w:rPr>
                <w:sz w:val="28"/>
                <w:szCs w:val="28"/>
              </w:rPr>
            </w:pPr>
            <w:r w:rsidRPr="000B77E1">
              <w:rPr>
                <w:sz w:val="28"/>
                <w:szCs w:val="28"/>
              </w:rPr>
              <w:t xml:space="preserve">              Проректор по учебной</w:t>
            </w:r>
          </w:p>
          <w:p w14:paraId="56940FB8" w14:textId="77777777" w:rsidR="00CE457D" w:rsidRPr="000B77E1" w:rsidRDefault="00CE457D" w:rsidP="00A51071">
            <w:pPr>
              <w:ind w:left="1" w:hanging="3"/>
              <w:jc w:val="both"/>
              <w:rPr>
                <w:sz w:val="28"/>
                <w:szCs w:val="28"/>
              </w:rPr>
            </w:pPr>
            <w:r w:rsidRPr="000B77E1">
              <w:rPr>
                <w:sz w:val="28"/>
                <w:szCs w:val="28"/>
              </w:rPr>
              <w:t xml:space="preserve">               и методической работе</w:t>
            </w:r>
          </w:p>
          <w:p w14:paraId="092BFA49" w14:textId="77777777" w:rsidR="00CE457D" w:rsidRPr="000B77E1" w:rsidRDefault="00CE457D" w:rsidP="00A51071">
            <w:pPr>
              <w:ind w:left="1" w:hanging="3"/>
              <w:jc w:val="center"/>
              <w:rPr>
                <w:sz w:val="28"/>
                <w:szCs w:val="28"/>
              </w:rPr>
            </w:pPr>
          </w:p>
          <w:p w14:paraId="772D8055" w14:textId="77777777" w:rsidR="00CE457D" w:rsidRPr="000B77E1" w:rsidRDefault="00CE457D" w:rsidP="00A51071">
            <w:pPr>
              <w:ind w:left="1" w:hanging="3"/>
              <w:jc w:val="right"/>
              <w:rPr>
                <w:sz w:val="28"/>
                <w:szCs w:val="28"/>
              </w:rPr>
            </w:pPr>
            <w:r w:rsidRPr="000B77E1">
              <w:rPr>
                <w:sz w:val="28"/>
                <w:szCs w:val="28"/>
              </w:rPr>
              <w:t>__________ Е.А.  Каменева</w:t>
            </w:r>
          </w:p>
          <w:p w14:paraId="27A13777" w14:textId="29C354CD" w:rsidR="00CE457D" w:rsidRPr="000B77E1" w:rsidRDefault="004918C3" w:rsidP="00017594">
            <w:pPr>
              <w:ind w:left="1" w:hanging="3"/>
              <w:jc w:val="right"/>
              <w:rPr>
                <w:sz w:val="28"/>
                <w:szCs w:val="28"/>
              </w:rPr>
            </w:pPr>
            <w:r>
              <w:rPr>
                <w:sz w:val="28"/>
                <w:szCs w:val="28"/>
                <w:u w:val="single"/>
              </w:rPr>
              <w:t xml:space="preserve">27 сентября </w:t>
            </w:r>
            <w:r w:rsidR="00CE457D" w:rsidRPr="000B77E1">
              <w:rPr>
                <w:sz w:val="28"/>
                <w:szCs w:val="28"/>
              </w:rPr>
              <w:t>202</w:t>
            </w:r>
            <w:r w:rsidR="00CE457D" w:rsidRPr="000B77E1">
              <w:rPr>
                <w:sz w:val="28"/>
                <w:szCs w:val="28"/>
                <w:lang w:val="es-ES"/>
              </w:rPr>
              <w:t>3</w:t>
            </w:r>
            <w:r w:rsidR="00CE457D" w:rsidRPr="000B77E1">
              <w:rPr>
                <w:sz w:val="28"/>
                <w:szCs w:val="28"/>
              </w:rPr>
              <w:t xml:space="preserve">  г.</w:t>
            </w:r>
          </w:p>
        </w:tc>
      </w:tr>
    </w:tbl>
    <w:p w14:paraId="11266214" w14:textId="77777777" w:rsidR="00CF4FFA" w:rsidRPr="00CF4FFA" w:rsidRDefault="00CF4FFA" w:rsidP="00CF4FFA">
      <w:pPr>
        <w:widowControl w:val="0"/>
        <w:autoSpaceDE w:val="0"/>
        <w:autoSpaceDN w:val="0"/>
        <w:jc w:val="right"/>
        <w:rPr>
          <w:sz w:val="30"/>
          <w:szCs w:val="28"/>
          <w:lang w:eastAsia="en-US"/>
        </w:rPr>
      </w:pPr>
    </w:p>
    <w:p w14:paraId="620E2098" w14:textId="77777777" w:rsidR="00CF4FFA" w:rsidRDefault="00CF4FFA" w:rsidP="00CF4FFA">
      <w:pPr>
        <w:jc w:val="center"/>
        <w:rPr>
          <w:b/>
          <w:color w:val="000000"/>
          <w:sz w:val="28"/>
          <w:szCs w:val="28"/>
        </w:rPr>
      </w:pPr>
      <w:r>
        <w:rPr>
          <w:b/>
          <w:color w:val="000000"/>
          <w:sz w:val="28"/>
          <w:szCs w:val="28"/>
        </w:rPr>
        <w:t xml:space="preserve">Н. А. </w:t>
      </w:r>
      <w:proofErr w:type="spellStart"/>
      <w:r>
        <w:rPr>
          <w:b/>
          <w:color w:val="000000"/>
          <w:sz w:val="28"/>
          <w:szCs w:val="28"/>
        </w:rPr>
        <w:t>Козловцева</w:t>
      </w:r>
      <w:proofErr w:type="spellEnd"/>
      <w:r>
        <w:rPr>
          <w:b/>
          <w:color w:val="000000"/>
          <w:sz w:val="28"/>
          <w:szCs w:val="28"/>
        </w:rPr>
        <w:t xml:space="preserve">, О.А. Ивашкина </w:t>
      </w:r>
    </w:p>
    <w:p w14:paraId="5305628D" w14:textId="77777777" w:rsidR="00CF4FFA" w:rsidRDefault="00CF4FFA" w:rsidP="00CF4FFA">
      <w:pPr>
        <w:keepNext/>
        <w:jc w:val="center"/>
        <w:rPr>
          <w:b/>
          <w:sz w:val="28"/>
          <w:szCs w:val="28"/>
        </w:rPr>
      </w:pPr>
    </w:p>
    <w:p w14:paraId="21716296" w14:textId="77777777" w:rsidR="00967E52" w:rsidRDefault="00967E52" w:rsidP="00967E52">
      <w:pPr>
        <w:jc w:val="center"/>
        <w:rPr>
          <w:b/>
          <w:color w:val="000000"/>
          <w:sz w:val="28"/>
          <w:szCs w:val="28"/>
        </w:rPr>
      </w:pPr>
      <w:r>
        <w:rPr>
          <w:b/>
          <w:color w:val="000000"/>
          <w:sz w:val="28"/>
          <w:szCs w:val="28"/>
        </w:rPr>
        <w:t>РЕЧЕВОЙ ПРАКТИКУМ ДЕЛОВОЙ МЕЖКУЛЬТУРНОЙ КОММУНИКАЦИИ (НА АНГЛИЙСКОМ ЯЗЫКЕ)</w:t>
      </w:r>
    </w:p>
    <w:p w14:paraId="15DFE7AA" w14:textId="77777777" w:rsidR="00967E52" w:rsidRPr="00CF4FFA" w:rsidRDefault="00967E52" w:rsidP="00967E52">
      <w:pPr>
        <w:widowControl w:val="0"/>
        <w:autoSpaceDE w:val="0"/>
        <w:autoSpaceDN w:val="0"/>
        <w:spacing w:before="10"/>
        <w:rPr>
          <w:b/>
          <w:sz w:val="27"/>
          <w:szCs w:val="28"/>
          <w:lang w:eastAsia="en-US"/>
        </w:rPr>
      </w:pPr>
    </w:p>
    <w:p w14:paraId="49C7300F" w14:textId="77777777" w:rsidR="00967E52" w:rsidRPr="00CF4FFA" w:rsidRDefault="00967E52" w:rsidP="00967E52">
      <w:pPr>
        <w:widowControl w:val="0"/>
        <w:autoSpaceDE w:val="0"/>
        <w:autoSpaceDN w:val="0"/>
        <w:spacing w:before="1"/>
        <w:ind w:left="955" w:right="956"/>
        <w:jc w:val="center"/>
        <w:outlineLvl w:val="0"/>
        <w:rPr>
          <w:b/>
          <w:bCs/>
          <w:sz w:val="28"/>
          <w:szCs w:val="28"/>
          <w:lang w:eastAsia="en-US"/>
        </w:rPr>
      </w:pPr>
      <w:r w:rsidRPr="00CF4FFA">
        <w:rPr>
          <w:b/>
          <w:bCs/>
          <w:sz w:val="28"/>
          <w:szCs w:val="28"/>
          <w:lang w:eastAsia="en-US"/>
        </w:rPr>
        <w:t>Рабочая</w:t>
      </w:r>
      <w:r w:rsidRPr="00CF4FFA">
        <w:rPr>
          <w:b/>
          <w:bCs/>
          <w:spacing w:val="-6"/>
          <w:sz w:val="28"/>
          <w:szCs w:val="28"/>
          <w:lang w:eastAsia="en-US"/>
        </w:rPr>
        <w:t xml:space="preserve"> </w:t>
      </w:r>
      <w:r w:rsidRPr="00CF4FFA">
        <w:rPr>
          <w:b/>
          <w:bCs/>
          <w:sz w:val="28"/>
          <w:szCs w:val="28"/>
          <w:lang w:eastAsia="en-US"/>
        </w:rPr>
        <w:t>программа</w:t>
      </w:r>
      <w:r w:rsidRPr="00CF4FFA">
        <w:rPr>
          <w:b/>
          <w:bCs/>
          <w:spacing w:val="-4"/>
          <w:sz w:val="28"/>
          <w:szCs w:val="28"/>
          <w:lang w:eastAsia="en-US"/>
        </w:rPr>
        <w:t xml:space="preserve"> </w:t>
      </w:r>
      <w:r w:rsidRPr="00CF4FFA">
        <w:rPr>
          <w:b/>
          <w:bCs/>
          <w:sz w:val="28"/>
          <w:szCs w:val="28"/>
          <w:lang w:eastAsia="en-US"/>
        </w:rPr>
        <w:t>дисциплины</w:t>
      </w:r>
    </w:p>
    <w:p w14:paraId="798B9E57" w14:textId="77777777" w:rsidR="00967E52" w:rsidRPr="00CF4FFA" w:rsidRDefault="00967E52" w:rsidP="00967E52">
      <w:pPr>
        <w:widowControl w:val="0"/>
        <w:autoSpaceDE w:val="0"/>
        <w:autoSpaceDN w:val="0"/>
        <w:spacing w:before="10"/>
        <w:rPr>
          <w:b/>
          <w:sz w:val="27"/>
          <w:szCs w:val="28"/>
          <w:lang w:eastAsia="en-US"/>
        </w:rPr>
      </w:pPr>
    </w:p>
    <w:p w14:paraId="7C466936" w14:textId="77777777" w:rsidR="00967E52" w:rsidRPr="00CF4FFA" w:rsidRDefault="00967E52" w:rsidP="00967E52">
      <w:pPr>
        <w:widowControl w:val="0"/>
        <w:autoSpaceDE w:val="0"/>
        <w:autoSpaceDN w:val="0"/>
        <w:ind w:left="1844"/>
        <w:rPr>
          <w:sz w:val="28"/>
          <w:szCs w:val="28"/>
          <w:lang w:eastAsia="en-US"/>
        </w:rPr>
      </w:pPr>
      <w:r w:rsidRPr="00CF4FFA">
        <w:rPr>
          <w:sz w:val="28"/>
          <w:szCs w:val="28"/>
          <w:lang w:eastAsia="en-US"/>
        </w:rPr>
        <w:t>для</w:t>
      </w:r>
      <w:r w:rsidRPr="00CF4FFA">
        <w:rPr>
          <w:spacing w:val="-3"/>
          <w:sz w:val="28"/>
          <w:szCs w:val="28"/>
          <w:lang w:eastAsia="en-US"/>
        </w:rPr>
        <w:t xml:space="preserve"> </w:t>
      </w:r>
      <w:r w:rsidRPr="00CF4FFA">
        <w:rPr>
          <w:sz w:val="28"/>
          <w:szCs w:val="28"/>
          <w:lang w:eastAsia="en-US"/>
        </w:rPr>
        <w:t>студентов,</w:t>
      </w:r>
      <w:r w:rsidRPr="00CF4FFA">
        <w:rPr>
          <w:spacing w:val="-4"/>
          <w:sz w:val="28"/>
          <w:szCs w:val="28"/>
          <w:lang w:eastAsia="en-US"/>
        </w:rPr>
        <w:t xml:space="preserve"> </w:t>
      </w:r>
      <w:r w:rsidRPr="00CF4FFA">
        <w:rPr>
          <w:sz w:val="28"/>
          <w:szCs w:val="28"/>
          <w:lang w:eastAsia="en-US"/>
        </w:rPr>
        <w:t>обучающихся</w:t>
      </w:r>
      <w:r w:rsidRPr="00CF4FFA">
        <w:rPr>
          <w:spacing w:val="-3"/>
          <w:sz w:val="28"/>
          <w:szCs w:val="28"/>
          <w:lang w:eastAsia="en-US"/>
        </w:rPr>
        <w:t xml:space="preserve"> </w:t>
      </w:r>
      <w:r w:rsidRPr="00CF4FFA">
        <w:rPr>
          <w:sz w:val="28"/>
          <w:szCs w:val="28"/>
          <w:lang w:eastAsia="en-US"/>
        </w:rPr>
        <w:t>по</w:t>
      </w:r>
      <w:r w:rsidRPr="00CF4FFA">
        <w:rPr>
          <w:spacing w:val="-2"/>
          <w:sz w:val="28"/>
          <w:szCs w:val="28"/>
          <w:lang w:eastAsia="en-US"/>
        </w:rPr>
        <w:t xml:space="preserve"> </w:t>
      </w:r>
      <w:r w:rsidRPr="00CF4FFA">
        <w:rPr>
          <w:sz w:val="28"/>
          <w:szCs w:val="28"/>
          <w:lang w:eastAsia="en-US"/>
        </w:rPr>
        <w:t>направлению</w:t>
      </w:r>
      <w:r w:rsidRPr="00CF4FFA">
        <w:rPr>
          <w:spacing w:val="-4"/>
          <w:sz w:val="28"/>
          <w:szCs w:val="28"/>
          <w:lang w:eastAsia="en-US"/>
        </w:rPr>
        <w:t xml:space="preserve"> </w:t>
      </w:r>
      <w:r w:rsidRPr="00CF4FFA">
        <w:rPr>
          <w:sz w:val="28"/>
          <w:szCs w:val="28"/>
          <w:lang w:eastAsia="en-US"/>
        </w:rPr>
        <w:t>подготовки</w:t>
      </w:r>
    </w:p>
    <w:p w14:paraId="343F3554" w14:textId="233DFB55" w:rsidR="00967E52" w:rsidRDefault="00967E52" w:rsidP="00967E52">
      <w:pPr>
        <w:widowControl w:val="0"/>
        <w:autoSpaceDE w:val="0"/>
        <w:autoSpaceDN w:val="0"/>
        <w:spacing w:before="2" w:line="322" w:lineRule="exact"/>
        <w:jc w:val="center"/>
        <w:rPr>
          <w:sz w:val="28"/>
          <w:szCs w:val="28"/>
          <w:lang w:eastAsia="en-US"/>
        </w:rPr>
      </w:pPr>
      <w:r w:rsidRPr="00CF4FFA">
        <w:rPr>
          <w:sz w:val="28"/>
          <w:szCs w:val="28"/>
          <w:lang w:eastAsia="en-US"/>
        </w:rPr>
        <w:t>45.03.02</w:t>
      </w:r>
      <w:r w:rsidRPr="00CF4FFA">
        <w:rPr>
          <w:spacing w:val="-4"/>
          <w:sz w:val="28"/>
          <w:szCs w:val="28"/>
          <w:lang w:eastAsia="en-US"/>
        </w:rPr>
        <w:t xml:space="preserve"> </w:t>
      </w:r>
      <w:r w:rsidRPr="00CF4FFA">
        <w:rPr>
          <w:sz w:val="28"/>
          <w:szCs w:val="28"/>
          <w:lang w:eastAsia="en-US"/>
        </w:rPr>
        <w:t>«Лингвистика»</w:t>
      </w:r>
    </w:p>
    <w:p w14:paraId="1BDFA9EC" w14:textId="17AA549D" w:rsidR="0058102F" w:rsidRDefault="0058102F" w:rsidP="00967E52">
      <w:pPr>
        <w:widowControl w:val="0"/>
        <w:autoSpaceDE w:val="0"/>
        <w:autoSpaceDN w:val="0"/>
        <w:spacing w:before="2" w:line="322" w:lineRule="exact"/>
        <w:jc w:val="center"/>
        <w:rPr>
          <w:sz w:val="28"/>
          <w:szCs w:val="28"/>
          <w:lang w:eastAsia="en-US"/>
        </w:rPr>
      </w:pPr>
    </w:p>
    <w:p w14:paraId="7C7CD98F" w14:textId="11511096" w:rsidR="0058102F" w:rsidRDefault="0058102F" w:rsidP="00967E52">
      <w:pPr>
        <w:widowControl w:val="0"/>
        <w:autoSpaceDE w:val="0"/>
        <w:autoSpaceDN w:val="0"/>
        <w:spacing w:before="2" w:line="322" w:lineRule="exact"/>
        <w:jc w:val="center"/>
        <w:rPr>
          <w:sz w:val="28"/>
          <w:szCs w:val="28"/>
          <w:lang w:eastAsia="en-US"/>
        </w:rPr>
      </w:pPr>
    </w:p>
    <w:p w14:paraId="6DF60A2E" w14:textId="35FFE614" w:rsidR="0058102F" w:rsidRDefault="0058102F" w:rsidP="00967E52">
      <w:pPr>
        <w:widowControl w:val="0"/>
        <w:autoSpaceDE w:val="0"/>
        <w:autoSpaceDN w:val="0"/>
        <w:spacing w:before="2" w:line="322" w:lineRule="exact"/>
        <w:jc w:val="center"/>
        <w:rPr>
          <w:sz w:val="28"/>
          <w:szCs w:val="28"/>
          <w:lang w:eastAsia="en-US"/>
        </w:rPr>
      </w:pPr>
    </w:p>
    <w:p w14:paraId="352A5B6B" w14:textId="122348AC" w:rsidR="0058102F" w:rsidRDefault="0058102F" w:rsidP="00967E52">
      <w:pPr>
        <w:widowControl w:val="0"/>
        <w:autoSpaceDE w:val="0"/>
        <w:autoSpaceDN w:val="0"/>
        <w:spacing w:before="2" w:line="322" w:lineRule="exact"/>
        <w:jc w:val="center"/>
        <w:rPr>
          <w:sz w:val="28"/>
          <w:szCs w:val="28"/>
          <w:lang w:eastAsia="en-US"/>
        </w:rPr>
      </w:pPr>
    </w:p>
    <w:p w14:paraId="6EA7B25E" w14:textId="77777777" w:rsidR="0058102F" w:rsidRPr="00CF4FFA" w:rsidRDefault="0058102F" w:rsidP="00967E52">
      <w:pPr>
        <w:widowControl w:val="0"/>
        <w:autoSpaceDE w:val="0"/>
        <w:autoSpaceDN w:val="0"/>
        <w:spacing w:before="2" w:line="322" w:lineRule="exact"/>
        <w:jc w:val="center"/>
        <w:rPr>
          <w:sz w:val="28"/>
          <w:szCs w:val="28"/>
          <w:lang w:eastAsia="en-US"/>
        </w:rPr>
      </w:pPr>
    </w:p>
    <w:p w14:paraId="5024CA37" w14:textId="77777777" w:rsidR="00CF4FFA" w:rsidRPr="004D48E3" w:rsidRDefault="00CF4FFA" w:rsidP="00CF4FFA">
      <w:pPr>
        <w:widowControl w:val="0"/>
        <w:suppressAutoHyphens/>
        <w:autoSpaceDE w:val="0"/>
        <w:autoSpaceDN w:val="0"/>
        <w:jc w:val="center"/>
        <w:rPr>
          <w:i/>
          <w:szCs w:val="22"/>
          <w:lang w:eastAsia="en-US"/>
        </w:rPr>
      </w:pPr>
      <w:r w:rsidRPr="004D48E3">
        <w:rPr>
          <w:i/>
          <w:szCs w:val="22"/>
          <w:lang w:eastAsia="en-US"/>
        </w:rPr>
        <w:t>Рекомендовано Ученым советом факультета Международных экономических отношений</w:t>
      </w:r>
    </w:p>
    <w:p w14:paraId="2E6E8C7A" w14:textId="55782394" w:rsidR="00CF4FFA" w:rsidRPr="004D48E3" w:rsidRDefault="00CF4FFA" w:rsidP="00CF4FFA">
      <w:pPr>
        <w:widowControl w:val="0"/>
        <w:suppressAutoHyphens/>
        <w:autoSpaceDE w:val="0"/>
        <w:autoSpaceDN w:val="0"/>
        <w:jc w:val="center"/>
        <w:rPr>
          <w:i/>
          <w:szCs w:val="22"/>
          <w:lang w:eastAsia="en-US"/>
        </w:rPr>
      </w:pPr>
      <w:r w:rsidRPr="004D48E3">
        <w:rPr>
          <w:i/>
          <w:szCs w:val="22"/>
          <w:lang w:eastAsia="en-US"/>
        </w:rPr>
        <w:t>(протокол от «</w:t>
      </w:r>
      <w:r w:rsidR="00164760" w:rsidRPr="004D48E3">
        <w:rPr>
          <w:i/>
          <w:szCs w:val="22"/>
          <w:lang w:eastAsia="en-US"/>
        </w:rPr>
        <w:t>1</w:t>
      </w:r>
      <w:r w:rsidR="00FE64E8" w:rsidRPr="004D48E3">
        <w:rPr>
          <w:i/>
          <w:szCs w:val="22"/>
          <w:lang w:eastAsia="en-US"/>
        </w:rPr>
        <w:t>8</w:t>
      </w:r>
      <w:r w:rsidRPr="004D48E3">
        <w:rPr>
          <w:i/>
          <w:szCs w:val="22"/>
          <w:lang w:eastAsia="en-US"/>
        </w:rPr>
        <w:t>»</w:t>
      </w:r>
      <w:r w:rsidR="00164760" w:rsidRPr="004D48E3">
        <w:rPr>
          <w:i/>
          <w:szCs w:val="22"/>
          <w:lang w:eastAsia="en-US"/>
        </w:rPr>
        <w:t xml:space="preserve"> апреля</w:t>
      </w:r>
      <w:r w:rsidR="004B20AC" w:rsidRPr="004D48E3">
        <w:rPr>
          <w:i/>
          <w:szCs w:val="22"/>
          <w:lang w:eastAsia="en-US"/>
        </w:rPr>
        <w:t xml:space="preserve"> 2023 </w:t>
      </w:r>
      <w:r w:rsidRPr="004D48E3">
        <w:rPr>
          <w:i/>
          <w:szCs w:val="22"/>
          <w:lang w:eastAsia="en-US"/>
        </w:rPr>
        <w:t xml:space="preserve">г. </w:t>
      </w:r>
      <w:r w:rsidRPr="004D48E3">
        <w:rPr>
          <w:rFonts w:eastAsia="Segoe UI Symbol"/>
          <w:i/>
          <w:szCs w:val="22"/>
          <w:lang w:eastAsia="en-US"/>
        </w:rPr>
        <w:t>№</w:t>
      </w:r>
      <w:r w:rsidRPr="004D48E3">
        <w:rPr>
          <w:i/>
          <w:szCs w:val="22"/>
          <w:lang w:eastAsia="en-US"/>
        </w:rPr>
        <w:t xml:space="preserve"> </w:t>
      </w:r>
      <w:r w:rsidR="00164760" w:rsidRPr="004D48E3">
        <w:rPr>
          <w:i/>
          <w:szCs w:val="22"/>
          <w:lang w:eastAsia="en-US"/>
        </w:rPr>
        <w:t>34</w:t>
      </w:r>
      <w:r w:rsidRPr="004D48E3">
        <w:rPr>
          <w:i/>
          <w:szCs w:val="22"/>
          <w:lang w:eastAsia="en-US"/>
        </w:rPr>
        <w:t>)</w:t>
      </w:r>
    </w:p>
    <w:p w14:paraId="620FFEC2" w14:textId="77777777" w:rsidR="00CF4FFA" w:rsidRPr="004D48E3" w:rsidRDefault="00CF4FFA" w:rsidP="00CF4FFA">
      <w:pPr>
        <w:widowControl w:val="0"/>
        <w:suppressAutoHyphens/>
        <w:autoSpaceDE w:val="0"/>
        <w:autoSpaceDN w:val="0"/>
        <w:jc w:val="center"/>
        <w:rPr>
          <w:i/>
          <w:sz w:val="20"/>
          <w:szCs w:val="18"/>
          <w:lang w:eastAsia="en-US"/>
        </w:rPr>
      </w:pPr>
    </w:p>
    <w:p w14:paraId="1AAD3B89" w14:textId="77777777" w:rsidR="00CF4FFA" w:rsidRPr="004D48E3" w:rsidRDefault="00CF4FFA" w:rsidP="00CF4FFA">
      <w:pPr>
        <w:widowControl w:val="0"/>
        <w:suppressAutoHyphens/>
        <w:autoSpaceDE w:val="0"/>
        <w:autoSpaceDN w:val="0"/>
        <w:jc w:val="center"/>
        <w:rPr>
          <w:i/>
          <w:sz w:val="22"/>
          <w:szCs w:val="22"/>
          <w:lang w:eastAsia="en-US"/>
        </w:rPr>
      </w:pPr>
      <w:r w:rsidRPr="004D48E3">
        <w:rPr>
          <w:i/>
          <w:szCs w:val="22"/>
          <w:lang w:eastAsia="en-US"/>
        </w:rPr>
        <w:t xml:space="preserve">Одобрено Советом учебно-научного Департамента иностранных языков и межкультурной коммуникации </w:t>
      </w:r>
    </w:p>
    <w:p w14:paraId="1B865444" w14:textId="08ED0BFD" w:rsidR="004F57A9" w:rsidRPr="004D48E3" w:rsidRDefault="00CF4FFA" w:rsidP="00E96D38">
      <w:pPr>
        <w:widowControl w:val="0"/>
        <w:suppressAutoHyphens/>
        <w:autoSpaceDE w:val="0"/>
        <w:autoSpaceDN w:val="0"/>
        <w:jc w:val="center"/>
        <w:rPr>
          <w:i/>
          <w:szCs w:val="22"/>
          <w:lang w:eastAsia="en-US"/>
        </w:rPr>
      </w:pPr>
      <w:r w:rsidRPr="004D48E3">
        <w:rPr>
          <w:i/>
          <w:szCs w:val="22"/>
          <w:lang w:eastAsia="en-US"/>
        </w:rPr>
        <w:t>(протокол от «</w:t>
      </w:r>
      <w:r w:rsidR="004F57A9" w:rsidRPr="004D48E3">
        <w:rPr>
          <w:i/>
          <w:szCs w:val="22"/>
          <w:lang w:eastAsia="en-US"/>
        </w:rPr>
        <w:t>20</w:t>
      </w:r>
      <w:r w:rsidRPr="004D48E3">
        <w:rPr>
          <w:i/>
          <w:szCs w:val="22"/>
          <w:lang w:eastAsia="en-US"/>
        </w:rPr>
        <w:t xml:space="preserve">» </w:t>
      </w:r>
      <w:r w:rsidR="004F57A9" w:rsidRPr="004D48E3">
        <w:rPr>
          <w:i/>
          <w:szCs w:val="22"/>
          <w:lang w:eastAsia="en-US"/>
        </w:rPr>
        <w:t xml:space="preserve">февраля </w:t>
      </w:r>
      <w:r w:rsidR="004B20AC" w:rsidRPr="004D48E3">
        <w:rPr>
          <w:i/>
          <w:szCs w:val="22"/>
          <w:lang w:eastAsia="en-US"/>
        </w:rPr>
        <w:t xml:space="preserve">2023 </w:t>
      </w:r>
      <w:r w:rsidRPr="004D48E3">
        <w:rPr>
          <w:i/>
          <w:szCs w:val="22"/>
          <w:lang w:eastAsia="en-US"/>
        </w:rPr>
        <w:t xml:space="preserve">г. </w:t>
      </w:r>
      <w:r w:rsidRPr="004D48E3">
        <w:rPr>
          <w:rFonts w:eastAsia="Segoe UI Symbol"/>
          <w:i/>
          <w:szCs w:val="22"/>
          <w:lang w:eastAsia="en-US"/>
        </w:rPr>
        <w:t>№</w:t>
      </w:r>
      <w:r w:rsidRPr="004D48E3">
        <w:rPr>
          <w:i/>
          <w:szCs w:val="22"/>
          <w:lang w:eastAsia="en-US"/>
        </w:rPr>
        <w:t xml:space="preserve"> </w:t>
      </w:r>
      <w:r w:rsidR="004F57A9" w:rsidRPr="004D48E3">
        <w:rPr>
          <w:i/>
          <w:szCs w:val="22"/>
          <w:lang w:eastAsia="en-US"/>
        </w:rPr>
        <w:t>30</w:t>
      </w:r>
      <w:r w:rsidRPr="004D48E3">
        <w:rPr>
          <w:i/>
          <w:szCs w:val="22"/>
          <w:lang w:eastAsia="en-US"/>
        </w:rPr>
        <w:t>)</w:t>
      </w:r>
    </w:p>
    <w:p w14:paraId="5149A3C8" w14:textId="77777777" w:rsidR="00CF4FFA" w:rsidRPr="00CF4FFA" w:rsidRDefault="00CF4FFA" w:rsidP="00CF4FFA">
      <w:pPr>
        <w:widowControl w:val="0"/>
        <w:autoSpaceDE w:val="0"/>
        <w:autoSpaceDN w:val="0"/>
        <w:spacing w:before="1"/>
        <w:rPr>
          <w:szCs w:val="28"/>
          <w:lang w:eastAsia="en-US"/>
        </w:rPr>
      </w:pPr>
    </w:p>
    <w:p w14:paraId="4186F323" w14:textId="72FF3D91" w:rsidR="00CF4FFA" w:rsidRDefault="00CF4FFA" w:rsidP="00CF4FFA">
      <w:pPr>
        <w:widowControl w:val="0"/>
        <w:autoSpaceDE w:val="0"/>
        <w:autoSpaceDN w:val="0"/>
        <w:ind w:left="958" w:right="956"/>
        <w:jc w:val="center"/>
        <w:outlineLvl w:val="0"/>
        <w:rPr>
          <w:b/>
          <w:sz w:val="28"/>
          <w:szCs w:val="28"/>
        </w:rPr>
      </w:pPr>
      <w:r w:rsidRPr="00CF4FFA">
        <w:rPr>
          <w:b/>
          <w:bCs/>
          <w:sz w:val="28"/>
          <w:szCs w:val="28"/>
          <w:lang w:eastAsia="en-US"/>
        </w:rPr>
        <w:t>Москва</w:t>
      </w:r>
      <w:r w:rsidRPr="00CF4FFA">
        <w:rPr>
          <w:b/>
          <w:bCs/>
          <w:spacing w:val="-5"/>
          <w:sz w:val="28"/>
          <w:szCs w:val="28"/>
          <w:lang w:eastAsia="en-US"/>
        </w:rPr>
        <w:t xml:space="preserve"> </w:t>
      </w:r>
      <w:r w:rsidRPr="00CF4FFA">
        <w:rPr>
          <w:b/>
          <w:bCs/>
          <w:sz w:val="28"/>
          <w:szCs w:val="28"/>
          <w:lang w:eastAsia="en-US"/>
        </w:rPr>
        <w:t>202</w:t>
      </w:r>
      <w:r>
        <w:rPr>
          <w:b/>
          <w:bCs/>
          <w:sz w:val="28"/>
          <w:szCs w:val="28"/>
          <w:lang w:eastAsia="en-US"/>
        </w:rPr>
        <w:t>3</w:t>
      </w:r>
    </w:p>
    <w:p w14:paraId="38321467" w14:textId="52D65917" w:rsidR="00982669" w:rsidRDefault="00420E48" w:rsidP="00CF4FFA">
      <w:pPr>
        <w:rPr>
          <w:b/>
          <w:color w:val="000000"/>
        </w:rPr>
      </w:pPr>
      <w:r>
        <w:rPr>
          <w:b/>
          <w:sz w:val="28"/>
          <w:szCs w:val="28"/>
        </w:rPr>
        <w:br w:type="page"/>
      </w:r>
      <w:r w:rsidR="00CF4FFA">
        <w:rPr>
          <w:b/>
          <w:color w:val="000000"/>
        </w:rPr>
        <w:lastRenderedPageBreak/>
        <w:t xml:space="preserve"> </w:t>
      </w:r>
    </w:p>
    <w:p w14:paraId="01BDEF75" w14:textId="77777777" w:rsidR="0000639C" w:rsidRDefault="0000639C" w:rsidP="0000639C">
      <w:pPr>
        <w:jc w:val="center"/>
        <w:rPr>
          <w:b/>
          <w:sz w:val="28"/>
          <w:szCs w:val="28"/>
        </w:rPr>
      </w:pPr>
      <w:r>
        <w:rPr>
          <w:b/>
          <w:sz w:val="28"/>
          <w:szCs w:val="28"/>
        </w:rPr>
        <w:t>Содержание</w:t>
      </w:r>
    </w:p>
    <w:p w14:paraId="6E97FBA5" w14:textId="77777777" w:rsidR="0000639C" w:rsidRDefault="0000639C" w:rsidP="0000639C">
      <w:pPr>
        <w:jc w:val="both"/>
        <w:rPr>
          <w:sz w:val="28"/>
          <w:szCs w:val="28"/>
        </w:rPr>
      </w:pPr>
    </w:p>
    <w:tbl>
      <w:tblPr>
        <w:tblStyle w:val="a9"/>
        <w:tblpPr w:leftFromText="180" w:rightFromText="180" w:vertAnchor="text" w:horzAnchor="margin" w:tblpXSpec="center" w:tblpY="143"/>
        <w:tblW w:w="10396" w:type="dxa"/>
        <w:tblLook w:val="04A0" w:firstRow="1" w:lastRow="0" w:firstColumn="1" w:lastColumn="0" w:noHBand="0" w:noVBand="1"/>
      </w:tblPr>
      <w:tblGrid>
        <w:gridCol w:w="851"/>
        <w:gridCol w:w="8553"/>
        <w:gridCol w:w="992"/>
      </w:tblGrid>
      <w:tr w:rsidR="0000639C" w:rsidRPr="008E6EBF" w14:paraId="06DC662E"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20A03CE0" w14:textId="77777777" w:rsidR="0000639C" w:rsidRPr="008E6EBF" w:rsidRDefault="0000639C" w:rsidP="0000639C">
            <w:pPr>
              <w:jc w:val="center"/>
              <w:rPr>
                <w:sz w:val="28"/>
                <w:szCs w:val="28"/>
              </w:rPr>
            </w:pPr>
            <w:r w:rsidRPr="008E6EBF">
              <w:rPr>
                <w:sz w:val="28"/>
                <w:szCs w:val="28"/>
              </w:rPr>
              <w:t>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E4C296D" w14:textId="77777777" w:rsidR="0000639C" w:rsidRPr="008E6EBF" w:rsidRDefault="0000639C" w:rsidP="0000639C">
            <w:pPr>
              <w:rPr>
                <w:sz w:val="28"/>
                <w:szCs w:val="28"/>
              </w:rPr>
            </w:pPr>
            <w:r w:rsidRPr="008E6EBF">
              <w:rPr>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0ADE2274" w14:textId="77777777" w:rsidR="0000639C" w:rsidRPr="006B69BD" w:rsidRDefault="0000639C" w:rsidP="0000639C">
            <w:pPr>
              <w:jc w:val="center"/>
              <w:rPr>
                <w:sz w:val="28"/>
                <w:szCs w:val="28"/>
              </w:rPr>
            </w:pPr>
            <w:r w:rsidRPr="006B69BD">
              <w:t>5</w:t>
            </w:r>
          </w:p>
        </w:tc>
      </w:tr>
      <w:tr w:rsidR="0000639C" w:rsidRPr="008E6EBF" w14:paraId="3ACA003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5048A25D" w14:textId="77777777" w:rsidR="0000639C" w:rsidRPr="008E6EBF" w:rsidRDefault="0000639C" w:rsidP="0000639C">
            <w:pPr>
              <w:jc w:val="center"/>
              <w:rPr>
                <w:sz w:val="28"/>
                <w:szCs w:val="28"/>
              </w:rPr>
            </w:pPr>
            <w:r w:rsidRPr="008E6EBF">
              <w:rPr>
                <w:sz w:val="28"/>
                <w:szCs w:val="28"/>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D89B7B5" w14:textId="77777777" w:rsidR="0000639C" w:rsidRPr="008E6EBF" w:rsidRDefault="0000639C" w:rsidP="0000639C">
            <w:pPr>
              <w:rPr>
                <w:sz w:val="28"/>
                <w:szCs w:val="28"/>
              </w:rPr>
            </w:pPr>
            <w:r w:rsidRPr="008E6EB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77596022" w14:textId="77777777" w:rsidR="0000639C" w:rsidRPr="006B69BD" w:rsidRDefault="0000639C" w:rsidP="0000639C">
            <w:pPr>
              <w:jc w:val="center"/>
              <w:rPr>
                <w:sz w:val="28"/>
                <w:szCs w:val="28"/>
              </w:rPr>
            </w:pPr>
            <w:r w:rsidRPr="006B69BD">
              <w:t>5</w:t>
            </w:r>
          </w:p>
        </w:tc>
      </w:tr>
      <w:tr w:rsidR="0000639C" w:rsidRPr="008E6EBF" w14:paraId="325B7C78"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72766424" w14:textId="77777777" w:rsidR="0000639C" w:rsidRPr="008E6EBF" w:rsidRDefault="0000639C" w:rsidP="0000639C">
            <w:pPr>
              <w:jc w:val="center"/>
              <w:rPr>
                <w:sz w:val="28"/>
                <w:szCs w:val="28"/>
              </w:rPr>
            </w:pPr>
            <w:r w:rsidRPr="008E6EBF">
              <w:rPr>
                <w:sz w:val="28"/>
                <w:szCs w:val="28"/>
              </w:rPr>
              <w:t>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42EC9B16" w14:textId="77777777" w:rsidR="0000639C" w:rsidRPr="008E6EBF" w:rsidRDefault="0000639C" w:rsidP="0000639C">
            <w:pPr>
              <w:rPr>
                <w:sz w:val="28"/>
                <w:szCs w:val="28"/>
              </w:rPr>
            </w:pPr>
            <w:r w:rsidRPr="008E6EBF">
              <w:rPr>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0A0664F3" w14:textId="3E470BEE" w:rsidR="0000639C" w:rsidRPr="006B69BD" w:rsidRDefault="006B11CA" w:rsidP="0000639C">
            <w:pPr>
              <w:jc w:val="center"/>
              <w:rPr>
                <w:sz w:val="28"/>
                <w:szCs w:val="28"/>
              </w:rPr>
            </w:pPr>
            <w:r>
              <w:t>7</w:t>
            </w:r>
          </w:p>
        </w:tc>
      </w:tr>
      <w:tr w:rsidR="0000639C" w:rsidRPr="008E6EBF" w14:paraId="6C392207"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7AC2D84A" w14:textId="77777777" w:rsidR="0000639C" w:rsidRPr="008E6EBF" w:rsidRDefault="0000639C" w:rsidP="0000639C">
            <w:pPr>
              <w:jc w:val="center"/>
              <w:rPr>
                <w:sz w:val="28"/>
                <w:szCs w:val="28"/>
              </w:rPr>
            </w:pPr>
            <w:r w:rsidRPr="008E6EBF">
              <w:rPr>
                <w:sz w:val="28"/>
                <w:szCs w:val="28"/>
              </w:rPr>
              <w:t>4</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FF080C7" w14:textId="77777777" w:rsidR="0000639C" w:rsidRPr="008E6EBF" w:rsidRDefault="0000639C" w:rsidP="0000639C">
            <w:pPr>
              <w:rPr>
                <w:sz w:val="28"/>
                <w:szCs w:val="28"/>
              </w:rPr>
            </w:pPr>
            <w:r w:rsidRPr="008E6EBF">
              <w:rPr>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6889095D" w14:textId="68C71D28" w:rsidR="0000639C" w:rsidRPr="006B69BD" w:rsidRDefault="006B11CA" w:rsidP="0000639C">
            <w:pPr>
              <w:jc w:val="center"/>
              <w:rPr>
                <w:sz w:val="28"/>
                <w:szCs w:val="28"/>
              </w:rPr>
            </w:pPr>
            <w:r>
              <w:t>7</w:t>
            </w:r>
          </w:p>
        </w:tc>
      </w:tr>
      <w:tr w:rsidR="0000639C" w:rsidRPr="008E6EBF" w14:paraId="36CBEDC9"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66DB604D" w14:textId="77777777" w:rsidR="0000639C" w:rsidRPr="008E6EBF" w:rsidRDefault="0000639C" w:rsidP="0000639C">
            <w:pPr>
              <w:jc w:val="center"/>
              <w:rPr>
                <w:sz w:val="28"/>
                <w:szCs w:val="28"/>
              </w:rPr>
            </w:pPr>
            <w:r w:rsidRPr="008E6EBF">
              <w:rPr>
                <w:sz w:val="28"/>
                <w:szCs w:val="28"/>
              </w:rPr>
              <w:t>5</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090A4A42" w14:textId="77777777" w:rsidR="0000639C" w:rsidRPr="008E6EBF" w:rsidRDefault="0000639C" w:rsidP="0000639C">
            <w:pPr>
              <w:rPr>
                <w:bCs/>
                <w:sz w:val="28"/>
                <w:szCs w:val="28"/>
              </w:rPr>
            </w:pPr>
            <w:r w:rsidRPr="008E6EBF">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CF891C" w14:textId="6B84304C" w:rsidR="0000639C" w:rsidRPr="006B69BD" w:rsidRDefault="006B11CA" w:rsidP="0000639C">
            <w:pPr>
              <w:jc w:val="center"/>
              <w:rPr>
                <w:sz w:val="28"/>
                <w:szCs w:val="28"/>
                <w:highlight w:val="yellow"/>
              </w:rPr>
            </w:pPr>
            <w:r>
              <w:t>7</w:t>
            </w:r>
          </w:p>
        </w:tc>
      </w:tr>
      <w:tr w:rsidR="0000639C" w:rsidRPr="008E6EBF" w14:paraId="3C41850B"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486E002D" w14:textId="77777777" w:rsidR="0000639C" w:rsidRPr="008E6EBF" w:rsidRDefault="0000639C" w:rsidP="0000639C">
            <w:pPr>
              <w:jc w:val="center"/>
              <w:rPr>
                <w:sz w:val="28"/>
                <w:szCs w:val="28"/>
              </w:rPr>
            </w:pPr>
            <w:r w:rsidRPr="008E6EBF">
              <w:rPr>
                <w:sz w:val="28"/>
                <w:szCs w:val="28"/>
              </w:rPr>
              <w:t>5.1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F09951D" w14:textId="77777777" w:rsidR="0000639C" w:rsidRPr="008E6EBF" w:rsidRDefault="0000639C" w:rsidP="0000639C">
            <w:pPr>
              <w:rPr>
                <w:bCs/>
                <w:sz w:val="28"/>
                <w:szCs w:val="28"/>
              </w:rPr>
            </w:pPr>
            <w:r w:rsidRPr="008E6EBF">
              <w:rPr>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6DAA6069" w14:textId="352A24AD" w:rsidR="0000639C" w:rsidRPr="006B69BD" w:rsidRDefault="006B11CA" w:rsidP="0000639C">
            <w:pPr>
              <w:jc w:val="center"/>
              <w:rPr>
                <w:sz w:val="28"/>
                <w:szCs w:val="28"/>
              </w:rPr>
            </w:pPr>
            <w:r>
              <w:t>7</w:t>
            </w:r>
          </w:p>
        </w:tc>
      </w:tr>
      <w:tr w:rsidR="0000639C" w:rsidRPr="008E6EBF" w14:paraId="3A071E9A"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899DC3A" w14:textId="77777777" w:rsidR="0000639C" w:rsidRPr="008E6EBF" w:rsidRDefault="0000639C" w:rsidP="0000639C">
            <w:pPr>
              <w:jc w:val="center"/>
              <w:rPr>
                <w:sz w:val="28"/>
                <w:szCs w:val="28"/>
              </w:rPr>
            </w:pPr>
            <w:r w:rsidRPr="008E6EBF">
              <w:rPr>
                <w:sz w:val="28"/>
                <w:szCs w:val="28"/>
              </w:rPr>
              <w:t>5.2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1A25FC3" w14:textId="77777777" w:rsidR="0000639C" w:rsidRPr="008E6EBF" w:rsidRDefault="0000639C" w:rsidP="0000639C">
            <w:pPr>
              <w:rPr>
                <w:sz w:val="28"/>
                <w:szCs w:val="28"/>
              </w:rPr>
            </w:pPr>
            <w:proofErr w:type="spellStart"/>
            <w:r w:rsidRPr="008E6EBF">
              <w:rPr>
                <w:sz w:val="28"/>
                <w:szCs w:val="28"/>
              </w:rPr>
              <w:t>Учебно</w:t>
            </w:r>
            <w:proofErr w:type="spellEnd"/>
            <w:r w:rsidRPr="008E6EBF">
              <w:rPr>
                <w:sz w:val="28"/>
                <w:szCs w:val="28"/>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4D406247" w14:textId="602B3D6F" w:rsidR="0000639C" w:rsidRPr="006B69BD" w:rsidRDefault="00711447" w:rsidP="0000639C">
            <w:pPr>
              <w:jc w:val="center"/>
              <w:rPr>
                <w:sz w:val="28"/>
                <w:szCs w:val="28"/>
              </w:rPr>
            </w:pPr>
            <w:r>
              <w:t>9</w:t>
            </w:r>
          </w:p>
        </w:tc>
      </w:tr>
      <w:tr w:rsidR="0000639C" w:rsidRPr="008E6EBF" w14:paraId="30EAF47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E2DD2F6" w14:textId="77777777" w:rsidR="0000639C" w:rsidRPr="008E6EBF" w:rsidRDefault="0000639C" w:rsidP="0000639C">
            <w:pPr>
              <w:jc w:val="center"/>
              <w:rPr>
                <w:sz w:val="28"/>
                <w:szCs w:val="28"/>
              </w:rPr>
            </w:pPr>
            <w:r w:rsidRPr="008E6EBF">
              <w:rPr>
                <w:sz w:val="28"/>
                <w:szCs w:val="28"/>
              </w:rPr>
              <w:t>5.3</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F02F91C" w14:textId="77777777" w:rsidR="0000639C" w:rsidRPr="008E6EBF" w:rsidRDefault="0000639C" w:rsidP="0000639C">
            <w:pPr>
              <w:rPr>
                <w:bCs/>
                <w:sz w:val="28"/>
                <w:szCs w:val="28"/>
              </w:rPr>
            </w:pPr>
            <w:r w:rsidRPr="008E6EBF">
              <w:rPr>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301BADE5" w14:textId="03DB895D" w:rsidR="0000639C" w:rsidRPr="006B69BD" w:rsidRDefault="00711447" w:rsidP="0000639C">
            <w:pPr>
              <w:jc w:val="center"/>
              <w:rPr>
                <w:sz w:val="28"/>
                <w:szCs w:val="28"/>
              </w:rPr>
            </w:pPr>
            <w:r>
              <w:t>11</w:t>
            </w:r>
          </w:p>
        </w:tc>
      </w:tr>
      <w:tr w:rsidR="0000639C" w:rsidRPr="008E6EBF" w14:paraId="0122D47B"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40B0937A" w14:textId="77777777" w:rsidR="0000639C" w:rsidRPr="008E6EBF" w:rsidRDefault="0000639C" w:rsidP="0000639C">
            <w:pPr>
              <w:jc w:val="center"/>
              <w:rPr>
                <w:sz w:val="28"/>
                <w:szCs w:val="28"/>
              </w:rPr>
            </w:pPr>
            <w:r w:rsidRPr="008E6EBF">
              <w:rPr>
                <w:sz w:val="28"/>
                <w:szCs w:val="28"/>
              </w:rPr>
              <w:t>6</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11695E5" w14:textId="77777777" w:rsidR="0000639C" w:rsidRPr="008E6EBF" w:rsidRDefault="0000639C" w:rsidP="0000639C">
            <w:pPr>
              <w:rPr>
                <w:bCs/>
                <w:sz w:val="28"/>
                <w:szCs w:val="28"/>
              </w:rPr>
            </w:pPr>
            <w:r w:rsidRPr="008E6EBF">
              <w:rPr>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6A816594" w14:textId="2EC0CFF2" w:rsidR="0000639C" w:rsidRPr="006B69BD" w:rsidRDefault="00711447" w:rsidP="0000639C">
            <w:pPr>
              <w:jc w:val="center"/>
              <w:rPr>
                <w:sz w:val="28"/>
                <w:szCs w:val="28"/>
                <w:lang w:val="en-US"/>
              </w:rPr>
            </w:pPr>
            <w:r>
              <w:t>13</w:t>
            </w:r>
          </w:p>
        </w:tc>
      </w:tr>
      <w:tr w:rsidR="0000639C" w:rsidRPr="008E6EBF" w14:paraId="1245939F"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03E33DF" w14:textId="77777777" w:rsidR="0000639C" w:rsidRPr="008E6EBF" w:rsidRDefault="0000639C" w:rsidP="0000639C">
            <w:pPr>
              <w:jc w:val="center"/>
              <w:rPr>
                <w:sz w:val="28"/>
                <w:szCs w:val="28"/>
              </w:rPr>
            </w:pPr>
            <w:r w:rsidRPr="008E6EBF">
              <w:rPr>
                <w:sz w:val="28"/>
                <w:szCs w:val="28"/>
              </w:rPr>
              <w:t>6.1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D58CCE6" w14:textId="77777777" w:rsidR="0000639C" w:rsidRPr="008E6EBF" w:rsidRDefault="0000639C" w:rsidP="0000639C">
            <w:pPr>
              <w:rPr>
                <w:sz w:val="28"/>
                <w:szCs w:val="28"/>
              </w:rPr>
            </w:pPr>
            <w:r w:rsidRPr="008E6EBF">
              <w:rPr>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32B9858F" w14:textId="66EA4B19" w:rsidR="0000639C" w:rsidRPr="006B69BD" w:rsidRDefault="00711447" w:rsidP="0000639C">
            <w:pPr>
              <w:jc w:val="center"/>
              <w:rPr>
                <w:sz w:val="28"/>
                <w:szCs w:val="28"/>
                <w:lang w:val="en-US"/>
              </w:rPr>
            </w:pPr>
            <w:r>
              <w:t>13</w:t>
            </w:r>
          </w:p>
        </w:tc>
      </w:tr>
      <w:tr w:rsidR="0000639C" w:rsidRPr="008E6EBF" w14:paraId="30854527" w14:textId="77777777" w:rsidTr="0000639C">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123CF7FB" w14:textId="77777777" w:rsidR="0000639C" w:rsidRPr="00C75F3F" w:rsidRDefault="0000639C" w:rsidP="0000639C">
            <w:pPr>
              <w:jc w:val="center"/>
              <w:rPr>
                <w:sz w:val="28"/>
                <w:szCs w:val="28"/>
              </w:rPr>
            </w:pPr>
            <w:r w:rsidRPr="008E6EBF">
              <w:rPr>
                <w:sz w:val="28"/>
                <w:szCs w:val="28"/>
              </w:rPr>
              <w:t>6.</w:t>
            </w:r>
            <w:r w:rsidRPr="008E6EBF">
              <w:rPr>
                <w:sz w:val="28"/>
                <w:szCs w:val="28"/>
                <w:lang w:val="en-US"/>
              </w:rPr>
              <w:t>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48021B05" w14:textId="77777777" w:rsidR="0000639C" w:rsidRPr="008E6EBF" w:rsidRDefault="0000639C" w:rsidP="0000639C">
            <w:pPr>
              <w:rPr>
                <w:sz w:val="28"/>
                <w:szCs w:val="28"/>
              </w:rPr>
            </w:pPr>
            <w:r w:rsidRPr="008E6EBF">
              <w:rPr>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13D3698F" w14:textId="3E78CEBE" w:rsidR="0000639C" w:rsidRPr="006B69BD" w:rsidRDefault="00711447" w:rsidP="0000639C">
            <w:pPr>
              <w:jc w:val="center"/>
              <w:rPr>
                <w:sz w:val="28"/>
                <w:szCs w:val="28"/>
                <w:lang w:val="en-US"/>
              </w:rPr>
            </w:pPr>
            <w:r>
              <w:t>15</w:t>
            </w:r>
          </w:p>
        </w:tc>
      </w:tr>
      <w:tr w:rsidR="0000639C" w:rsidRPr="008E6EBF" w14:paraId="27EA5B6A"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03BAB779" w14:textId="77777777" w:rsidR="0000639C" w:rsidRPr="008E6EBF" w:rsidRDefault="0000639C" w:rsidP="0000639C">
            <w:pPr>
              <w:jc w:val="center"/>
              <w:rPr>
                <w:sz w:val="28"/>
                <w:szCs w:val="28"/>
              </w:rPr>
            </w:pPr>
            <w:r w:rsidRPr="008E6EBF">
              <w:rPr>
                <w:sz w:val="28"/>
                <w:szCs w:val="28"/>
              </w:rPr>
              <w:t>7</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D1D4951" w14:textId="77777777" w:rsidR="0000639C" w:rsidRPr="008E6EBF" w:rsidRDefault="0000639C" w:rsidP="0000639C">
            <w:pPr>
              <w:rPr>
                <w:sz w:val="28"/>
                <w:szCs w:val="28"/>
              </w:rPr>
            </w:pPr>
            <w:r w:rsidRPr="008E6EBF">
              <w:rPr>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57927048" w14:textId="4AC03BBA" w:rsidR="0000639C" w:rsidRPr="006B69BD" w:rsidRDefault="00711447" w:rsidP="0000639C">
            <w:pPr>
              <w:jc w:val="center"/>
              <w:rPr>
                <w:sz w:val="28"/>
                <w:szCs w:val="28"/>
              </w:rPr>
            </w:pPr>
            <w:r>
              <w:t>16</w:t>
            </w:r>
          </w:p>
        </w:tc>
      </w:tr>
      <w:tr w:rsidR="0000639C" w:rsidRPr="008E6EBF" w14:paraId="7601C47C"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64C1C281" w14:textId="77777777" w:rsidR="0000639C" w:rsidRPr="008E6EBF" w:rsidRDefault="0000639C" w:rsidP="0000639C">
            <w:pPr>
              <w:jc w:val="center"/>
              <w:rPr>
                <w:sz w:val="28"/>
                <w:szCs w:val="28"/>
              </w:rPr>
            </w:pPr>
            <w:r w:rsidRPr="008E6EBF">
              <w:rPr>
                <w:sz w:val="28"/>
                <w:szCs w:val="28"/>
              </w:rPr>
              <w:t>8</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784FB643" w14:textId="77777777" w:rsidR="0000639C" w:rsidRPr="008E6EBF" w:rsidRDefault="0000639C" w:rsidP="0000639C">
            <w:pPr>
              <w:rPr>
                <w:sz w:val="28"/>
                <w:szCs w:val="28"/>
              </w:rPr>
            </w:pPr>
            <w:r w:rsidRPr="008E6EBF">
              <w:rPr>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25101BA8" w14:textId="5C763EA5" w:rsidR="0000639C" w:rsidRPr="006B69BD" w:rsidRDefault="00711447" w:rsidP="0000639C">
            <w:pPr>
              <w:jc w:val="center"/>
              <w:rPr>
                <w:sz w:val="28"/>
                <w:szCs w:val="28"/>
              </w:rPr>
            </w:pPr>
            <w:r>
              <w:t>28</w:t>
            </w:r>
          </w:p>
        </w:tc>
      </w:tr>
      <w:tr w:rsidR="0000639C" w:rsidRPr="008E6EBF" w14:paraId="230A48EF"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CDBBBB0" w14:textId="77777777" w:rsidR="0000639C" w:rsidRPr="008E6EBF" w:rsidRDefault="0000639C" w:rsidP="0000639C">
            <w:pPr>
              <w:jc w:val="center"/>
              <w:rPr>
                <w:sz w:val="28"/>
                <w:szCs w:val="28"/>
              </w:rPr>
            </w:pPr>
            <w:r w:rsidRPr="008E6EBF">
              <w:rPr>
                <w:sz w:val="28"/>
                <w:szCs w:val="28"/>
              </w:rPr>
              <w:t>9</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4BC257B" w14:textId="77777777" w:rsidR="0000639C" w:rsidRPr="008E6EBF" w:rsidRDefault="0000639C" w:rsidP="0000639C">
            <w:pPr>
              <w:rPr>
                <w:sz w:val="28"/>
                <w:szCs w:val="28"/>
              </w:rPr>
            </w:pPr>
            <w:r w:rsidRPr="008E6EBF">
              <w:rPr>
                <w:sz w:val="28"/>
                <w:szCs w:val="28"/>
              </w:rPr>
              <w:t>П</w:t>
            </w:r>
            <w:r w:rsidRPr="008E6EBF">
              <w:rPr>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50F6B1A8" w14:textId="4A50F379" w:rsidR="0000639C" w:rsidRPr="006B69BD" w:rsidRDefault="00711447" w:rsidP="0000639C">
            <w:pPr>
              <w:jc w:val="center"/>
              <w:rPr>
                <w:sz w:val="28"/>
                <w:szCs w:val="28"/>
              </w:rPr>
            </w:pPr>
            <w:r>
              <w:t>29</w:t>
            </w:r>
          </w:p>
        </w:tc>
      </w:tr>
      <w:tr w:rsidR="0000639C" w:rsidRPr="008E6EBF" w14:paraId="6F26ACE2"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5C9CB690" w14:textId="77777777" w:rsidR="0000639C" w:rsidRPr="008E6EBF" w:rsidRDefault="0000639C" w:rsidP="0000639C">
            <w:pPr>
              <w:jc w:val="center"/>
              <w:rPr>
                <w:sz w:val="28"/>
                <w:szCs w:val="28"/>
              </w:rPr>
            </w:pPr>
            <w:r w:rsidRPr="008E6EBF">
              <w:rPr>
                <w:sz w:val="28"/>
                <w:szCs w:val="28"/>
              </w:rPr>
              <w:t>10</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314A5EE" w14:textId="77777777" w:rsidR="0000639C" w:rsidRPr="008E6EBF" w:rsidRDefault="0000639C" w:rsidP="0000639C">
            <w:pPr>
              <w:rPr>
                <w:sz w:val="28"/>
                <w:szCs w:val="28"/>
              </w:rPr>
            </w:pPr>
            <w:r w:rsidRPr="008E6EBF">
              <w:rPr>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4A2E595A" w14:textId="381618F5" w:rsidR="0000639C" w:rsidRPr="006B69BD" w:rsidRDefault="00711447" w:rsidP="0000639C">
            <w:pPr>
              <w:jc w:val="center"/>
              <w:rPr>
                <w:sz w:val="28"/>
                <w:szCs w:val="28"/>
              </w:rPr>
            </w:pPr>
            <w:r>
              <w:t>30</w:t>
            </w:r>
          </w:p>
        </w:tc>
      </w:tr>
      <w:tr w:rsidR="0000639C" w:rsidRPr="008E6EBF" w14:paraId="55A43554"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39C34D1E" w14:textId="77777777" w:rsidR="0000639C" w:rsidRPr="008E6EBF" w:rsidRDefault="0000639C" w:rsidP="0000639C">
            <w:pPr>
              <w:jc w:val="center"/>
              <w:rPr>
                <w:sz w:val="28"/>
                <w:szCs w:val="28"/>
              </w:rPr>
            </w:pPr>
            <w:r w:rsidRPr="008E6EBF">
              <w:rPr>
                <w:sz w:val="28"/>
                <w:szCs w:val="28"/>
              </w:rPr>
              <w:t>11</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4724AD9" w14:textId="77777777" w:rsidR="0000639C" w:rsidRPr="008E6EBF" w:rsidRDefault="0000639C" w:rsidP="0000639C">
            <w:pPr>
              <w:rPr>
                <w:bCs/>
                <w:sz w:val="28"/>
                <w:szCs w:val="28"/>
              </w:rPr>
            </w:pPr>
            <w:r w:rsidRPr="008E6EBF">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7FAE1D3A" w14:textId="2B0B3719" w:rsidR="0000639C" w:rsidRPr="006B69BD" w:rsidRDefault="00711447" w:rsidP="0000639C">
            <w:pPr>
              <w:jc w:val="center"/>
              <w:rPr>
                <w:sz w:val="28"/>
                <w:szCs w:val="28"/>
                <w:lang w:val="en-US"/>
              </w:rPr>
            </w:pPr>
            <w:r>
              <w:t>32</w:t>
            </w:r>
          </w:p>
        </w:tc>
      </w:tr>
      <w:tr w:rsidR="0000639C" w:rsidRPr="008E6EBF" w14:paraId="686ED5B1" w14:textId="77777777" w:rsidTr="0000639C">
        <w:tc>
          <w:tcPr>
            <w:tcW w:w="851" w:type="dxa"/>
            <w:tcBorders>
              <w:top w:val="single" w:sz="4" w:space="0" w:color="auto"/>
              <w:left w:val="single" w:sz="4" w:space="0" w:color="auto"/>
              <w:bottom w:val="single" w:sz="4" w:space="0" w:color="auto"/>
              <w:right w:val="single" w:sz="4" w:space="0" w:color="auto"/>
            </w:tcBorders>
            <w:vAlign w:val="center"/>
            <w:hideMark/>
          </w:tcPr>
          <w:p w14:paraId="179EA9B7" w14:textId="77777777" w:rsidR="0000639C" w:rsidRPr="008E6EBF" w:rsidRDefault="0000639C" w:rsidP="0000639C">
            <w:pPr>
              <w:jc w:val="center"/>
              <w:rPr>
                <w:sz w:val="28"/>
                <w:szCs w:val="28"/>
              </w:rPr>
            </w:pPr>
            <w:r w:rsidRPr="008E6EBF">
              <w:rPr>
                <w:sz w:val="28"/>
                <w:szCs w:val="28"/>
              </w:rPr>
              <w:t>12</w:t>
            </w:r>
            <w:r>
              <w:rPr>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CE18EEC" w14:textId="77777777" w:rsidR="0000639C" w:rsidRPr="008E6EBF" w:rsidRDefault="0000639C" w:rsidP="0000639C">
            <w:pPr>
              <w:rPr>
                <w:bCs/>
                <w:sz w:val="28"/>
                <w:szCs w:val="28"/>
              </w:rPr>
            </w:pPr>
            <w:r w:rsidRPr="008E6EBF">
              <w:rPr>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434CB7A" w14:textId="4763F02D" w:rsidR="0000639C" w:rsidRPr="006B69BD" w:rsidRDefault="00711447" w:rsidP="0000639C">
            <w:pPr>
              <w:jc w:val="center"/>
              <w:rPr>
                <w:sz w:val="28"/>
                <w:szCs w:val="28"/>
              </w:rPr>
            </w:pPr>
            <w:r>
              <w:t>33</w:t>
            </w:r>
          </w:p>
        </w:tc>
      </w:tr>
    </w:tbl>
    <w:p w14:paraId="579DE639" w14:textId="77777777" w:rsidR="0000639C" w:rsidRPr="008E6EBF" w:rsidRDefault="0000639C" w:rsidP="0000639C">
      <w:pPr>
        <w:jc w:val="both"/>
        <w:rPr>
          <w:sz w:val="28"/>
          <w:szCs w:val="28"/>
        </w:rPr>
      </w:pPr>
    </w:p>
    <w:p w14:paraId="04D4074E" w14:textId="77777777" w:rsidR="0000639C" w:rsidRDefault="0000639C" w:rsidP="0000639C">
      <w:pPr>
        <w:pStyle w:val="a8"/>
        <w:spacing w:line="360" w:lineRule="auto"/>
        <w:ind w:left="0"/>
        <w:jc w:val="both"/>
        <w:rPr>
          <w:b/>
          <w:sz w:val="28"/>
          <w:szCs w:val="28"/>
        </w:rPr>
      </w:pPr>
    </w:p>
    <w:p w14:paraId="6F6BDF88" w14:textId="77777777" w:rsidR="00E8430D" w:rsidRDefault="00E8430D"/>
    <w:p w14:paraId="186B6835" w14:textId="77777777" w:rsidR="00E8430D" w:rsidRDefault="00E8430D"/>
    <w:p w14:paraId="6B898035" w14:textId="77777777" w:rsidR="00E8430D" w:rsidRDefault="00E8430D"/>
    <w:p w14:paraId="150871FC" w14:textId="77777777" w:rsidR="00E8430D" w:rsidRDefault="00E8430D"/>
    <w:p w14:paraId="05987BC3" w14:textId="52F678FA" w:rsidR="00E8430D" w:rsidRDefault="00E8430D"/>
    <w:p w14:paraId="293AC0CB" w14:textId="77777777" w:rsidR="00E8430D" w:rsidRPr="0000639C" w:rsidRDefault="00087DEB">
      <w:pPr>
        <w:ind w:firstLine="709"/>
        <w:jc w:val="both"/>
        <w:rPr>
          <w:sz w:val="28"/>
          <w:szCs w:val="28"/>
        </w:rPr>
      </w:pPr>
      <w:r w:rsidRPr="0000639C">
        <w:rPr>
          <w:b/>
          <w:color w:val="000000"/>
          <w:sz w:val="28"/>
          <w:szCs w:val="28"/>
        </w:rPr>
        <w:lastRenderedPageBreak/>
        <w:t>1. Наименование дисциплины </w:t>
      </w:r>
    </w:p>
    <w:p w14:paraId="61DB011D" w14:textId="0AA9E60B" w:rsidR="00E8430D" w:rsidRPr="0000639C" w:rsidRDefault="00087DEB" w:rsidP="00C20701">
      <w:pPr>
        <w:ind w:firstLine="720"/>
        <w:jc w:val="both"/>
        <w:rPr>
          <w:sz w:val="28"/>
          <w:szCs w:val="28"/>
        </w:rPr>
      </w:pPr>
      <w:r w:rsidRPr="0000639C">
        <w:rPr>
          <w:sz w:val="28"/>
          <w:szCs w:val="28"/>
        </w:rPr>
        <w:t>«Речевой практикум межкультурной коммуникации</w:t>
      </w:r>
      <w:r w:rsidR="00967E52">
        <w:rPr>
          <w:sz w:val="28"/>
          <w:szCs w:val="28"/>
        </w:rPr>
        <w:t xml:space="preserve"> (на английском языке)</w:t>
      </w:r>
      <w:r w:rsidRPr="0000639C">
        <w:rPr>
          <w:sz w:val="28"/>
          <w:szCs w:val="28"/>
        </w:rPr>
        <w:t xml:space="preserve">» </w:t>
      </w:r>
    </w:p>
    <w:p w14:paraId="29C6B00B" w14:textId="77777777" w:rsidR="00E8430D" w:rsidRPr="0000639C" w:rsidRDefault="00E8430D">
      <w:pPr>
        <w:jc w:val="both"/>
        <w:rPr>
          <w:sz w:val="28"/>
          <w:szCs w:val="28"/>
        </w:rPr>
      </w:pPr>
    </w:p>
    <w:p w14:paraId="465C6F29" w14:textId="77777777" w:rsidR="00E8430D" w:rsidRPr="0000639C" w:rsidRDefault="00087DEB">
      <w:pPr>
        <w:ind w:firstLine="709"/>
        <w:jc w:val="both"/>
        <w:rPr>
          <w:sz w:val="28"/>
          <w:szCs w:val="28"/>
        </w:rPr>
      </w:pPr>
      <w:r w:rsidRPr="0000639C">
        <w:rPr>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0DC8F5" w14:textId="77777777" w:rsidR="00E8430D" w:rsidRPr="0000639C" w:rsidRDefault="00E8430D">
      <w:pPr>
        <w:pBdr>
          <w:top w:val="nil"/>
          <w:left w:val="nil"/>
          <w:bottom w:val="nil"/>
          <w:right w:val="nil"/>
          <w:between w:val="nil"/>
        </w:pBdr>
        <w:tabs>
          <w:tab w:val="left" w:pos="709"/>
        </w:tabs>
        <w:ind w:firstLine="709"/>
        <w:jc w:val="center"/>
        <w:rPr>
          <w:b/>
          <w:color w:val="000000"/>
          <w:sz w:val="28"/>
          <w:szCs w:val="28"/>
        </w:rPr>
      </w:pPr>
    </w:p>
    <w:tbl>
      <w:tblPr>
        <w:tblStyle w:val="af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0"/>
        <w:gridCol w:w="2544"/>
        <w:gridCol w:w="2299"/>
        <w:gridCol w:w="2833"/>
      </w:tblGrid>
      <w:tr w:rsidR="00E8430D" w14:paraId="0AF1FFB9" w14:textId="77777777">
        <w:tc>
          <w:tcPr>
            <w:tcW w:w="1340" w:type="dxa"/>
          </w:tcPr>
          <w:p w14:paraId="7CE32416" w14:textId="77777777" w:rsidR="00E8430D" w:rsidRPr="00E96D38" w:rsidRDefault="00087DEB">
            <w:pPr>
              <w:tabs>
                <w:tab w:val="left" w:pos="540"/>
              </w:tabs>
              <w:rPr>
                <w:sz w:val="24"/>
                <w:szCs w:val="24"/>
              </w:rPr>
            </w:pPr>
            <w:r w:rsidRPr="00E96D38">
              <w:rPr>
                <w:sz w:val="24"/>
                <w:szCs w:val="24"/>
              </w:rPr>
              <w:t>Код компетенции</w:t>
            </w:r>
          </w:p>
        </w:tc>
        <w:tc>
          <w:tcPr>
            <w:tcW w:w="2544" w:type="dxa"/>
          </w:tcPr>
          <w:p w14:paraId="30EC4BF7" w14:textId="77777777" w:rsidR="00E8430D" w:rsidRPr="00E96D38" w:rsidRDefault="00087DEB">
            <w:pPr>
              <w:tabs>
                <w:tab w:val="left" w:pos="540"/>
              </w:tabs>
              <w:rPr>
                <w:sz w:val="24"/>
                <w:szCs w:val="24"/>
              </w:rPr>
            </w:pPr>
            <w:r w:rsidRPr="00E96D38">
              <w:rPr>
                <w:sz w:val="24"/>
                <w:szCs w:val="24"/>
              </w:rPr>
              <w:t>Наименование компетенции</w:t>
            </w:r>
          </w:p>
        </w:tc>
        <w:tc>
          <w:tcPr>
            <w:tcW w:w="2299" w:type="dxa"/>
          </w:tcPr>
          <w:p w14:paraId="742B12D3" w14:textId="77777777" w:rsidR="00E8430D" w:rsidRPr="00E96D38" w:rsidRDefault="00087DEB">
            <w:pPr>
              <w:tabs>
                <w:tab w:val="left" w:pos="540"/>
              </w:tabs>
              <w:rPr>
                <w:sz w:val="24"/>
                <w:szCs w:val="24"/>
              </w:rPr>
            </w:pPr>
            <w:r w:rsidRPr="00E96D38">
              <w:rPr>
                <w:sz w:val="24"/>
                <w:szCs w:val="24"/>
              </w:rPr>
              <w:t>Индикаторы достижения компетенции</w:t>
            </w:r>
          </w:p>
        </w:tc>
        <w:tc>
          <w:tcPr>
            <w:tcW w:w="2833" w:type="dxa"/>
          </w:tcPr>
          <w:p w14:paraId="337E2F86" w14:textId="519C283B" w:rsidR="00E8430D" w:rsidRPr="00E96D38" w:rsidRDefault="0000639C">
            <w:pPr>
              <w:tabs>
                <w:tab w:val="left" w:pos="540"/>
              </w:tabs>
              <w:rPr>
                <w:sz w:val="24"/>
                <w:szCs w:val="24"/>
              </w:rPr>
            </w:pPr>
            <w:r w:rsidRPr="00E96D38">
              <w:rPr>
                <w:sz w:val="24"/>
                <w:szCs w:val="24"/>
              </w:rPr>
              <w:t>Результаты обучения (умения и знания), соотнесенные с индикаторами достижения компетенции</w:t>
            </w:r>
          </w:p>
        </w:tc>
      </w:tr>
      <w:tr w:rsidR="00E8430D" w14:paraId="2320317B" w14:textId="77777777">
        <w:tc>
          <w:tcPr>
            <w:tcW w:w="1340" w:type="dxa"/>
          </w:tcPr>
          <w:p w14:paraId="00EC2019" w14:textId="53D0B530" w:rsidR="00E8430D" w:rsidRPr="00384661" w:rsidRDefault="00087DEB">
            <w:pPr>
              <w:tabs>
                <w:tab w:val="left" w:pos="540"/>
              </w:tabs>
              <w:jc w:val="both"/>
              <w:rPr>
                <w:b/>
              </w:rPr>
            </w:pPr>
            <w:r w:rsidRPr="00384661">
              <w:rPr>
                <w:b/>
                <w:color w:val="22272F"/>
              </w:rPr>
              <w:t>ПК</w:t>
            </w:r>
            <w:r w:rsidR="007129FD" w:rsidRPr="00384661">
              <w:rPr>
                <w:b/>
                <w:color w:val="22272F"/>
              </w:rPr>
              <w:t>П</w:t>
            </w:r>
            <w:r w:rsidRPr="00384661">
              <w:rPr>
                <w:b/>
                <w:color w:val="22272F"/>
              </w:rPr>
              <w:t>-1</w:t>
            </w:r>
          </w:p>
        </w:tc>
        <w:tc>
          <w:tcPr>
            <w:tcW w:w="2544" w:type="dxa"/>
          </w:tcPr>
          <w:p w14:paraId="7D9801EC" w14:textId="77777777" w:rsidR="00E8430D" w:rsidRDefault="00087DEB" w:rsidP="007129FD">
            <w:pPr>
              <w:tabs>
                <w:tab w:val="left" w:pos="540"/>
              </w:tabs>
              <w:jc w:val="both"/>
            </w:pPr>
            <w:r>
              <w:rPr>
                <w:color w:val="22272F"/>
              </w:rPr>
              <w:t>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p>
        </w:tc>
        <w:tc>
          <w:tcPr>
            <w:tcW w:w="2299" w:type="dxa"/>
          </w:tcPr>
          <w:p w14:paraId="4B8EA655" w14:textId="77777777" w:rsidR="00E8430D" w:rsidRDefault="00087DEB">
            <w:pPr>
              <w:pBdr>
                <w:top w:val="nil"/>
                <w:left w:val="nil"/>
                <w:bottom w:val="nil"/>
                <w:right w:val="nil"/>
                <w:between w:val="nil"/>
              </w:pBdr>
              <w:tabs>
                <w:tab w:val="left" w:pos="709"/>
              </w:tabs>
              <w:spacing w:after="160"/>
              <w:rPr>
                <w:color w:val="000000"/>
              </w:rPr>
            </w:pPr>
            <w:r>
              <w:rPr>
                <w:color w:val="000000"/>
              </w:rPr>
              <w:t xml:space="preserve">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 </w:t>
            </w:r>
          </w:p>
          <w:p w14:paraId="3A8FE9F7" w14:textId="77777777" w:rsidR="00E8430D" w:rsidRDefault="00E8430D">
            <w:pPr>
              <w:pBdr>
                <w:top w:val="nil"/>
                <w:left w:val="nil"/>
                <w:bottom w:val="nil"/>
                <w:right w:val="nil"/>
                <w:between w:val="nil"/>
              </w:pBdr>
              <w:tabs>
                <w:tab w:val="left" w:pos="709"/>
              </w:tabs>
              <w:spacing w:after="160"/>
              <w:rPr>
                <w:rFonts w:ascii="Calibri" w:eastAsia="Calibri" w:hAnsi="Calibri" w:cs="Calibri"/>
                <w:color w:val="000000"/>
              </w:rPr>
            </w:pPr>
          </w:p>
          <w:p w14:paraId="3E0F6F77" w14:textId="77777777" w:rsidR="00E8430D" w:rsidRDefault="00E8430D">
            <w:pPr>
              <w:pBdr>
                <w:top w:val="nil"/>
                <w:left w:val="nil"/>
                <w:bottom w:val="nil"/>
                <w:right w:val="nil"/>
                <w:between w:val="nil"/>
              </w:pBdr>
              <w:tabs>
                <w:tab w:val="left" w:pos="709"/>
              </w:tabs>
              <w:spacing w:after="160"/>
              <w:rPr>
                <w:rFonts w:ascii="Calibri" w:eastAsia="Calibri" w:hAnsi="Calibri" w:cs="Calibri"/>
                <w:color w:val="000000"/>
              </w:rPr>
            </w:pPr>
          </w:p>
          <w:p w14:paraId="70326163" w14:textId="4F255EAC" w:rsidR="00E8430D" w:rsidRDefault="00087DEB">
            <w:pPr>
              <w:pBdr>
                <w:top w:val="nil"/>
                <w:left w:val="nil"/>
                <w:bottom w:val="nil"/>
                <w:right w:val="nil"/>
                <w:between w:val="nil"/>
              </w:pBdr>
              <w:tabs>
                <w:tab w:val="left" w:pos="709"/>
              </w:tabs>
              <w:spacing w:after="160"/>
              <w:rPr>
                <w:color w:val="000000"/>
              </w:rPr>
            </w:pPr>
            <w:r>
              <w:rPr>
                <w:color w:val="000000"/>
              </w:rPr>
              <w:t xml:space="preserve">2. </w:t>
            </w:r>
            <w:r w:rsidR="00384661" w:rsidRPr="00384661">
              <w:rPr>
                <w:color w:val="000000"/>
              </w:rPr>
              <w:t>Определяет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w:t>
            </w:r>
          </w:p>
          <w:p w14:paraId="57CEF4E5" w14:textId="77777777" w:rsidR="00E8430D" w:rsidRDefault="00E8430D">
            <w:pPr>
              <w:pBdr>
                <w:top w:val="nil"/>
                <w:left w:val="nil"/>
                <w:bottom w:val="nil"/>
                <w:right w:val="nil"/>
                <w:between w:val="nil"/>
              </w:pBdr>
              <w:tabs>
                <w:tab w:val="left" w:pos="709"/>
              </w:tabs>
              <w:spacing w:after="160"/>
              <w:rPr>
                <w:color w:val="000000"/>
              </w:rPr>
            </w:pPr>
          </w:p>
          <w:p w14:paraId="3995DE9E" w14:textId="77777777" w:rsidR="00E8430D" w:rsidRDefault="00E8430D">
            <w:pPr>
              <w:pBdr>
                <w:top w:val="nil"/>
                <w:left w:val="nil"/>
                <w:bottom w:val="nil"/>
                <w:right w:val="nil"/>
                <w:between w:val="nil"/>
              </w:pBdr>
              <w:tabs>
                <w:tab w:val="left" w:pos="709"/>
              </w:tabs>
              <w:spacing w:after="160"/>
              <w:rPr>
                <w:color w:val="000000"/>
              </w:rPr>
            </w:pPr>
          </w:p>
          <w:p w14:paraId="458A1CAE" w14:textId="77777777" w:rsidR="00E8430D" w:rsidRDefault="00E8430D">
            <w:pPr>
              <w:pBdr>
                <w:top w:val="nil"/>
                <w:left w:val="nil"/>
                <w:bottom w:val="nil"/>
                <w:right w:val="nil"/>
                <w:between w:val="nil"/>
              </w:pBdr>
              <w:tabs>
                <w:tab w:val="left" w:pos="709"/>
              </w:tabs>
              <w:spacing w:after="160"/>
              <w:rPr>
                <w:color w:val="000000"/>
              </w:rPr>
            </w:pPr>
          </w:p>
          <w:p w14:paraId="5E7B0B69" w14:textId="77777777" w:rsidR="00E8430D" w:rsidRDefault="00E8430D">
            <w:pPr>
              <w:pBdr>
                <w:top w:val="nil"/>
                <w:left w:val="nil"/>
                <w:bottom w:val="nil"/>
                <w:right w:val="nil"/>
                <w:between w:val="nil"/>
              </w:pBdr>
              <w:tabs>
                <w:tab w:val="left" w:pos="709"/>
              </w:tabs>
              <w:spacing w:after="160"/>
              <w:rPr>
                <w:color w:val="000000"/>
              </w:rPr>
            </w:pPr>
          </w:p>
          <w:p w14:paraId="719D88FA" w14:textId="77777777" w:rsidR="00E8430D" w:rsidRDefault="00087DEB">
            <w:pPr>
              <w:tabs>
                <w:tab w:val="left" w:pos="540"/>
              </w:tabs>
            </w:pPr>
            <w:r>
              <w:t xml:space="preserve">3. Осуществляет оценку </w:t>
            </w:r>
            <w:proofErr w:type="spellStart"/>
            <w:r>
              <w:lastRenderedPageBreak/>
              <w:t>сформированности</w:t>
            </w:r>
            <w:proofErr w:type="spellEnd"/>
            <w:r>
              <w:t xml:space="preserve"> способности к межкультурной коммуникации, основных стратегий и умений в области владения иностранным языком.</w:t>
            </w:r>
          </w:p>
        </w:tc>
        <w:tc>
          <w:tcPr>
            <w:tcW w:w="2833" w:type="dxa"/>
          </w:tcPr>
          <w:p w14:paraId="439CDBF3" w14:textId="77777777" w:rsidR="00E8430D" w:rsidRDefault="00087DEB">
            <w:pPr>
              <w:spacing w:after="280"/>
            </w:pPr>
            <w:r>
              <w:rPr>
                <w:rFonts w:ascii="Times" w:eastAsia="Times" w:hAnsi="Times" w:cs="Times"/>
                <w:b/>
              </w:rPr>
              <w:lastRenderedPageBreak/>
              <w:t xml:space="preserve">1. Знать </w:t>
            </w:r>
          </w:p>
          <w:p w14:paraId="73AEE04D" w14:textId="77777777" w:rsidR="00E8430D" w:rsidRDefault="00087DEB">
            <w:pPr>
              <w:spacing w:before="280" w:after="280"/>
              <w:jc w:val="both"/>
            </w:pPr>
            <w:r>
              <w:t xml:space="preserve">современные методы, приемы и технологии организации образовательного процесса по изучению иностранного языка и культуры. </w:t>
            </w:r>
          </w:p>
          <w:p w14:paraId="16DFE0D0" w14:textId="77777777" w:rsidR="00E8430D" w:rsidRDefault="00087DEB">
            <w:pPr>
              <w:spacing w:before="280" w:after="280"/>
              <w:rPr>
                <w:rFonts w:ascii="Times" w:eastAsia="Times" w:hAnsi="Times" w:cs="Times"/>
                <w:b/>
              </w:rPr>
            </w:pPr>
            <w:r>
              <w:rPr>
                <w:rFonts w:ascii="Times" w:eastAsia="Times" w:hAnsi="Times" w:cs="Times"/>
                <w:b/>
              </w:rPr>
              <w:t xml:space="preserve">Уметь </w:t>
            </w:r>
          </w:p>
          <w:p w14:paraId="25C04256" w14:textId="3BE071D4" w:rsidR="00E8430D" w:rsidRDefault="00087DEB">
            <w:pPr>
              <w:spacing w:before="280" w:after="280"/>
              <w:jc w:val="both"/>
            </w:pPr>
            <w:r>
              <w:rPr>
                <w:rFonts w:ascii="Times" w:eastAsia="Times" w:hAnsi="Times" w:cs="Times"/>
              </w:rPr>
              <w:t xml:space="preserve">использовать современные методы, приемы и технологии </w:t>
            </w:r>
            <w:r>
              <w:t xml:space="preserve">в </w:t>
            </w:r>
            <w:proofErr w:type="spellStart"/>
            <w:r>
              <w:t>своеи</w:t>
            </w:r>
            <w:proofErr w:type="spellEnd"/>
            <w:r>
              <w:t xml:space="preserve">̆ </w:t>
            </w:r>
            <w:proofErr w:type="spellStart"/>
            <w:r>
              <w:t>практическои</w:t>
            </w:r>
            <w:proofErr w:type="spellEnd"/>
            <w:r>
              <w:t xml:space="preserve">̆ и </w:t>
            </w:r>
            <w:proofErr w:type="spellStart"/>
            <w:r>
              <w:t>научнои</w:t>
            </w:r>
            <w:proofErr w:type="spellEnd"/>
            <w:r>
              <w:t>̆ деятельности.</w:t>
            </w:r>
          </w:p>
          <w:p w14:paraId="5BBDAE9D" w14:textId="6D0A63DA" w:rsidR="00E8430D" w:rsidRDefault="005B09A8">
            <w:pPr>
              <w:spacing w:before="280" w:after="280"/>
            </w:pPr>
            <w:r>
              <w:rPr>
                <w:b/>
              </w:rPr>
              <w:t>2. Знать</w:t>
            </w:r>
          </w:p>
          <w:p w14:paraId="16E0A0EB" w14:textId="77777777" w:rsidR="00E8430D" w:rsidRDefault="00087DEB">
            <w:pPr>
              <w:spacing w:before="280" w:after="280"/>
            </w:pPr>
            <w:r>
              <w:t xml:space="preserve">современные методики, учебные, образовательные материалы, направленные на формирование у обучающихся межкультурной компетенции. </w:t>
            </w:r>
          </w:p>
          <w:p w14:paraId="428A0FB8" w14:textId="7C5230DA" w:rsidR="00E8430D" w:rsidRDefault="005B09A8">
            <w:pPr>
              <w:spacing w:before="280" w:after="280"/>
              <w:rPr>
                <w:b/>
              </w:rPr>
            </w:pPr>
            <w:r>
              <w:rPr>
                <w:b/>
              </w:rPr>
              <w:t>Уметь</w:t>
            </w:r>
          </w:p>
          <w:p w14:paraId="4589D019" w14:textId="77777777" w:rsidR="00E8430D" w:rsidRDefault="00087DEB">
            <w:pPr>
              <w:spacing w:before="280" w:after="280"/>
              <w:jc w:val="both"/>
            </w:pPr>
            <w:r>
              <w:t xml:space="preserve"> осуществлять </w:t>
            </w:r>
            <w:proofErr w:type="spellStart"/>
            <w:r>
              <w:t>качественныи</w:t>
            </w:r>
            <w:proofErr w:type="spellEnd"/>
            <w:r>
              <w:t>̆ отбор и ранжирование учебного материала по тематике межкультурной коммуникации.</w:t>
            </w:r>
            <w:r>
              <w:br/>
            </w:r>
          </w:p>
          <w:p w14:paraId="53012925" w14:textId="600D0232" w:rsidR="00E8430D" w:rsidRDefault="005B09A8">
            <w:pPr>
              <w:spacing w:before="280" w:after="280"/>
              <w:rPr>
                <w:b/>
              </w:rPr>
            </w:pPr>
            <w:r>
              <w:rPr>
                <w:b/>
              </w:rPr>
              <w:lastRenderedPageBreak/>
              <w:t>3. Знать</w:t>
            </w:r>
          </w:p>
          <w:p w14:paraId="6E945704" w14:textId="77777777" w:rsidR="00E8430D" w:rsidRDefault="00087DEB">
            <w:pPr>
              <w:spacing w:before="280" w:after="280"/>
              <w:jc w:val="both"/>
            </w:pPr>
            <w:r>
              <w:t>содержание основных направлений теории межкультурной коммуникации; содержание межкультурной компетенции.</w:t>
            </w:r>
          </w:p>
          <w:p w14:paraId="4BDB27D8" w14:textId="42F519E5" w:rsidR="00E8430D" w:rsidRDefault="005B09A8">
            <w:pPr>
              <w:spacing w:before="280" w:after="280"/>
              <w:rPr>
                <w:b/>
              </w:rPr>
            </w:pPr>
            <w:r>
              <w:rPr>
                <w:b/>
              </w:rPr>
              <w:t>Уметь</w:t>
            </w:r>
            <w:r w:rsidR="00087DEB">
              <w:rPr>
                <w:b/>
              </w:rPr>
              <w:t xml:space="preserve"> </w:t>
            </w:r>
          </w:p>
          <w:p w14:paraId="319458D2" w14:textId="77777777" w:rsidR="00E8430D" w:rsidRDefault="00087DEB">
            <w:pPr>
              <w:spacing w:before="280"/>
              <w:jc w:val="both"/>
            </w:pPr>
            <w:r>
              <w:t xml:space="preserve">строить успешную коммуникацию на иностранном языке с представителями других культур с учетом межкультурного контекста, применяя эффективные стратегии общения. </w:t>
            </w:r>
          </w:p>
        </w:tc>
      </w:tr>
      <w:tr w:rsidR="007129FD" w14:paraId="2E896A76" w14:textId="77777777">
        <w:tc>
          <w:tcPr>
            <w:tcW w:w="1340" w:type="dxa"/>
          </w:tcPr>
          <w:p w14:paraId="2516F036" w14:textId="77879C31" w:rsidR="007129FD" w:rsidRDefault="007129FD" w:rsidP="007129FD">
            <w:pPr>
              <w:tabs>
                <w:tab w:val="left" w:pos="540"/>
              </w:tabs>
              <w:jc w:val="both"/>
            </w:pPr>
            <w:r>
              <w:rPr>
                <w:b/>
              </w:rPr>
              <w:lastRenderedPageBreak/>
              <w:t>ПКП-2</w:t>
            </w:r>
          </w:p>
        </w:tc>
        <w:tc>
          <w:tcPr>
            <w:tcW w:w="2544" w:type="dxa"/>
          </w:tcPr>
          <w:p w14:paraId="7C0A07C1" w14:textId="4EAE3425" w:rsidR="007129FD" w:rsidRDefault="007129FD" w:rsidP="007129FD">
            <w:pPr>
              <w:tabs>
                <w:tab w:val="left" w:pos="540"/>
              </w:tabs>
              <w:jc w:val="both"/>
            </w:pP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299" w:type="dxa"/>
          </w:tcPr>
          <w:p w14:paraId="0C135E30" w14:textId="77777777" w:rsidR="007129FD" w:rsidRDefault="007129FD" w:rsidP="007129FD">
            <w:pPr>
              <w:rPr>
                <w:sz w:val="24"/>
                <w:szCs w:val="24"/>
              </w:rPr>
            </w:pPr>
            <w:r>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5E111CBF" w14:textId="77777777" w:rsidR="007129FD" w:rsidRDefault="007129FD" w:rsidP="007129FD">
            <w:pPr>
              <w:rPr>
                <w:sz w:val="24"/>
                <w:szCs w:val="24"/>
              </w:rPr>
            </w:pPr>
          </w:p>
          <w:p w14:paraId="5188A5E6" w14:textId="77777777" w:rsidR="007129FD" w:rsidRDefault="007129FD" w:rsidP="007129FD">
            <w:pPr>
              <w:rPr>
                <w:sz w:val="24"/>
                <w:szCs w:val="24"/>
              </w:rPr>
            </w:pPr>
          </w:p>
          <w:p w14:paraId="02515295" w14:textId="77777777" w:rsidR="007129FD" w:rsidRDefault="007129FD" w:rsidP="007129FD">
            <w:pPr>
              <w:rPr>
                <w:sz w:val="24"/>
                <w:szCs w:val="24"/>
              </w:rPr>
            </w:pPr>
          </w:p>
          <w:p w14:paraId="04D9D26F" w14:textId="77777777" w:rsidR="007129FD" w:rsidRDefault="007129FD" w:rsidP="007129FD">
            <w:pPr>
              <w:rPr>
                <w:sz w:val="24"/>
                <w:szCs w:val="24"/>
              </w:rPr>
            </w:pPr>
          </w:p>
          <w:p w14:paraId="336A9790" w14:textId="77777777" w:rsidR="007129FD" w:rsidRDefault="007129FD" w:rsidP="007129FD">
            <w:pPr>
              <w:rPr>
                <w:sz w:val="24"/>
                <w:szCs w:val="24"/>
              </w:rPr>
            </w:pPr>
          </w:p>
          <w:p w14:paraId="1B45325E" w14:textId="77777777" w:rsidR="007129FD" w:rsidRDefault="007129FD" w:rsidP="007129FD">
            <w:pPr>
              <w:rPr>
                <w:sz w:val="24"/>
                <w:szCs w:val="24"/>
              </w:rPr>
            </w:pPr>
          </w:p>
          <w:p w14:paraId="48A9FA2E" w14:textId="77777777" w:rsidR="007129FD" w:rsidRDefault="007129FD" w:rsidP="007129FD">
            <w:pPr>
              <w:rPr>
                <w:sz w:val="24"/>
                <w:szCs w:val="24"/>
              </w:rPr>
            </w:pPr>
          </w:p>
          <w:p w14:paraId="3BEF977B" w14:textId="77777777" w:rsidR="007129FD" w:rsidRDefault="007129FD" w:rsidP="007129FD">
            <w:pPr>
              <w:spacing w:before="240" w:after="240"/>
              <w:rPr>
                <w:sz w:val="24"/>
                <w:szCs w:val="24"/>
              </w:rPr>
            </w:pPr>
            <w:r>
              <w:rPr>
                <w:sz w:val="24"/>
                <w:szCs w:val="24"/>
              </w:rPr>
              <w:t xml:space="preserve">2. </w:t>
            </w:r>
            <w:r w:rsidRPr="00BB37E5">
              <w:rPr>
                <w:sz w:val="24"/>
                <w:szCs w:val="24"/>
              </w:rPr>
              <w:t xml:space="preserve">Предотвращает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34422F4C" w14:textId="24EFFC3E" w:rsidR="007129FD" w:rsidRDefault="007129FD" w:rsidP="007129FD">
            <w:pPr>
              <w:pBdr>
                <w:top w:val="nil"/>
                <w:left w:val="nil"/>
                <w:bottom w:val="nil"/>
                <w:right w:val="nil"/>
                <w:between w:val="nil"/>
              </w:pBdr>
              <w:tabs>
                <w:tab w:val="left" w:pos="709"/>
              </w:tabs>
              <w:spacing w:after="160"/>
              <w:rPr>
                <w:color w:val="000000"/>
              </w:rPr>
            </w:pPr>
            <w:r>
              <w:rPr>
                <w:sz w:val="24"/>
                <w:szCs w:val="24"/>
              </w:rPr>
              <w:t xml:space="preserve">3. </w:t>
            </w:r>
            <w:r w:rsidRPr="00BB37E5">
              <w:rPr>
                <w:sz w:val="24"/>
                <w:szCs w:val="24"/>
              </w:rPr>
              <w:t xml:space="preserve">Эффективно использует вербальный и невербальный каналы для </w:t>
            </w:r>
            <w:r w:rsidRPr="00BB37E5">
              <w:rPr>
                <w:sz w:val="24"/>
                <w:szCs w:val="24"/>
              </w:rPr>
              <w:lastRenderedPageBreak/>
              <w:t>адекватной передачи информации от адресанта к адресату.</w:t>
            </w:r>
          </w:p>
        </w:tc>
        <w:tc>
          <w:tcPr>
            <w:tcW w:w="2833" w:type="dxa"/>
          </w:tcPr>
          <w:p w14:paraId="25AC9637" w14:textId="77777777" w:rsidR="007129FD" w:rsidRDefault="007129FD" w:rsidP="007129FD">
            <w:pPr>
              <w:widowControl w:val="0"/>
              <w:tabs>
                <w:tab w:val="left" w:pos="1080"/>
              </w:tabs>
              <w:jc w:val="both"/>
              <w:rPr>
                <w:b/>
                <w:sz w:val="24"/>
                <w:szCs w:val="24"/>
              </w:rPr>
            </w:pPr>
            <w:r>
              <w:rPr>
                <w:b/>
                <w:sz w:val="24"/>
                <w:szCs w:val="24"/>
              </w:rPr>
              <w:lastRenderedPageBreak/>
              <w:t>Знать</w:t>
            </w:r>
            <w:r>
              <w:rPr>
                <w:sz w:val="24"/>
                <w:szCs w:val="24"/>
              </w:rPr>
              <w:t xml:space="preserve"> особенности коммуникативного поведения представителей разных культур в различных сферах общественной жизни.</w:t>
            </w:r>
          </w:p>
          <w:p w14:paraId="690B7E97" w14:textId="77777777" w:rsidR="007129FD" w:rsidRDefault="007129FD" w:rsidP="007129FD">
            <w:pPr>
              <w:widowControl w:val="0"/>
              <w:tabs>
                <w:tab w:val="left" w:pos="1080"/>
              </w:tabs>
              <w:jc w:val="both"/>
              <w:rPr>
                <w:sz w:val="24"/>
                <w:szCs w:val="24"/>
              </w:rPr>
            </w:pPr>
            <w:r>
              <w:rPr>
                <w:b/>
                <w:sz w:val="24"/>
                <w:szCs w:val="24"/>
              </w:rPr>
              <w:t xml:space="preserve">Уметь </w:t>
            </w:r>
            <w:r>
              <w:rPr>
                <w:sz w:val="24"/>
                <w:szCs w:val="24"/>
              </w:rPr>
              <w:t>анализировать особенности коммуникативного поведения представителей разных культур в различных сферах общественной жизни.</w:t>
            </w:r>
          </w:p>
          <w:p w14:paraId="7904530C" w14:textId="77777777" w:rsidR="007129FD" w:rsidRDefault="007129FD" w:rsidP="007129FD">
            <w:pPr>
              <w:widowControl w:val="0"/>
              <w:tabs>
                <w:tab w:val="left" w:pos="1080"/>
              </w:tabs>
              <w:jc w:val="both"/>
              <w:rPr>
                <w:sz w:val="24"/>
                <w:szCs w:val="24"/>
              </w:rPr>
            </w:pPr>
          </w:p>
          <w:p w14:paraId="35F2FEA7" w14:textId="52A84CCF" w:rsidR="007129FD" w:rsidRPr="004E7C65" w:rsidRDefault="005B09A8" w:rsidP="007129FD">
            <w:pPr>
              <w:jc w:val="both"/>
              <w:rPr>
                <w:b/>
                <w:sz w:val="24"/>
                <w:szCs w:val="24"/>
              </w:rPr>
            </w:pPr>
            <w:r>
              <w:rPr>
                <w:b/>
                <w:sz w:val="24"/>
                <w:szCs w:val="24"/>
              </w:rPr>
              <w:t xml:space="preserve">Знать </w:t>
            </w:r>
            <w:proofErr w:type="spellStart"/>
            <w:r w:rsidR="007129FD" w:rsidRPr="004E7C65">
              <w:rPr>
                <w:bCs/>
                <w:sz w:val="24"/>
                <w:szCs w:val="24"/>
              </w:rPr>
              <w:t>интеракциональные</w:t>
            </w:r>
            <w:proofErr w:type="spellEnd"/>
            <w:r w:rsidR="007129FD" w:rsidRPr="004E7C65">
              <w:rPr>
                <w:bCs/>
                <w:sz w:val="24"/>
                <w:szCs w:val="24"/>
              </w:rPr>
              <w:t xml:space="preserve"> и контекстные знания</w:t>
            </w:r>
          </w:p>
          <w:p w14:paraId="462019EB" w14:textId="77777777" w:rsidR="007129FD" w:rsidRPr="004E7C65" w:rsidRDefault="007129FD" w:rsidP="007129FD">
            <w:pPr>
              <w:jc w:val="both"/>
              <w:rPr>
                <w:b/>
                <w:sz w:val="24"/>
                <w:szCs w:val="24"/>
              </w:rPr>
            </w:pPr>
            <w:r w:rsidRPr="004E7C65">
              <w:rPr>
                <w:b/>
                <w:sz w:val="24"/>
                <w:szCs w:val="24"/>
              </w:rPr>
              <w:t>Уметь:</w:t>
            </w:r>
            <w:r>
              <w:rPr>
                <w:b/>
                <w:sz w:val="24"/>
                <w:szCs w:val="24"/>
              </w:rPr>
              <w:t xml:space="preserve"> </w:t>
            </w:r>
            <w:r>
              <w:rPr>
                <w:sz w:val="24"/>
                <w:szCs w:val="24"/>
              </w:rPr>
              <w:t>п</w:t>
            </w:r>
            <w:r w:rsidRPr="00BB37E5">
              <w:rPr>
                <w:sz w:val="24"/>
                <w:szCs w:val="24"/>
              </w:rPr>
              <w:t>редотвраща</w:t>
            </w:r>
            <w:r>
              <w:rPr>
                <w:sz w:val="24"/>
                <w:szCs w:val="24"/>
              </w:rPr>
              <w:t>ть</w:t>
            </w:r>
            <w:r w:rsidRPr="00BB37E5">
              <w:rPr>
                <w:sz w:val="24"/>
                <w:szCs w:val="24"/>
              </w:rPr>
              <w:t xml:space="preserve"> конфликты, возникающие в процессе межкультурной коммуникации, используя </w:t>
            </w:r>
            <w:proofErr w:type="spellStart"/>
            <w:r w:rsidRPr="00BB37E5">
              <w:rPr>
                <w:sz w:val="24"/>
                <w:szCs w:val="24"/>
              </w:rPr>
              <w:t>интеракциональные</w:t>
            </w:r>
            <w:proofErr w:type="spellEnd"/>
            <w:r w:rsidRPr="00BB37E5">
              <w:rPr>
                <w:sz w:val="24"/>
                <w:szCs w:val="24"/>
              </w:rPr>
              <w:t xml:space="preserve"> и контекстные знания</w:t>
            </w:r>
          </w:p>
          <w:p w14:paraId="588F30A0" w14:textId="77777777" w:rsidR="007129FD" w:rsidRPr="004E7C65" w:rsidRDefault="007129FD" w:rsidP="007129FD">
            <w:pPr>
              <w:widowControl w:val="0"/>
              <w:tabs>
                <w:tab w:val="left" w:pos="1080"/>
              </w:tabs>
              <w:jc w:val="both"/>
              <w:rPr>
                <w:sz w:val="24"/>
                <w:szCs w:val="24"/>
              </w:rPr>
            </w:pPr>
          </w:p>
          <w:p w14:paraId="08494551" w14:textId="78AFE015" w:rsidR="007129FD" w:rsidRPr="004E7C65" w:rsidRDefault="005B09A8" w:rsidP="007129FD">
            <w:pPr>
              <w:jc w:val="both"/>
              <w:rPr>
                <w:b/>
                <w:sz w:val="24"/>
                <w:szCs w:val="24"/>
              </w:rPr>
            </w:pPr>
            <w:r>
              <w:rPr>
                <w:b/>
                <w:sz w:val="24"/>
                <w:szCs w:val="24"/>
              </w:rPr>
              <w:t>Знать</w:t>
            </w:r>
            <w:r w:rsidR="007129FD">
              <w:rPr>
                <w:b/>
                <w:sz w:val="24"/>
                <w:szCs w:val="24"/>
              </w:rPr>
              <w:t xml:space="preserve"> </w:t>
            </w:r>
            <w:r w:rsidR="007129FD" w:rsidRPr="004E7C65">
              <w:rPr>
                <w:bCs/>
                <w:sz w:val="24"/>
                <w:szCs w:val="24"/>
              </w:rPr>
              <w:t>способы</w:t>
            </w:r>
            <w:r w:rsidR="007129FD">
              <w:rPr>
                <w:b/>
                <w:sz w:val="24"/>
                <w:szCs w:val="24"/>
              </w:rPr>
              <w:t xml:space="preserve"> </w:t>
            </w:r>
            <w:r w:rsidR="007129FD" w:rsidRPr="00BB37E5">
              <w:rPr>
                <w:sz w:val="24"/>
                <w:szCs w:val="24"/>
              </w:rPr>
              <w:t>передачи информации от адресанта к адресату</w:t>
            </w:r>
          </w:p>
          <w:p w14:paraId="714CE8BC" w14:textId="7DF4EA12" w:rsidR="007129FD" w:rsidRDefault="007129FD" w:rsidP="007129FD">
            <w:pPr>
              <w:widowControl w:val="0"/>
              <w:pBdr>
                <w:top w:val="nil"/>
                <w:left w:val="nil"/>
                <w:bottom w:val="nil"/>
                <w:right w:val="nil"/>
                <w:between w:val="nil"/>
              </w:pBdr>
              <w:tabs>
                <w:tab w:val="left" w:pos="540"/>
              </w:tabs>
              <w:jc w:val="both"/>
              <w:rPr>
                <w:color w:val="000000"/>
              </w:rPr>
            </w:pPr>
            <w:r w:rsidRPr="004E7C65">
              <w:rPr>
                <w:b/>
                <w:sz w:val="24"/>
                <w:szCs w:val="24"/>
              </w:rPr>
              <w:t>Уметь:</w:t>
            </w:r>
            <w:r>
              <w:rPr>
                <w:b/>
                <w:sz w:val="24"/>
                <w:szCs w:val="24"/>
              </w:rPr>
              <w:t xml:space="preserve"> </w:t>
            </w:r>
            <w:r>
              <w:rPr>
                <w:sz w:val="24"/>
                <w:szCs w:val="24"/>
              </w:rPr>
              <w:t>э</w:t>
            </w:r>
            <w:r w:rsidRPr="00BB37E5">
              <w:rPr>
                <w:sz w:val="24"/>
                <w:szCs w:val="24"/>
              </w:rPr>
              <w:t xml:space="preserve">ффективно </w:t>
            </w:r>
            <w:r w:rsidRPr="00BB37E5">
              <w:rPr>
                <w:sz w:val="24"/>
                <w:szCs w:val="24"/>
              </w:rPr>
              <w:lastRenderedPageBreak/>
              <w:t>использ</w:t>
            </w:r>
            <w:r>
              <w:rPr>
                <w:sz w:val="24"/>
                <w:szCs w:val="24"/>
              </w:rPr>
              <w:t>овать</w:t>
            </w:r>
            <w:r w:rsidRPr="00BB37E5">
              <w:rPr>
                <w:sz w:val="24"/>
                <w:szCs w:val="24"/>
              </w:rPr>
              <w:t xml:space="preserve"> вербальный и невербальный каналы для адекватной передачи информации от адресанта к адресату</w:t>
            </w:r>
          </w:p>
        </w:tc>
      </w:tr>
    </w:tbl>
    <w:p w14:paraId="68C5F593" w14:textId="77777777" w:rsidR="00E8430D" w:rsidRDefault="00E8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0D6AF7E6" w14:textId="77777777" w:rsidR="00E8430D" w:rsidRDefault="00087DEB">
      <w:pPr>
        <w:ind w:firstLine="709"/>
        <w:jc w:val="both"/>
      </w:pPr>
      <w:r>
        <w:rPr>
          <w:b/>
          <w:color w:val="000000"/>
          <w:sz w:val="28"/>
          <w:szCs w:val="28"/>
        </w:rPr>
        <w:t>3. Место дисциплины в структуре образовательной программы</w:t>
      </w:r>
    </w:p>
    <w:p w14:paraId="6151A42B" w14:textId="1993F0A4" w:rsidR="00E96D38" w:rsidRPr="00E96D38" w:rsidRDefault="00087DEB" w:rsidP="00B15822">
      <w:pPr>
        <w:widowControl w:val="0"/>
        <w:autoSpaceDE w:val="0"/>
        <w:autoSpaceDN w:val="0"/>
        <w:ind w:left="284"/>
        <w:jc w:val="both"/>
        <w:rPr>
          <w:sz w:val="28"/>
          <w:szCs w:val="28"/>
          <w:lang w:eastAsia="en-US"/>
        </w:rPr>
      </w:pPr>
      <w:r w:rsidRPr="0000639C">
        <w:rPr>
          <w:sz w:val="28"/>
          <w:szCs w:val="28"/>
        </w:rPr>
        <w:t xml:space="preserve">     Дисциплина «Речевой практикум межкультурной к</w:t>
      </w:r>
      <w:r w:rsidR="005B09A8" w:rsidRPr="0000639C">
        <w:rPr>
          <w:sz w:val="28"/>
          <w:szCs w:val="28"/>
        </w:rPr>
        <w:t>оммуникации</w:t>
      </w:r>
      <w:r w:rsidR="00967E52">
        <w:rPr>
          <w:sz w:val="28"/>
          <w:szCs w:val="28"/>
        </w:rPr>
        <w:t xml:space="preserve"> (на английском языке)</w:t>
      </w:r>
      <w:r w:rsidR="005B09A8" w:rsidRPr="0000639C">
        <w:rPr>
          <w:sz w:val="28"/>
          <w:szCs w:val="28"/>
        </w:rPr>
        <w:t>» входит в</w:t>
      </w:r>
      <w:r w:rsidR="0000639C">
        <w:rPr>
          <w:sz w:val="28"/>
          <w:szCs w:val="28"/>
        </w:rPr>
        <w:t xml:space="preserve"> блок профиль и</w:t>
      </w:r>
      <w:r w:rsidRPr="0000639C">
        <w:rPr>
          <w:sz w:val="28"/>
          <w:szCs w:val="28"/>
        </w:rPr>
        <w:t xml:space="preserve"> цикл </w:t>
      </w:r>
      <w:r w:rsidR="005B09A8" w:rsidRPr="0000639C">
        <w:rPr>
          <w:sz w:val="28"/>
          <w:szCs w:val="28"/>
        </w:rPr>
        <w:t>профиля (элективный)</w:t>
      </w:r>
      <w:r w:rsidR="00E96D38">
        <w:rPr>
          <w:sz w:val="28"/>
          <w:szCs w:val="28"/>
        </w:rPr>
        <w:t>,</w:t>
      </w:r>
      <w:r w:rsidR="005B09A8" w:rsidRPr="0000639C">
        <w:rPr>
          <w:sz w:val="28"/>
          <w:szCs w:val="28"/>
        </w:rPr>
        <w:t xml:space="preserve"> </w:t>
      </w:r>
      <w:r w:rsidRPr="0000639C">
        <w:rPr>
          <w:sz w:val="28"/>
          <w:szCs w:val="28"/>
        </w:rPr>
        <w:t xml:space="preserve">учебного плана </w:t>
      </w:r>
      <w:proofErr w:type="spellStart"/>
      <w:r w:rsidRPr="0000639C">
        <w:rPr>
          <w:sz w:val="28"/>
          <w:szCs w:val="28"/>
        </w:rPr>
        <w:t>бакалавриата</w:t>
      </w:r>
      <w:proofErr w:type="spellEnd"/>
      <w:r w:rsidRPr="0000639C">
        <w:rPr>
          <w:sz w:val="28"/>
          <w:szCs w:val="28"/>
        </w:rPr>
        <w:t xml:space="preserve"> по направлению</w:t>
      </w:r>
      <w:r w:rsidR="00E96D38">
        <w:rPr>
          <w:sz w:val="28"/>
          <w:szCs w:val="28"/>
        </w:rPr>
        <w:t xml:space="preserve"> подготовки</w:t>
      </w:r>
      <w:r w:rsidRPr="0000639C">
        <w:rPr>
          <w:sz w:val="28"/>
          <w:szCs w:val="28"/>
        </w:rPr>
        <w:t xml:space="preserve"> «Лингвистика» 4</w:t>
      </w:r>
      <w:r w:rsidR="00E96D38">
        <w:rPr>
          <w:sz w:val="28"/>
          <w:szCs w:val="28"/>
        </w:rPr>
        <w:t>5.03.02</w:t>
      </w:r>
      <w:bookmarkStart w:id="0" w:name="_GoBack"/>
      <w:bookmarkEnd w:id="0"/>
      <w:r w:rsidR="00E96D38" w:rsidRPr="00B15822">
        <w:rPr>
          <w:sz w:val="28"/>
          <w:szCs w:val="28"/>
          <w:lang w:eastAsia="en-US"/>
        </w:rPr>
        <w:t>.</w:t>
      </w:r>
    </w:p>
    <w:p w14:paraId="5BB4F0D2" w14:textId="7E033AF1" w:rsidR="00E8430D" w:rsidRPr="0000639C" w:rsidRDefault="00E8430D" w:rsidP="00E96D38">
      <w:pPr>
        <w:rPr>
          <w:sz w:val="28"/>
          <w:szCs w:val="28"/>
        </w:rPr>
      </w:pPr>
    </w:p>
    <w:p w14:paraId="3444A169" w14:textId="77777777" w:rsidR="00E8430D" w:rsidRPr="0000639C" w:rsidRDefault="00E8430D">
      <w:pPr>
        <w:widowControl w:val="0"/>
        <w:shd w:val="clear" w:color="auto" w:fill="FFFFFF"/>
        <w:tabs>
          <w:tab w:val="left" w:pos="1080"/>
        </w:tabs>
        <w:jc w:val="both"/>
        <w:rPr>
          <w:sz w:val="28"/>
          <w:szCs w:val="28"/>
        </w:rPr>
      </w:pPr>
    </w:p>
    <w:p w14:paraId="47F116F4" w14:textId="77777777" w:rsidR="00E8430D" w:rsidRDefault="00087DEB">
      <w:pPr>
        <w:ind w:firstLine="709"/>
        <w:jc w:val="both"/>
        <w:rPr>
          <w:b/>
          <w:color w:val="000000"/>
          <w:sz w:val="28"/>
          <w:szCs w:val="28"/>
        </w:rPr>
      </w:pPr>
      <w:r>
        <w:rPr>
          <w:b/>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070A785E" w14:textId="77777777" w:rsidR="00E8430D" w:rsidRDefault="00087DEB">
      <w:pPr>
        <w:ind w:left="567"/>
        <w:jc w:val="right"/>
      </w:pPr>
      <w:r>
        <w:rPr>
          <w:color w:val="000000"/>
          <w:sz w:val="28"/>
          <w:szCs w:val="28"/>
        </w:rPr>
        <w:t>Таблица 1</w:t>
      </w:r>
    </w:p>
    <w:p w14:paraId="37B86CF0" w14:textId="77777777" w:rsidR="00E8430D" w:rsidRDefault="00E8430D"/>
    <w:tbl>
      <w:tblPr>
        <w:tblStyle w:val="af3"/>
        <w:tblW w:w="5000" w:type="pct"/>
        <w:tblLook w:val="0400" w:firstRow="0" w:lastRow="0" w:firstColumn="0" w:lastColumn="0" w:noHBand="0" w:noVBand="1"/>
      </w:tblPr>
      <w:tblGrid>
        <w:gridCol w:w="5237"/>
        <w:gridCol w:w="1774"/>
        <w:gridCol w:w="2005"/>
      </w:tblGrid>
      <w:tr w:rsidR="00E8430D" w14:paraId="086F8EEC" w14:textId="77777777" w:rsidTr="005006F5">
        <w:trPr>
          <w:trHeight w:val="842"/>
        </w:trPr>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381545" w14:textId="77C046B8" w:rsidR="00E8430D" w:rsidRDefault="00087DEB">
            <w:r>
              <w:rPr>
                <w:b/>
                <w:color w:val="000000"/>
              </w:rPr>
              <w:t>Вид учебной работы по дисциплине</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94C8FD" w14:textId="77777777" w:rsidR="00E8430D" w:rsidRDefault="00087DEB">
            <w:pPr>
              <w:jc w:val="center"/>
            </w:pPr>
            <w:r>
              <w:rPr>
                <w:b/>
                <w:color w:val="000000"/>
              </w:rPr>
              <w:t>Всего </w:t>
            </w:r>
          </w:p>
          <w:p w14:paraId="61EF7257" w14:textId="77777777" w:rsidR="00E8430D" w:rsidRDefault="00087DEB">
            <w:pPr>
              <w:jc w:val="center"/>
            </w:pPr>
            <w:r>
              <w:rPr>
                <w:b/>
                <w:color w:val="000000"/>
              </w:rPr>
              <w:t>(в з/е и часах)</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D14D01" w14:textId="1E6EFAF8" w:rsidR="00E8430D" w:rsidRDefault="00087DEB">
            <w:pPr>
              <w:jc w:val="center"/>
              <w:rPr>
                <w:highlight w:val="white"/>
              </w:rPr>
            </w:pPr>
            <w:r>
              <w:rPr>
                <w:b/>
                <w:color w:val="000000"/>
                <w:highlight w:val="white"/>
              </w:rPr>
              <w:t xml:space="preserve">Семестр </w:t>
            </w:r>
            <w:r>
              <w:rPr>
                <w:b/>
                <w:highlight w:val="white"/>
              </w:rPr>
              <w:t>6</w:t>
            </w:r>
          </w:p>
          <w:p w14:paraId="3D83E832" w14:textId="77777777" w:rsidR="00E8430D" w:rsidRDefault="00087DEB">
            <w:pPr>
              <w:jc w:val="center"/>
              <w:rPr>
                <w:highlight w:val="white"/>
              </w:rPr>
            </w:pPr>
            <w:r>
              <w:rPr>
                <w:b/>
                <w:color w:val="000000"/>
                <w:highlight w:val="white"/>
              </w:rPr>
              <w:t>(в часах)</w:t>
            </w:r>
          </w:p>
        </w:tc>
      </w:tr>
      <w:tr w:rsidR="00E8430D" w14:paraId="1E368663"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CAB586" w14:textId="77777777" w:rsidR="00E8430D" w:rsidRDefault="00087DEB">
            <w:r>
              <w:rPr>
                <w:b/>
                <w:color w:val="000000"/>
              </w:rPr>
              <w:t>Общая трудоемкость дисциплины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29B97" w14:textId="77777777" w:rsidR="00E8430D" w:rsidRDefault="00087DEB">
            <w:r>
              <w:t>5 з/е (180)</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37B564" w14:textId="77777777" w:rsidR="00E8430D" w:rsidRDefault="00087DEB">
            <w:pPr>
              <w:jc w:val="center"/>
              <w:rPr>
                <w:highlight w:val="white"/>
              </w:rPr>
            </w:pPr>
            <w:r>
              <w:rPr>
                <w:highlight w:val="white"/>
              </w:rPr>
              <w:t>180</w:t>
            </w:r>
          </w:p>
        </w:tc>
      </w:tr>
      <w:tr w:rsidR="00E8430D" w14:paraId="77DB9325"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CE3B43" w14:textId="77777777" w:rsidR="00E8430D" w:rsidRDefault="00087DEB">
            <w:r>
              <w:rPr>
                <w:b/>
                <w:i/>
                <w:color w:val="000000"/>
              </w:rPr>
              <w:t>Контактная работа - Аудиторные занятия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C45520" w14:textId="77777777" w:rsidR="00E8430D" w:rsidRDefault="00087DEB">
            <w:pPr>
              <w:jc w:val="center"/>
            </w:pPr>
            <w:r>
              <w:t>68</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029A05" w14:textId="77777777" w:rsidR="00E8430D" w:rsidRDefault="00087DEB">
            <w:pPr>
              <w:jc w:val="center"/>
              <w:rPr>
                <w:highlight w:val="white"/>
              </w:rPr>
            </w:pPr>
            <w:r>
              <w:rPr>
                <w:highlight w:val="white"/>
              </w:rPr>
              <w:t>68</w:t>
            </w:r>
          </w:p>
        </w:tc>
      </w:tr>
      <w:tr w:rsidR="00E8430D" w14:paraId="4C22DF89"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A8F0C5" w14:textId="77777777" w:rsidR="00E8430D" w:rsidRDefault="00087DEB">
            <w:r>
              <w:rPr>
                <w:i/>
                <w:color w:val="000000"/>
              </w:rPr>
              <w:t>Лекции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299900" w14:textId="3683E6A5" w:rsidR="00E8430D" w:rsidRDefault="00967E52">
            <w:pPr>
              <w:jc w:val="center"/>
            </w:pPr>
            <w:r>
              <w:t>-</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DF49E5" w14:textId="0C268009" w:rsidR="00E8430D" w:rsidRDefault="00967E52">
            <w:pPr>
              <w:jc w:val="center"/>
              <w:rPr>
                <w:highlight w:val="white"/>
              </w:rPr>
            </w:pPr>
            <w:r>
              <w:rPr>
                <w:highlight w:val="white"/>
              </w:rPr>
              <w:t>-</w:t>
            </w:r>
          </w:p>
        </w:tc>
      </w:tr>
      <w:tr w:rsidR="00E8430D" w14:paraId="701AED5F"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E662A8" w14:textId="77777777" w:rsidR="00E8430D" w:rsidRDefault="00087DEB">
            <w:r>
              <w:rPr>
                <w:i/>
                <w:color w:val="000000"/>
              </w:rPr>
              <w:t>Семинары, практические занятия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63C9B5" w14:textId="00FB7678" w:rsidR="00E8430D" w:rsidRDefault="00967E52">
            <w:pPr>
              <w:jc w:val="center"/>
            </w:pPr>
            <w:r>
              <w:t>68</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3DF633" w14:textId="72FE3B51" w:rsidR="00E8430D" w:rsidRDefault="00967E52">
            <w:pPr>
              <w:jc w:val="center"/>
              <w:rPr>
                <w:highlight w:val="white"/>
              </w:rPr>
            </w:pPr>
            <w:r>
              <w:rPr>
                <w:highlight w:val="white"/>
              </w:rPr>
              <w:t>68</w:t>
            </w:r>
          </w:p>
        </w:tc>
      </w:tr>
      <w:tr w:rsidR="00E8430D" w14:paraId="552A0C7F" w14:textId="77777777" w:rsidTr="005006F5">
        <w:trPr>
          <w:trHeight w:val="245"/>
        </w:trPr>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11569D" w14:textId="77777777" w:rsidR="00E8430D" w:rsidRDefault="00087DEB">
            <w:r>
              <w:rPr>
                <w:b/>
                <w:i/>
                <w:color w:val="000000"/>
              </w:rPr>
              <w:t>Самостоятельная работа</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349DAD" w14:textId="77777777" w:rsidR="00E8430D" w:rsidRDefault="00087DEB">
            <w:pPr>
              <w:jc w:val="center"/>
            </w:pPr>
            <w:r>
              <w:t>112</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91CB1D" w14:textId="77777777" w:rsidR="00E8430D" w:rsidRDefault="00087DEB">
            <w:pPr>
              <w:jc w:val="center"/>
              <w:rPr>
                <w:highlight w:val="white"/>
              </w:rPr>
            </w:pPr>
            <w:r>
              <w:rPr>
                <w:highlight w:val="white"/>
              </w:rPr>
              <w:t>112</w:t>
            </w:r>
          </w:p>
        </w:tc>
      </w:tr>
      <w:tr w:rsidR="00384661" w14:paraId="432089A6"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2E52BB" w14:textId="77777777" w:rsidR="00384661" w:rsidRDefault="00384661" w:rsidP="00384661">
            <w:r>
              <w:rPr>
                <w:color w:val="000000"/>
              </w:rPr>
              <w:t>Вид текущего контроля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28ADAC" w14:textId="017AB4FB" w:rsidR="00384661" w:rsidRDefault="00384661" w:rsidP="00E96D38">
            <w:pPr>
              <w:jc w:val="center"/>
            </w:pPr>
            <w:r>
              <w:t>Контрольная работа</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9B5BE0" w14:textId="77777777" w:rsidR="00384661" w:rsidRDefault="00384661" w:rsidP="00384661">
            <w:pPr>
              <w:jc w:val="center"/>
              <w:rPr>
                <w:highlight w:val="yellow"/>
              </w:rPr>
            </w:pPr>
            <w:r>
              <w:t>Контрольная работа</w:t>
            </w:r>
          </w:p>
        </w:tc>
      </w:tr>
      <w:tr w:rsidR="00384661" w14:paraId="5ED1849D" w14:textId="77777777" w:rsidTr="005006F5">
        <w:tc>
          <w:tcPr>
            <w:tcW w:w="290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4D8703" w14:textId="77777777" w:rsidR="00384661" w:rsidRDefault="00384661" w:rsidP="00384661">
            <w:r>
              <w:rPr>
                <w:color w:val="000000"/>
              </w:rPr>
              <w:t xml:space="preserve">Вид промежуточной аттестации </w:t>
            </w:r>
          </w:p>
        </w:tc>
        <w:tc>
          <w:tcPr>
            <w:tcW w:w="984"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41528A" w14:textId="5B7DBF86" w:rsidR="00384661" w:rsidRDefault="00384661" w:rsidP="00384661">
            <w:pPr>
              <w:jc w:val="center"/>
            </w:pPr>
            <w:r>
              <w:t>экзамен</w:t>
            </w:r>
          </w:p>
        </w:tc>
        <w:tc>
          <w:tcPr>
            <w:tcW w:w="1112" w:type="pc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082071" w14:textId="77777777" w:rsidR="00384661" w:rsidRDefault="00384661" w:rsidP="00384661">
            <w:pPr>
              <w:jc w:val="center"/>
              <w:rPr>
                <w:highlight w:val="yellow"/>
              </w:rPr>
            </w:pPr>
            <w:r>
              <w:t>экзамен</w:t>
            </w:r>
          </w:p>
        </w:tc>
      </w:tr>
    </w:tbl>
    <w:p w14:paraId="26D96BA7" w14:textId="77777777" w:rsidR="00E8430D" w:rsidRDefault="00E8430D">
      <w:pPr>
        <w:ind w:firstLine="709"/>
        <w:jc w:val="both"/>
        <w:rPr>
          <w:b/>
          <w:color w:val="000000"/>
          <w:sz w:val="28"/>
          <w:szCs w:val="28"/>
        </w:rPr>
      </w:pPr>
    </w:p>
    <w:p w14:paraId="7E03BFBA" w14:textId="77777777" w:rsidR="00E8430D" w:rsidRDefault="00087DEB">
      <w:pPr>
        <w:ind w:firstLine="709"/>
        <w:jc w:val="both"/>
        <w:rPr>
          <w:b/>
          <w:color w:val="000000"/>
          <w:sz w:val="28"/>
          <w:szCs w:val="28"/>
        </w:rPr>
      </w:pPr>
      <w:r>
        <w:rPr>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0DF4F82" w14:textId="77777777" w:rsidR="00E8430D" w:rsidRDefault="00087DEB">
      <w:pPr>
        <w:ind w:firstLine="709"/>
        <w:jc w:val="both"/>
        <w:rPr>
          <w:b/>
          <w:color w:val="000000"/>
          <w:sz w:val="28"/>
          <w:szCs w:val="28"/>
        </w:rPr>
      </w:pPr>
      <w:r>
        <w:rPr>
          <w:b/>
          <w:color w:val="000000"/>
          <w:sz w:val="28"/>
          <w:szCs w:val="28"/>
        </w:rPr>
        <w:t>5.1. Содержание дисциплины</w:t>
      </w:r>
    </w:p>
    <w:p w14:paraId="41FA21B1" w14:textId="77777777" w:rsidR="00E8430D" w:rsidRDefault="00E8430D">
      <w:pPr>
        <w:ind w:firstLine="709"/>
        <w:jc w:val="both"/>
        <w:rPr>
          <w:b/>
          <w:color w:val="000000"/>
          <w:sz w:val="28"/>
          <w:szCs w:val="28"/>
        </w:rPr>
      </w:pPr>
    </w:p>
    <w:p w14:paraId="33EB59B2" w14:textId="77777777" w:rsidR="00E8430D" w:rsidRDefault="00087DEB">
      <w:pPr>
        <w:keepNext/>
        <w:jc w:val="both"/>
        <w:rPr>
          <w:b/>
          <w:sz w:val="28"/>
          <w:szCs w:val="28"/>
        </w:rPr>
      </w:pPr>
      <w:r>
        <w:rPr>
          <w:b/>
          <w:sz w:val="28"/>
          <w:szCs w:val="28"/>
        </w:rPr>
        <w:t xml:space="preserve">Тема 1. Межкультурная коммуникация как раздел научного знания. </w:t>
      </w:r>
    </w:p>
    <w:p w14:paraId="66DCC5B2" w14:textId="77777777" w:rsidR="00E8430D" w:rsidRDefault="00087DEB">
      <w:pPr>
        <w:keepNext/>
        <w:jc w:val="both"/>
        <w:rPr>
          <w:sz w:val="28"/>
          <w:szCs w:val="28"/>
        </w:rPr>
      </w:pPr>
      <w:r>
        <w:rPr>
          <w:sz w:val="28"/>
          <w:szCs w:val="28"/>
        </w:rPr>
        <w:t xml:space="preserve">Понятие межкультурной коммуникации. Актуальность, значимость и изученность дисциплины, причины для ее освоения в ходе учебного процесса. Разделы межкультурной коммуникации. Понятия «межкультурный» и «кросс-культурный». Теория культурной грамотности Э. </w:t>
      </w:r>
      <w:proofErr w:type="spellStart"/>
      <w:r>
        <w:rPr>
          <w:sz w:val="28"/>
          <w:szCs w:val="28"/>
        </w:rPr>
        <w:t>Хирша</w:t>
      </w:r>
      <w:proofErr w:type="spellEnd"/>
      <w:r>
        <w:rPr>
          <w:sz w:val="28"/>
          <w:szCs w:val="28"/>
        </w:rPr>
        <w:t xml:space="preserve">. Понятие межкультурной компетенции и ее уровни. </w:t>
      </w:r>
    </w:p>
    <w:p w14:paraId="3E993B2B" w14:textId="77777777" w:rsidR="00E8430D" w:rsidRDefault="00087DEB">
      <w:pPr>
        <w:keepNext/>
        <w:jc w:val="both"/>
        <w:rPr>
          <w:b/>
          <w:sz w:val="28"/>
          <w:szCs w:val="28"/>
        </w:rPr>
      </w:pPr>
      <w:r>
        <w:rPr>
          <w:b/>
          <w:sz w:val="28"/>
          <w:szCs w:val="28"/>
        </w:rPr>
        <w:t xml:space="preserve">Тема 2.  Понятие культуры. </w:t>
      </w:r>
    </w:p>
    <w:p w14:paraId="177FC3FB" w14:textId="77777777" w:rsidR="00E8430D" w:rsidRDefault="00087DEB">
      <w:pPr>
        <w:keepNext/>
        <w:jc w:val="both"/>
        <w:rPr>
          <w:sz w:val="28"/>
          <w:szCs w:val="28"/>
        </w:rPr>
      </w:pPr>
      <w:r>
        <w:rPr>
          <w:sz w:val="28"/>
          <w:szCs w:val="28"/>
        </w:rPr>
        <w:t xml:space="preserve">Существующие определения культуры. Сущность и элементы культуры. Культура как способ выживания сообщества. Основные метафорические </w:t>
      </w:r>
      <w:r>
        <w:rPr>
          <w:sz w:val="28"/>
          <w:szCs w:val="28"/>
        </w:rPr>
        <w:lastRenderedPageBreak/>
        <w:t xml:space="preserve">модели культуры; репрезентация уровней и компонентов культуры. Основные функции и признаки культуры. Теории культуры. </w:t>
      </w:r>
    </w:p>
    <w:p w14:paraId="1B8E221E" w14:textId="77777777" w:rsidR="00E8430D" w:rsidRDefault="00087DEB">
      <w:pPr>
        <w:keepNext/>
        <w:jc w:val="both"/>
        <w:rPr>
          <w:b/>
          <w:sz w:val="28"/>
          <w:szCs w:val="28"/>
        </w:rPr>
      </w:pPr>
      <w:r>
        <w:rPr>
          <w:b/>
          <w:sz w:val="28"/>
          <w:szCs w:val="28"/>
        </w:rPr>
        <w:t xml:space="preserve">Тема 3. Типология культурный измерений </w:t>
      </w:r>
      <w:proofErr w:type="spellStart"/>
      <w:r>
        <w:rPr>
          <w:b/>
          <w:sz w:val="28"/>
          <w:szCs w:val="28"/>
        </w:rPr>
        <w:t>Хофстеде</w:t>
      </w:r>
      <w:proofErr w:type="spellEnd"/>
      <w:r>
        <w:rPr>
          <w:b/>
          <w:sz w:val="28"/>
          <w:szCs w:val="28"/>
        </w:rPr>
        <w:t xml:space="preserve">. </w:t>
      </w:r>
    </w:p>
    <w:p w14:paraId="36BF99A3" w14:textId="77777777" w:rsidR="00E8430D" w:rsidRDefault="00087DEB">
      <w:pPr>
        <w:keepNext/>
        <w:jc w:val="both"/>
        <w:rPr>
          <w:sz w:val="28"/>
          <w:szCs w:val="28"/>
        </w:rPr>
      </w:pPr>
      <w:r>
        <w:rPr>
          <w:sz w:val="28"/>
          <w:szCs w:val="28"/>
        </w:rPr>
        <w:t xml:space="preserve">Общие положения теории. Дистанция власти. Коллективизм – индивидуализм. </w:t>
      </w:r>
      <w:proofErr w:type="spellStart"/>
      <w:r>
        <w:rPr>
          <w:sz w:val="28"/>
          <w:szCs w:val="28"/>
        </w:rPr>
        <w:t>Маскулинность</w:t>
      </w:r>
      <w:proofErr w:type="spellEnd"/>
      <w:r>
        <w:rPr>
          <w:sz w:val="28"/>
          <w:szCs w:val="28"/>
        </w:rPr>
        <w:t xml:space="preserve"> – </w:t>
      </w:r>
      <w:proofErr w:type="spellStart"/>
      <w:r>
        <w:rPr>
          <w:sz w:val="28"/>
          <w:szCs w:val="28"/>
        </w:rPr>
        <w:t>фемининность</w:t>
      </w:r>
      <w:proofErr w:type="spellEnd"/>
      <w:r>
        <w:rPr>
          <w:sz w:val="28"/>
          <w:szCs w:val="28"/>
        </w:rPr>
        <w:t xml:space="preserve">. Избегание неопределенностей. Краткосрочная и долгосрочная ориентация на будущее. Критика теории культурных измерений. </w:t>
      </w:r>
    </w:p>
    <w:p w14:paraId="6F75D9A7" w14:textId="77777777" w:rsidR="00E8430D" w:rsidRDefault="00087DEB">
      <w:pPr>
        <w:keepNext/>
        <w:jc w:val="both"/>
        <w:rPr>
          <w:b/>
          <w:sz w:val="28"/>
          <w:szCs w:val="28"/>
        </w:rPr>
      </w:pPr>
      <w:r>
        <w:rPr>
          <w:b/>
          <w:sz w:val="28"/>
          <w:szCs w:val="28"/>
        </w:rPr>
        <w:t xml:space="preserve">Тема 4. Критерии измерения деловых культур </w:t>
      </w:r>
      <w:proofErr w:type="spellStart"/>
      <w:r>
        <w:rPr>
          <w:b/>
          <w:sz w:val="28"/>
          <w:szCs w:val="28"/>
        </w:rPr>
        <w:t>Тромпенаарса</w:t>
      </w:r>
      <w:proofErr w:type="spellEnd"/>
      <w:r>
        <w:rPr>
          <w:b/>
          <w:sz w:val="28"/>
          <w:szCs w:val="28"/>
        </w:rPr>
        <w:t xml:space="preserve"> и </w:t>
      </w:r>
      <w:proofErr w:type="spellStart"/>
      <w:r>
        <w:rPr>
          <w:b/>
          <w:sz w:val="28"/>
          <w:szCs w:val="28"/>
        </w:rPr>
        <w:t>Хэмпден</w:t>
      </w:r>
      <w:proofErr w:type="spellEnd"/>
      <w:r>
        <w:rPr>
          <w:b/>
          <w:sz w:val="28"/>
          <w:szCs w:val="28"/>
        </w:rPr>
        <w:t xml:space="preserve">-Тернера. </w:t>
      </w:r>
    </w:p>
    <w:p w14:paraId="172BDAE6" w14:textId="77777777" w:rsidR="00E8430D" w:rsidRDefault="00087DEB">
      <w:pPr>
        <w:keepNext/>
        <w:jc w:val="both"/>
        <w:rPr>
          <w:sz w:val="28"/>
          <w:szCs w:val="28"/>
        </w:rPr>
      </w:pPr>
      <w:r>
        <w:rPr>
          <w:sz w:val="28"/>
          <w:szCs w:val="28"/>
        </w:rPr>
        <w:t xml:space="preserve">Культура как способ выражения отношения к природе, времени и окружающим людям.  Универсализм – партикуляризм. Достижение – </w:t>
      </w:r>
      <w:proofErr w:type="spellStart"/>
      <w:r>
        <w:rPr>
          <w:sz w:val="28"/>
          <w:szCs w:val="28"/>
        </w:rPr>
        <w:t>аскрипция</w:t>
      </w:r>
      <w:proofErr w:type="spellEnd"/>
      <w:r>
        <w:rPr>
          <w:sz w:val="28"/>
          <w:szCs w:val="28"/>
        </w:rPr>
        <w:t xml:space="preserve">. Индивидуализм – </w:t>
      </w:r>
      <w:proofErr w:type="spellStart"/>
      <w:r>
        <w:rPr>
          <w:sz w:val="28"/>
          <w:szCs w:val="28"/>
        </w:rPr>
        <w:t>коллетивизм</w:t>
      </w:r>
      <w:proofErr w:type="spellEnd"/>
      <w:r>
        <w:rPr>
          <w:sz w:val="28"/>
          <w:szCs w:val="28"/>
        </w:rPr>
        <w:t xml:space="preserve">. </w:t>
      </w:r>
      <w:proofErr w:type="spellStart"/>
      <w:r>
        <w:rPr>
          <w:sz w:val="28"/>
          <w:szCs w:val="28"/>
        </w:rPr>
        <w:t>Аффективность</w:t>
      </w:r>
      <w:proofErr w:type="spellEnd"/>
      <w:r>
        <w:rPr>
          <w:sz w:val="28"/>
          <w:szCs w:val="28"/>
        </w:rPr>
        <w:t xml:space="preserve"> – нейтральность. Конкретность – </w:t>
      </w:r>
      <w:proofErr w:type="spellStart"/>
      <w:r>
        <w:rPr>
          <w:sz w:val="28"/>
          <w:szCs w:val="28"/>
        </w:rPr>
        <w:t>диффузность</w:t>
      </w:r>
      <w:proofErr w:type="spellEnd"/>
      <w:r>
        <w:rPr>
          <w:sz w:val="28"/>
          <w:szCs w:val="28"/>
        </w:rPr>
        <w:t xml:space="preserve">. Внутренний – внешний контроль. Теория компромисса.  </w:t>
      </w:r>
    </w:p>
    <w:p w14:paraId="08796D85" w14:textId="77777777" w:rsidR="00E8430D" w:rsidRDefault="00087DEB">
      <w:pPr>
        <w:keepNext/>
        <w:jc w:val="both"/>
        <w:rPr>
          <w:b/>
          <w:sz w:val="28"/>
          <w:szCs w:val="28"/>
        </w:rPr>
      </w:pPr>
      <w:r>
        <w:rPr>
          <w:b/>
          <w:sz w:val="28"/>
          <w:szCs w:val="28"/>
        </w:rPr>
        <w:t xml:space="preserve">Тема 5. Язык и культура. Языковая картина мира. </w:t>
      </w:r>
    </w:p>
    <w:p w14:paraId="356B3121" w14:textId="77777777" w:rsidR="00E8430D" w:rsidRDefault="00087DEB">
      <w:pPr>
        <w:pBdr>
          <w:top w:val="nil"/>
          <w:left w:val="nil"/>
          <w:bottom w:val="nil"/>
          <w:right w:val="nil"/>
          <w:between w:val="nil"/>
        </w:pBdr>
        <w:jc w:val="both"/>
        <w:rPr>
          <w:color w:val="000000"/>
          <w:sz w:val="28"/>
          <w:szCs w:val="28"/>
        </w:rPr>
      </w:pPr>
      <w:r>
        <w:rPr>
          <w:color w:val="000000"/>
          <w:sz w:val="28"/>
          <w:szCs w:val="28"/>
        </w:rPr>
        <w:t xml:space="preserve">Взаимосвязь языка и культуры. Проявление языка в культуре и культуры в языке. Гипотеза лингвистической относительности Сепира-Уорфа. Современная версия гипотезы </w:t>
      </w:r>
      <w:proofErr w:type="spellStart"/>
      <w:r>
        <w:rPr>
          <w:color w:val="000000"/>
          <w:sz w:val="28"/>
          <w:szCs w:val="28"/>
        </w:rPr>
        <w:t>лингвистическои</w:t>
      </w:r>
      <w:proofErr w:type="spellEnd"/>
      <w:r>
        <w:rPr>
          <w:color w:val="000000"/>
          <w:sz w:val="28"/>
          <w:szCs w:val="28"/>
        </w:rPr>
        <w:t xml:space="preserve">̆ относительности Языковая картина мира в рамках гипотезы </w:t>
      </w:r>
      <w:proofErr w:type="spellStart"/>
      <w:r>
        <w:rPr>
          <w:color w:val="000000"/>
          <w:sz w:val="28"/>
          <w:szCs w:val="28"/>
        </w:rPr>
        <w:t>лингвистическои</w:t>
      </w:r>
      <w:proofErr w:type="spellEnd"/>
      <w:r>
        <w:rPr>
          <w:color w:val="000000"/>
          <w:sz w:val="28"/>
          <w:szCs w:val="28"/>
        </w:rPr>
        <w:t xml:space="preserve">̆ относительности. Подход Брауна о влиянии языка на мышление в противовес </w:t>
      </w:r>
      <w:proofErr w:type="spellStart"/>
      <w:r>
        <w:rPr>
          <w:color w:val="000000"/>
          <w:sz w:val="28"/>
          <w:szCs w:val="28"/>
        </w:rPr>
        <w:t>детерминистскои</w:t>
      </w:r>
      <w:proofErr w:type="spellEnd"/>
      <w:r>
        <w:rPr>
          <w:color w:val="000000"/>
          <w:sz w:val="28"/>
          <w:szCs w:val="28"/>
        </w:rPr>
        <w:t>̆ версии (Уорф и Сепир). «</w:t>
      </w:r>
      <w:proofErr w:type="spellStart"/>
      <w:r>
        <w:rPr>
          <w:color w:val="000000"/>
          <w:sz w:val="28"/>
          <w:szCs w:val="28"/>
        </w:rPr>
        <w:t>Третии</w:t>
      </w:r>
      <w:proofErr w:type="spellEnd"/>
      <w:r>
        <w:rPr>
          <w:color w:val="000000"/>
          <w:sz w:val="28"/>
          <w:szCs w:val="28"/>
        </w:rPr>
        <w:t xml:space="preserve">̆ путь» (Фишман): язык как ключ к культуре. </w:t>
      </w:r>
    </w:p>
    <w:p w14:paraId="6C488019" w14:textId="77777777" w:rsidR="00E8430D" w:rsidRDefault="00087DEB">
      <w:pPr>
        <w:keepNext/>
        <w:jc w:val="both"/>
        <w:rPr>
          <w:b/>
          <w:sz w:val="28"/>
          <w:szCs w:val="28"/>
        </w:rPr>
      </w:pPr>
      <w:r>
        <w:rPr>
          <w:b/>
          <w:sz w:val="28"/>
          <w:szCs w:val="28"/>
        </w:rPr>
        <w:t>Тема 6. Коммуникативные стили. Культурная специфика невербальной коммуникации. Речевой этикет.</w:t>
      </w:r>
    </w:p>
    <w:p w14:paraId="3467395E" w14:textId="266602B2" w:rsidR="00E8430D" w:rsidRDefault="00087DEB">
      <w:pPr>
        <w:keepNext/>
        <w:jc w:val="both"/>
        <w:rPr>
          <w:sz w:val="28"/>
          <w:szCs w:val="28"/>
        </w:rPr>
      </w:pPr>
      <w:r>
        <w:rPr>
          <w:sz w:val="28"/>
          <w:szCs w:val="28"/>
        </w:rPr>
        <w:t>Коммуникативная модель Холла. Противопоставление</w:t>
      </w:r>
      <w:r>
        <w:rPr>
          <w:b/>
          <w:sz w:val="28"/>
          <w:szCs w:val="28"/>
        </w:rPr>
        <w:t xml:space="preserve"> </w:t>
      </w:r>
      <w:proofErr w:type="spellStart"/>
      <w:r>
        <w:rPr>
          <w:sz w:val="28"/>
          <w:szCs w:val="28"/>
        </w:rPr>
        <w:t>высококонтекстных</w:t>
      </w:r>
      <w:proofErr w:type="spellEnd"/>
      <w:r>
        <w:rPr>
          <w:sz w:val="28"/>
          <w:szCs w:val="28"/>
        </w:rPr>
        <w:t xml:space="preserve"> и </w:t>
      </w:r>
      <w:proofErr w:type="spellStart"/>
      <w:r>
        <w:rPr>
          <w:sz w:val="28"/>
          <w:szCs w:val="28"/>
        </w:rPr>
        <w:t>низкоконтектных</w:t>
      </w:r>
      <w:proofErr w:type="spellEnd"/>
      <w:r>
        <w:rPr>
          <w:sz w:val="28"/>
          <w:szCs w:val="28"/>
        </w:rPr>
        <w:t xml:space="preserve"> культур. Невербальная коммуникация в межкультурном аспекте. Культурная специфика речевого этикета. Разрешенные и запретные темы в общении с представителями разных культур. </w:t>
      </w:r>
    </w:p>
    <w:p w14:paraId="515A74D4" w14:textId="77777777" w:rsidR="00E8430D" w:rsidRDefault="00087DEB">
      <w:pPr>
        <w:keepNext/>
        <w:jc w:val="both"/>
        <w:rPr>
          <w:b/>
          <w:sz w:val="28"/>
          <w:szCs w:val="28"/>
        </w:rPr>
      </w:pPr>
      <w:r>
        <w:rPr>
          <w:b/>
          <w:sz w:val="28"/>
          <w:szCs w:val="28"/>
        </w:rPr>
        <w:t xml:space="preserve">Тема 7. Вежливость, толерантность и политическая корректность. </w:t>
      </w:r>
    </w:p>
    <w:p w14:paraId="450755C2" w14:textId="1F14A640" w:rsidR="00E8430D" w:rsidRPr="00EF4340" w:rsidRDefault="00087DEB">
      <w:pPr>
        <w:pBdr>
          <w:top w:val="nil"/>
          <w:left w:val="nil"/>
          <w:bottom w:val="nil"/>
          <w:right w:val="nil"/>
          <w:between w:val="nil"/>
        </w:pBdr>
        <w:jc w:val="both"/>
        <w:rPr>
          <w:color w:val="000000"/>
          <w:sz w:val="28"/>
          <w:szCs w:val="28"/>
        </w:rPr>
      </w:pPr>
      <w:r>
        <w:rPr>
          <w:color w:val="000000"/>
          <w:sz w:val="28"/>
          <w:szCs w:val="28"/>
        </w:rPr>
        <w:t xml:space="preserve">Вежливость как универсальное и культурно-специфическое явление. Теория вежливости и культурно-обусловленные системы вежливости. Концепция Брауна и Левинсона. Положительная и отрицательная вежливость. Стратегии вежливости. Понятие толерантности.  Политическая корректность в современном мире. </w:t>
      </w:r>
    </w:p>
    <w:p w14:paraId="4571DA94" w14:textId="77777777" w:rsidR="00E8430D" w:rsidRDefault="00087DEB">
      <w:pPr>
        <w:pBdr>
          <w:top w:val="nil"/>
          <w:left w:val="nil"/>
          <w:bottom w:val="nil"/>
          <w:right w:val="nil"/>
          <w:between w:val="nil"/>
        </w:pBdr>
        <w:jc w:val="both"/>
        <w:rPr>
          <w:b/>
          <w:color w:val="000000"/>
          <w:sz w:val="28"/>
          <w:szCs w:val="28"/>
        </w:rPr>
      </w:pPr>
      <w:r>
        <w:rPr>
          <w:b/>
          <w:color w:val="000000"/>
          <w:sz w:val="28"/>
          <w:szCs w:val="28"/>
        </w:rPr>
        <w:t xml:space="preserve">Тема 8. Культурный шок и культурная адаптация. </w:t>
      </w:r>
    </w:p>
    <w:p w14:paraId="63E1C51E" w14:textId="763AB173" w:rsidR="00E8430D" w:rsidRPr="00EF4340" w:rsidRDefault="00087DEB" w:rsidP="00EF4340">
      <w:pPr>
        <w:pBdr>
          <w:top w:val="nil"/>
          <w:left w:val="nil"/>
          <w:bottom w:val="nil"/>
          <w:right w:val="nil"/>
          <w:between w:val="nil"/>
        </w:pBdr>
        <w:jc w:val="both"/>
        <w:rPr>
          <w:b/>
          <w:color w:val="000000"/>
          <w:sz w:val="28"/>
          <w:szCs w:val="28"/>
        </w:rPr>
      </w:pPr>
      <w:r>
        <w:rPr>
          <w:color w:val="000000"/>
          <w:sz w:val="28"/>
          <w:szCs w:val="28"/>
        </w:rPr>
        <w:t xml:space="preserve">Понятие «культурная идентичность». Дихотомия «свой-чужой». Стереотипы. Понятие культурного шока. Стадии культурного шока. Адаптация в иностранной культуре.  </w:t>
      </w:r>
    </w:p>
    <w:p w14:paraId="6753FA12" w14:textId="77777777" w:rsidR="00E8430D" w:rsidRDefault="00087DEB">
      <w:pPr>
        <w:keepNext/>
        <w:jc w:val="both"/>
        <w:rPr>
          <w:b/>
          <w:sz w:val="28"/>
          <w:szCs w:val="28"/>
        </w:rPr>
      </w:pPr>
      <w:r>
        <w:rPr>
          <w:b/>
          <w:sz w:val="28"/>
          <w:szCs w:val="28"/>
        </w:rPr>
        <w:t xml:space="preserve">Тема 9. Ведение переговоров и решение межкультурных конфликтов. </w:t>
      </w:r>
    </w:p>
    <w:p w14:paraId="6740C76E" w14:textId="44B67E91" w:rsidR="00E8430D" w:rsidRDefault="00087DEB">
      <w:pPr>
        <w:keepNext/>
        <w:jc w:val="both"/>
        <w:rPr>
          <w:sz w:val="28"/>
          <w:szCs w:val="28"/>
        </w:rPr>
      </w:pPr>
      <w:r>
        <w:rPr>
          <w:sz w:val="28"/>
          <w:szCs w:val="28"/>
        </w:rPr>
        <w:t>Ведение переговоров с представителями разных культур.  “</w:t>
      </w:r>
      <w:proofErr w:type="spellStart"/>
      <w:r>
        <w:rPr>
          <w:sz w:val="28"/>
          <w:szCs w:val="28"/>
        </w:rPr>
        <w:t>Small</w:t>
      </w:r>
      <w:proofErr w:type="spellEnd"/>
      <w:r>
        <w:rPr>
          <w:sz w:val="28"/>
          <w:szCs w:val="28"/>
        </w:rPr>
        <w:t xml:space="preserve"> </w:t>
      </w:r>
      <w:proofErr w:type="spellStart"/>
      <w:r>
        <w:rPr>
          <w:sz w:val="28"/>
          <w:szCs w:val="28"/>
        </w:rPr>
        <w:t>talk</w:t>
      </w:r>
      <w:proofErr w:type="spellEnd"/>
      <w:r>
        <w:rPr>
          <w:sz w:val="28"/>
          <w:szCs w:val="28"/>
        </w:rPr>
        <w:t>” как неотъемлемый компонент делового общения с представителями англоязычных культур. Понятие “</w:t>
      </w:r>
      <w:proofErr w:type="spellStart"/>
      <w:r>
        <w:rPr>
          <w:sz w:val="28"/>
          <w:szCs w:val="28"/>
        </w:rPr>
        <w:t>active</w:t>
      </w:r>
      <w:proofErr w:type="spellEnd"/>
      <w:r>
        <w:rPr>
          <w:sz w:val="28"/>
          <w:szCs w:val="28"/>
        </w:rPr>
        <w:t xml:space="preserve"> </w:t>
      </w:r>
      <w:proofErr w:type="spellStart"/>
      <w:r>
        <w:rPr>
          <w:sz w:val="28"/>
          <w:szCs w:val="28"/>
        </w:rPr>
        <w:t>listening</w:t>
      </w:r>
      <w:proofErr w:type="spellEnd"/>
      <w:r>
        <w:rPr>
          <w:sz w:val="28"/>
          <w:szCs w:val="28"/>
        </w:rPr>
        <w:t xml:space="preserve">” во время деловых встреч </w:t>
      </w:r>
      <w:r>
        <w:rPr>
          <w:sz w:val="28"/>
          <w:szCs w:val="28"/>
        </w:rPr>
        <w:lastRenderedPageBreak/>
        <w:t xml:space="preserve">и переговоров. Стратегии эффективной коммуникации на английском языке. </w:t>
      </w:r>
    </w:p>
    <w:p w14:paraId="3B2FC07F" w14:textId="77777777" w:rsidR="00E8430D" w:rsidRDefault="00087DEB">
      <w:pPr>
        <w:keepNext/>
        <w:jc w:val="both"/>
        <w:rPr>
          <w:b/>
          <w:sz w:val="28"/>
          <w:szCs w:val="28"/>
        </w:rPr>
      </w:pPr>
      <w:r>
        <w:rPr>
          <w:b/>
          <w:sz w:val="28"/>
          <w:szCs w:val="28"/>
        </w:rPr>
        <w:t xml:space="preserve">Тема 10. Культурная идентичность и коммуникативная адаптация. </w:t>
      </w:r>
    </w:p>
    <w:p w14:paraId="4BCB0D60" w14:textId="4650EA25" w:rsidR="00E8430D" w:rsidRDefault="00087DEB" w:rsidP="00EF4340">
      <w:pPr>
        <w:jc w:val="both"/>
        <w:rPr>
          <w:sz w:val="28"/>
          <w:szCs w:val="28"/>
        </w:rPr>
      </w:pPr>
      <w:r>
        <w:rPr>
          <w:sz w:val="28"/>
          <w:szCs w:val="28"/>
        </w:rPr>
        <w:t xml:space="preserve">Понятия национальная идентичность, социальная идентичность, культурная идентичность. Теория социальной идентичности Г. </w:t>
      </w:r>
      <w:proofErr w:type="spellStart"/>
      <w:r>
        <w:rPr>
          <w:sz w:val="28"/>
          <w:szCs w:val="28"/>
        </w:rPr>
        <w:t>Тэджфела</w:t>
      </w:r>
      <w:proofErr w:type="spellEnd"/>
      <w:r>
        <w:rPr>
          <w:sz w:val="28"/>
          <w:szCs w:val="28"/>
        </w:rPr>
        <w:t xml:space="preserve"> и Д. Тернера. Теория коммуникативной адаптации Г. </w:t>
      </w:r>
      <w:proofErr w:type="spellStart"/>
      <w:r>
        <w:rPr>
          <w:sz w:val="28"/>
          <w:szCs w:val="28"/>
        </w:rPr>
        <w:t>Джайлза</w:t>
      </w:r>
      <w:proofErr w:type="spellEnd"/>
      <w:r>
        <w:rPr>
          <w:sz w:val="28"/>
          <w:szCs w:val="28"/>
        </w:rPr>
        <w:t xml:space="preserve">. Конвергенция и дивергенция. </w:t>
      </w:r>
    </w:p>
    <w:p w14:paraId="47CCEE25" w14:textId="77777777" w:rsidR="00E8430D" w:rsidRDefault="00087DEB">
      <w:pPr>
        <w:jc w:val="both"/>
        <w:rPr>
          <w:sz w:val="28"/>
          <w:szCs w:val="28"/>
        </w:rPr>
      </w:pPr>
      <w:r>
        <w:rPr>
          <w:sz w:val="28"/>
          <w:szCs w:val="28"/>
        </w:rPr>
        <w:t xml:space="preserve">                    </w:t>
      </w:r>
    </w:p>
    <w:p w14:paraId="1BD8EC37" w14:textId="77777777" w:rsidR="00E8430D" w:rsidRDefault="00087DEB">
      <w:pPr>
        <w:ind w:firstLine="709"/>
        <w:jc w:val="both"/>
        <w:rPr>
          <w:b/>
          <w:sz w:val="28"/>
          <w:szCs w:val="28"/>
        </w:rPr>
      </w:pPr>
      <w:r>
        <w:rPr>
          <w:b/>
          <w:sz w:val="28"/>
          <w:szCs w:val="28"/>
        </w:rPr>
        <w:t>5.2. Учебно-тематический план</w:t>
      </w:r>
    </w:p>
    <w:p w14:paraId="6BEACD99" w14:textId="77777777" w:rsidR="00E8430D" w:rsidRDefault="00087DEB">
      <w:pPr>
        <w:tabs>
          <w:tab w:val="right" w:pos="851"/>
        </w:tabs>
        <w:ind w:firstLine="709"/>
        <w:jc w:val="right"/>
        <w:rPr>
          <w:sz w:val="28"/>
          <w:szCs w:val="28"/>
        </w:rPr>
      </w:pPr>
      <w:r>
        <w:rPr>
          <w:sz w:val="28"/>
          <w:szCs w:val="28"/>
        </w:rPr>
        <w:t xml:space="preserve">                                                                                                               Таблица 2</w:t>
      </w:r>
    </w:p>
    <w:p w14:paraId="29DE5BB2" w14:textId="77777777" w:rsidR="00E8430D" w:rsidRDefault="00E8430D">
      <w:pPr>
        <w:tabs>
          <w:tab w:val="right" w:pos="851"/>
        </w:tabs>
        <w:ind w:firstLine="709"/>
        <w:jc w:val="right"/>
        <w:rPr>
          <w:sz w:val="28"/>
          <w:szCs w:val="28"/>
        </w:rPr>
      </w:pPr>
    </w:p>
    <w:tbl>
      <w:tblPr>
        <w:tblStyle w:val="af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79"/>
        <w:gridCol w:w="1839"/>
        <w:gridCol w:w="693"/>
        <w:gridCol w:w="812"/>
        <w:gridCol w:w="823"/>
        <w:gridCol w:w="1299"/>
        <w:gridCol w:w="1709"/>
        <w:gridCol w:w="1362"/>
      </w:tblGrid>
      <w:tr w:rsidR="00E96D38" w14:paraId="28E28DEC" w14:textId="77777777" w:rsidTr="00EF4340">
        <w:tc>
          <w:tcPr>
            <w:tcW w:w="313" w:type="pct"/>
            <w:vMerge w:val="restart"/>
            <w:shd w:val="clear" w:color="auto" w:fill="auto"/>
          </w:tcPr>
          <w:p w14:paraId="527091E8" w14:textId="77777777" w:rsidR="00E8430D" w:rsidRDefault="00087DEB">
            <w:pPr>
              <w:tabs>
                <w:tab w:val="right" w:pos="851"/>
              </w:tabs>
              <w:jc w:val="both"/>
              <w:rPr>
                <w:sz w:val="22"/>
                <w:szCs w:val="22"/>
              </w:rPr>
            </w:pPr>
            <w:r>
              <w:rPr>
                <w:sz w:val="22"/>
                <w:szCs w:val="22"/>
              </w:rPr>
              <w:t>№</w:t>
            </w:r>
          </w:p>
          <w:p w14:paraId="439A4DBE" w14:textId="77777777" w:rsidR="00E8430D" w:rsidRDefault="00087DEB">
            <w:pPr>
              <w:tabs>
                <w:tab w:val="right" w:pos="851"/>
              </w:tabs>
              <w:jc w:val="both"/>
              <w:rPr>
                <w:sz w:val="22"/>
                <w:szCs w:val="22"/>
              </w:rPr>
            </w:pPr>
            <w:r>
              <w:rPr>
                <w:sz w:val="22"/>
                <w:szCs w:val="22"/>
              </w:rPr>
              <w:t>п/п</w:t>
            </w:r>
          </w:p>
        </w:tc>
        <w:tc>
          <w:tcPr>
            <w:tcW w:w="852" w:type="pct"/>
            <w:vMerge w:val="restart"/>
            <w:shd w:val="clear" w:color="auto" w:fill="auto"/>
          </w:tcPr>
          <w:p w14:paraId="11A55169" w14:textId="77777777" w:rsidR="00E8430D" w:rsidRDefault="00087DEB">
            <w:pPr>
              <w:tabs>
                <w:tab w:val="right" w:pos="851"/>
              </w:tabs>
              <w:jc w:val="both"/>
              <w:rPr>
                <w:sz w:val="22"/>
                <w:szCs w:val="22"/>
              </w:rPr>
            </w:pPr>
            <w:r>
              <w:rPr>
                <w:b/>
                <w:sz w:val="22"/>
                <w:szCs w:val="22"/>
              </w:rPr>
              <w:t>Наименование тем  (разделов) дисциплины</w:t>
            </w:r>
          </w:p>
        </w:tc>
        <w:tc>
          <w:tcPr>
            <w:tcW w:w="3159" w:type="pct"/>
            <w:gridSpan w:val="5"/>
          </w:tcPr>
          <w:p w14:paraId="0E30E564" w14:textId="77777777" w:rsidR="00E8430D" w:rsidRDefault="00087DEB">
            <w:pPr>
              <w:tabs>
                <w:tab w:val="right" w:pos="851"/>
              </w:tabs>
              <w:ind w:firstLine="709"/>
              <w:jc w:val="both"/>
              <w:rPr>
                <w:b/>
                <w:sz w:val="22"/>
                <w:szCs w:val="22"/>
              </w:rPr>
            </w:pPr>
            <w:r>
              <w:rPr>
                <w:b/>
                <w:sz w:val="22"/>
                <w:szCs w:val="22"/>
              </w:rPr>
              <w:t>Трудоемкость в часах</w:t>
            </w:r>
          </w:p>
        </w:tc>
        <w:tc>
          <w:tcPr>
            <w:tcW w:w="675" w:type="pct"/>
            <w:vMerge w:val="restart"/>
            <w:shd w:val="clear" w:color="auto" w:fill="auto"/>
          </w:tcPr>
          <w:p w14:paraId="04DCE24E" w14:textId="77777777" w:rsidR="00E8430D" w:rsidRDefault="00087DEB">
            <w:pPr>
              <w:tabs>
                <w:tab w:val="right" w:pos="851"/>
              </w:tabs>
              <w:jc w:val="both"/>
              <w:rPr>
                <w:b/>
                <w:sz w:val="22"/>
                <w:szCs w:val="22"/>
              </w:rPr>
            </w:pPr>
            <w:r>
              <w:rPr>
                <w:b/>
                <w:sz w:val="22"/>
                <w:szCs w:val="22"/>
              </w:rPr>
              <w:t>Формы текущего контроля успеваемости</w:t>
            </w:r>
          </w:p>
        </w:tc>
      </w:tr>
      <w:tr w:rsidR="00E96D38" w14:paraId="5B81E9EF" w14:textId="77777777" w:rsidTr="00EF4340">
        <w:tc>
          <w:tcPr>
            <w:tcW w:w="313" w:type="pct"/>
            <w:vMerge/>
            <w:shd w:val="clear" w:color="auto" w:fill="auto"/>
          </w:tcPr>
          <w:p w14:paraId="166B6A6F" w14:textId="77777777" w:rsidR="00E8430D" w:rsidRDefault="00E8430D">
            <w:pPr>
              <w:widowControl w:val="0"/>
              <w:pBdr>
                <w:top w:val="nil"/>
                <w:left w:val="nil"/>
                <w:bottom w:val="nil"/>
                <w:right w:val="nil"/>
                <w:between w:val="nil"/>
              </w:pBdr>
              <w:spacing w:line="276" w:lineRule="auto"/>
              <w:rPr>
                <w:b/>
                <w:sz w:val="22"/>
                <w:szCs w:val="22"/>
              </w:rPr>
            </w:pPr>
          </w:p>
        </w:tc>
        <w:tc>
          <w:tcPr>
            <w:tcW w:w="852" w:type="pct"/>
            <w:vMerge/>
            <w:shd w:val="clear" w:color="auto" w:fill="auto"/>
          </w:tcPr>
          <w:p w14:paraId="31DED3AE" w14:textId="77777777" w:rsidR="00E8430D" w:rsidRDefault="00E8430D">
            <w:pPr>
              <w:widowControl w:val="0"/>
              <w:pBdr>
                <w:top w:val="nil"/>
                <w:left w:val="nil"/>
                <w:bottom w:val="nil"/>
                <w:right w:val="nil"/>
                <w:between w:val="nil"/>
              </w:pBdr>
              <w:spacing w:line="276" w:lineRule="auto"/>
              <w:rPr>
                <w:b/>
                <w:sz w:val="22"/>
                <w:szCs w:val="22"/>
              </w:rPr>
            </w:pPr>
          </w:p>
        </w:tc>
        <w:tc>
          <w:tcPr>
            <w:tcW w:w="399" w:type="pct"/>
            <w:vMerge w:val="restart"/>
            <w:shd w:val="clear" w:color="auto" w:fill="auto"/>
          </w:tcPr>
          <w:p w14:paraId="4C6B8C42" w14:textId="77777777" w:rsidR="00E8430D" w:rsidRDefault="00087DEB">
            <w:pPr>
              <w:tabs>
                <w:tab w:val="right" w:pos="851"/>
              </w:tabs>
              <w:jc w:val="both"/>
              <w:rPr>
                <w:b/>
                <w:sz w:val="22"/>
                <w:szCs w:val="22"/>
              </w:rPr>
            </w:pPr>
            <w:r>
              <w:rPr>
                <w:b/>
                <w:sz w:val="22"/>
                <w:szCs w:val="22"/>
              </w:rPr>
              <w:t>Всего</w:t>
            </w:r>
          </w:p>
        </w:tc>
        <w:tc>
          <w:tcPr>
            <w:tcW w:w="2049" w:type="pct"/>
            <w:gridSpan w:val="3"/>
            <w:shd w:val="clear" w:color="auto" w:fill="auto"/>
          </w:tcPr>
          <w:p w14:paraId="54F095D8" w14:textId="047A311A" w:rsidR="00E8430D" w:rsidRDefault="00E41E81">
            <w:pPr>
              <w:tabs>
                <w:tab w:val="right" w:pos="851"/>
              </w:tabs>
              <w:ind w:firstLine="709"/>
              <w:jc w:val="both"/>
              <w:rPr>
                <w:b/>
                <w:sz w:val="22"/>
                <w:szCs w:val="22"/>
              </w:rPr>
            </w:pPr>
            <w:r>
              <w:rPr>
                <w:b/>
                <w:sz w:val="22"/>
                <w:szCs w:val="22"/>
              </w:rPr>
              <w:t xml:space="preserve">Контактная работа - </w:t>
            </w:r>
            <w:r w:rsidR="00087DEB">
              <w:rPr>
                <w:b/>
                <w:sz w:val="22"/>
                <w:szCs w:val="22"/>
              </w:rPr>
              <w:t>Аудиторная работа</w:t>
            </w:r>
          </w:p>
        </w:tc>
        <w:tc>
          <w:tcPr>
            <w:tcW w:w="712" w:type="pct"/>
            <w:vMerge w:val="restart"/>
            <w:shd w:val="clear" w:color="auto" w:fill="auto"/>
          </w:tcPr>
          <w:p w14:paraId="2CB15F74" w14:textId="77777777" w:rsidR="00E8430D" w:rsidRDefault="00087DEB">
            <w:pPr>
              <w:tabs>
                <w:tab w:val="right" w:pos="851"/>
              </w:tabs>
              <w:jc w:val="both"/>
              <w:rPr>
                <w:sz w:val="22"/>
                <w:szCs w:val="22"/>
              </w:rPr>
            </w:pPr>
            <w:r>
              <w:rPr>
                <w:b/>
                <w:sz w:val="22"/>
                <w:szCs w:val="22"/>
              </w:rPr>
              <w:t>Самостоятельная работа</w:t>
            </w:r>
          </w:p>
        </w:tc>
        <w:tc>
          <w:tcPr>
            <w:tcW w:w="675" w:type="pct"/>
            <w:vMerge/>
            <w:shd w:val="clear" w:color="auto" w:fill="auto"/>
          </w:tcPr>
          <w:p w14:paraId="2BA7B2C5" w14:textId="77777777" w:rsidR="00E8430D" w:rsidRDefault="00E8430D">
            <w:pPr>
              <w:widowControl w:val="0"/>
              <w:pBdr>
                <w:top w:val="nil"/>
                <w:left w:val="nil"/>
                <w:bottom w:val="nil"/>
                <w:right w:val="nil"/>
                <w:between w:val="nil"/>
              </w:pBdr>
              <w:spacing w:line="276" w:lineRule="auto"/>
              <w:rPr>
                <w:sz w:val="22"/>
                <w:szCs w:val="22"/>
              </w:rPr>
            </w:pPr>
          </w:p>
        </w:tc>
      </w:tr>
      <w:tr w:rsidR="00E96D38" w14:paraId="39CF1AD2" w14:textId="77777777" w:rsidTr="00EF4340">
        <w:tc>
          <w:tcPr>
            <w:tcW w:w="313" w:type="pct"/>
            <w:vMerge/>
            <w:shd w:val="clear" w:color="auto" w:fill="auto"/>
          </w:tcPr>
          <w:p w14:paraId="21F862C6" w14:textId="77777777" w:rsidR="00EF4340" w:rsidRDefault="00EF4340">
            <w:pPr>
              <w:widowControl w:val="0"/>
              <w:pBdr>
                <w:top w:val="nil"/>
                <w:left w:val="nil"/>
                <w:bottom w:val="nil"/>
                <w:right w:val="nil"/>
                <w:between w:val="nil"/>
              </w:pBdr>
              <w:spacing w:line="276" w:lineRule="auto"/>
              <w:rPr>
                <w:sz w:val="22"/>
                <w:szCs w:val="22"/>
              </w:rPr>
            </w:pPr>
          </w:p>
        </w:tc>
        <w:tc>
          <w:tcPr>
            <w:tcW w:w="852" w:type="pct"/>
            <w:vMerge/>
            <w:shd w:val="clear" w:color="auto" w:fill="auto"/>
          </w:tcPr>
          <w:p w14:paraId="50F1FD73" w14:textId="77777777" w:rsidR="00EF4340" w:rsidRDefault="00EF4340">
            <w:pPr>
              <w:widowControl w:val="0"/>
              <w:pBdr>
                <w:top w:val="nil"/>
                <w:left w:val="nil"/>
                <w:bottom w:val="nil"/>
                <w:right w:val="nil"/>
                <w:between w:val="nil"/>
              </w:pBdr>
              <w:spacing w:line="276" w:lineRule="auto"/>
              <w:rPr>
                <w:sz w:val="22"/>
                <w:szCs w:val="22"/>
              </w:rPr>
            </w:pPr>
          </w:p>
        </w:tc>
        <w:tc>
          <w:tcPr>
            <w:tcW w:w="399" w:type="pct"/>
            <w:vMerge/>
            <w:shd w:val="clear" w:color="auto" w:fill="auto"/>
          </w:tcPr>
          <w:p w14:paraId="6E951578" w14:textId="77777777" w:rsidR="00EF4340" w:rsidRDefault="00EF4340">
            <w:pPr>
              <w:widowControl w:val="0"/>
              <w:pBdr>
                <w:top w:val="nil"/>
                <w:left w:val="nil"/>
                <w:bottom w:val="nil"/>
                <w:right w:val="nil"/>
                <w:between w:val="nil"/>
              </w:pBdr>
              <w:spacing w:line="276" w:lineRule="auto"/>
              <w:rPr>
                <w:sz w:val="22"/>
                <w:szCs w:val="22"/>
              </w:rPr>
            </w:pPr>
          </w:p>
        </w:tc>
        <w:tc>
          <w:tcPr>
            <w:tcW w:w="399" w:type="pct"/>
            <w:shd w:val="clear" w:color="auto" w:fill="auto"/>
          </w:tcPr>
          <w:p w14:paraId="68657DA0" w14:textId="77777777" w:rsidR="00EF4340" w:rsidRDefault="00EF4340">
            <w:pPr>
              <w:tabs>
                <w:tab w:val="right" w:pos="851"/>
              </w:tabs>
              <w:jc w:val="both"/>
              <w:rPr>
                <w:sz w:val="22"/>
                <w:szCs w:val="22"/>
              </w:rPr>
            </w:pPr>
            <w:r>
              <w:rPr>
                <w:sz w:val="22"/>
                <w:szCs w:val="22"/>
              </w:rPr>
              <w:t xml:space="preserve">Общая, в </w:t>
            </w:r>
            <w:proofErr w:type="spellStart"/>
            <w:r>
              <w:rPr>
                <w:sz w:val="22"/>
                <w:szCs w:val="22"/>
              </w:rPr>
              <w:t>т.ч</w:t>
            </w:r>
            <w:proofErr w:type="spellEnd"/>
            <w:r>
              <w:rPr>
                <w:sz w:val="22"/>
                <w:szCs w:val="22"/>
              </w:rPr>
              <w:t>.:</w:t>
            </w:r>
          </w:p>
        </w:tc>
        <w:tc>
          <w:tcPr>
            <w:tcW w:w="550" w:type="pct"/>
            <w:shd w:val="clear" w:color="auto" w:fill="auto"/>
          </w:tcPr>
          <w:p w14:paraId="189145A9" w14:textId="77777777" w:rsidR="00EF4340" w:rsidRDefault="00EF4340">
            <w:pPr>
              <w:tabs>
                <w:tab w:val="right" w:pos="851"/>
              </w:tabs>
              <w:rPr>
                <w:sz w:val="22"/>
                <w:szCs w:val="22"/>
              </w:rPr>
            </w:pPr>
            <w:r>
              <w:rPr>
                <w:sz w:val="22"/>
                <w:szCs w:val="22"/>
              </w:rPr>
              <w:t>Лекции</w:t>
            </w:r>
          </w:p>
        </w:tc>
        <w:tc>
          <w:tcPr>
            <w:tcW w:w="1100" w:type="pct"/>
            <w:shd w:val="clear" w:color="auto" w:fill="auto"/>
          </w:tcPr>
          <w:p w14:paraId="0FE1B733" w14:textId="77777777" w:rsidR="00EF4340" w:rsidRDefault="00EF4340">
            <w:pPr>
              <w:tabs>
                <w:tab w:val="right" w:pos="851"/>
              </w:tabs>
              <w:jc w:val="both"/>
              <w:rPr>
                <w:sz w:val="22"/>
                <w:szCs w:val="22"/>
              </w:rPr>
            </w:pPr>
            <w:r>
              <w:rPr>
                <w:sz w:val="22"/>
                <w:szCs w:val="22"/>
              </w:rPr>
              <w:t>Семинары, практические   занятия</w:t>
            </w:r>
          </w:p>
          <w:p w14:paraId="2110C120" w14:textId="7A689E65" w:rsidR="00EF4340" w:rsidRDefault="00EF4340">
            <w:pPr>
              <w:tabs>
                <w:tab w:val="right" w:pos="851"/>
              </w:tabs>
              <w:jc w:val="both"/>
              <w:rPr>
                <w:sz w:val="22"/>
                <w:szCs w:val="22"/>
              </w:rPr>
            </w:pPr>
          </w:p>
        </w:tc>
        <w:tc>
          <w:tcPr>
            <w:tcW w:w="712" w:type="pct"/>
            <w:vMerge/>
            <w:shd w:val="clear" w:color="auto" w:fill="auto"/>
          </w:tcPr>
          <w:p w14:paraId="1ACDBBF3" w14:textId="77777777" w:rsidR="00EF4340" w:rsidRDefault="00EF4340">
            <w:pPr>
              <w:widowControl w:val="0"/>
              <w:pBdr>
                <w:top w:val="nil"/>
                <w:left w:val="nil"/>
                <w:bottom w:val="nil"/>
                <w:right w:val="nil"/>
                <w:between w:val="nil"/>
              </w:pBdr>
              <w:spacing w:line="276" w:lineRule="auto"/>
              <w:rPr>
                <w:sz w:val="22"/>
                <w:szCs w:val="22"/>
              </w:rPr>
            </w:pPr>
          </w:p>
        </w:tc>
        <w:tc>
          <w:tcPr>
            <w:tcW w:w="675" w:type="pct"/>
            <w:vMerge/>
            <w:shd w:val="clear" w:color="auto" w:fill="auto"/>
          </w:tcPr>
          <w:p w14:paraId="61B00C27" w14:textId="77777777" w:rsidR="00EF4340" w:rsidRDefault="00EF4340">
            <w:pPr>
              <w:widowControl w:val="0"/>
              <w:pBdr>
                <w:top w:val="nil"/>
                <w:left w:val="nil"/>
                <w:bottom w:val="nil"/>
                <w:right w:val="nil"/>
                <w:between w:val="nil"/>
              </w:pBdr>
              <w:spacing w:line="276" w:lineRule="auto"/>
              <w:rPr>
                <w:sz w:val="22"/>
                <w:szCs w:val="22"/>
              </w:rPr>
            </w:pPr>
          </w:p>
        </w:tc>
      </w:tr>
      <w:tr w:rsidR="00E96D38" w14:paraId="0FA29DB1" w14:textId="77777777" w:rsidTr="00EF4340">
        <w:tc>
          <w:tcPr>
            <w:tcW w:w="313" w:type="pct"/>
            <w:shd w:val="clear" w:color="auto" w:fill="auto"/>
          </w:tcPr>
          <w:p w14:paraId="5944BE48" w14:textId="77777777" w:rsidR="00EF4340" w:rsidRDefault="00EF4340">
            <w:pPr>
              <w:tabs>
                <w:tab w:val="right" w:pos="851"/>
              </w:tabs>
              <w:rPr>
                <w:sz w:val="22"/>
                <w:szCs w:val="22"/>
              </w:rPr>
            </w:pPr>
            <w:r>
              <w:rPr>
                <w:sz w:val="22"/>
                <w:szCs w:val="22"/>
              </w:rPr>
              <w:t>1.</w:t>
            </w:r>
          </w:p>
        </w:tc>
        <w:tc>
          <w:tcPr>
            <w:tcW w:w="852" w:type="pct"/>
            <w:shd w:val="clear" w:color="auto" w:fill="auto"/>
          </w:tcPr>
          <w:p w14:paraId="3D44C1BF" w14:textId="77777777" w:rsidR="00EF4340" w:rsidRDefault="00EF4340">
            <w:pPr>
              <w:keepNext/>
              <w:rPr>
                <w:b/>
                <w:sz w:val="22"/>
                <w:szCs w:val="22"/>
              </w:rPr>
            </w:pPr>
            <w:r>
              <w:rPr>
                <w:b/>
                <w:sz w:val="22"/>
                <w:szCs w:val="22"/>
              </w:rPr>
              <w:t xml:space="preserve">Тема 1. Межкультурная коммуникация как раздел научного знания. </w:t>
            </w:r>
          </w:p>
          <w:p w14:paraId="11C9A451" w14:textId="77777777" w:rsidR="00EF4340" w:rsidRDefault="00EF4340">
            <w:pPr>
              <w:tabs>
                <w:tab w:val="right" w:pos="851"/>
              </w:tabs>
              <w:ind w:firstLine="709"/>
              <w:rPr>
                <w:sz w:val="22"/>
                <w:szCs w:val="22"/>
              </w:rPr>
            </w:pPr>
          </w:p>
        </w:tc>
        <w:tc>
          <w:tcPr>
            <w:tcW w:w="399" w:type="pct"/>
            <w:shd w:val="clear" w:color="auto" w:fill="auto"/>
          </w:tcPr>
          <w:p w14:paraId="7FB1686D" w14:textId="57D417CB" w:rsidR="00EF4340" w:rsidRPr="00B15822" w:rsidRDefault="00E96D38">
            <w:pPr>
              <w:tabs>
                <w:tab w:val="right" w:pos="851"/>
              </w:tabs>
              <w:jc w:val="both"/>
              <w:rPr>
                <w:sz w:val="22"/>
                <w:szCs w:val="22"/>
              </w:rPr>
            </w:pPr>
            <w:r w:rsidRPr="00B15822">
              <w:rPr>
                <w:sz w:val="22"/>
                <w:szCs w:val="22"/>
              </w:rPr>
              <w:t xml:space="preserve">12 </w:t>
            </w:r>
          </w:p>
        </w:tc>
        <w:tc>
          <w:tcPr>
            <w:tcW w:w="399" w:type="pct"/>
            <w:shd w:val="clear" w:color="auto" w:fill="auto"/>
          </w:tcPr>
          <w:p w14:paraId="540015DB" w14:textId="77777777" w:rsidR="00EF4340" w:rsidRDefault="00EF4340">
            <w:pPr>
              <w:tabs>
                <w:tab w:val="right" w:pos="851"/>
              </w:tabs>
              <w:jc w:val="both"/>
              <w:rPr>
                <w:sz w:val="22"/>
                <w:szCs w:val="22"/>
              </w:rPr>
            </w:pPr>
            <w:r>
              <w:rPr>
                <w:sz w:val="22"/>
                <w:szCs w:val="22"/>
              </w:rPr>
              <w:t>4</w:t>
            </w:r>
          </w:p>
        </w:tc>
        <w:tc>
          <w:tcPr>
            <w:tcW w:w="550" w:type="pct"/>
            <w:shd w:val="clear" w:color="auto" w:fill="auto"/>
          </w:tcPr>
          <w:p w14:paraId="225360EE" w14:textId="1B0E4CFC" w:rsidR="00EF4340" w:rsidRDefault="00967E52">
            <w:pPr>
              <w:tabs>
                <w:tab w:val="right" w:pos="851"/>
              </w:tabs>
              <w:jc w:val="both"/>
              <w:rPr>
                <w:sz w:val="22"/>
                <w:szCs w:val="22"/>
              </w:rPr>
            </w:pPr>
            <w:r>
              <w:rPr>
                <w:sz w:val="22"/>
                <w:szCs w:val="22"/>
              </w:rPr>
              <w:t>-</w:t>
            </w:r>
          </w:p>
        </w:tc>
        <w:tc>
          <w:tcPr>
            <w:tcW w:w="1100" w:type="pct"/>
            <w:shd w:val="clear" w:color="auto" w:fill="auto"/>
          </w:tcPr>
          <w:p w14:paraId="4E1A2D00" w14:textId="0F5095B4" w:rsidR="00EF4340" w:rsidRDefault="00967E52">
            <w:pPr>
              <w:tabs>
                <w:tab w:val="right" w:pos="851"/>
              </w:tabs>
              <w:ind w:firstLine="709"/>
              <w:jc w:val="both"/>
              <w:rPr>
                <w:sz w:val="22"/>
                <w:szCs w:val="22"/>
                <w:highlight w:val="yellow"/>
              </w:rPr>
            </w:pPr>
            <w:r>
              <w:rPr>
                <w:sz w:val="22"/>
                <w:szCs w:val="22"/>
              </w:rPr>
              <w:t>4</w:t>
            </w:r>
          </w:p>
        </w:tc>
        <w:tc>
          <w:tcPr>
            <w:tcW w:w="712" w:type="pct"/>
            <w:shd w:val="clear" w:color="auto" w:fill="auto"/>
          </w:tcPr>
          <w:p w14:paraId="5D3D4139" w14:textId="77777777" w:rsidR="00EF4340" w:rsidRDefault="00EF4340">
            <w:pPr>
              <w:tabs>
                <w:tab w:val="right" w:pos="851"/>
              </w:tabs>
              <w:ind w:firstLine="709"/>
              <w:jc w:val="both"/>
              <w:rPr>
                <w:sz w:val="22"/>
                <w:szCs w:val="22"/>
              </w:rPr>
            </w:pPr>
            <w:r>
              <w:rPr>
                <w:sz w:val="22"/>
                <w:szCs w:val="22"/>
              </w:rPr>
              <w:t>8</w:t>
            </w:r>
          </w:p>
        </w:tc>
        <w:tc>
          <w:tcPr>
            <w:tcW w:w="675" w:type="pct"/>
            <w:shd w:val="clear" w:color="auto" w:fill="auto"/>
          </w:tcPr>
          <w:p w14:paraId="11FC1AF3" w14:textId="0F0287B5" w:rsidR="00EF4340" w:rsidRPr="0092340F" w:rsidRDefault="0092340F" w:rsidP="00E96D38">
            <w:pPr>
              <w:tabs>
                <w:tab w:val="right" w:pos="851"/>
              </w:tabs>
              <w:jc w:val="both"/>
              <w:rPr>
                <w:sz w:val="22"/>
                <w:szCs w:val="22"/>
              </w:rPr>
            </w:pPr>
            <w:r w:rsidRPr="0092340F">
              <w:rPr>
                <w:sz w:val="22"/>
                <w:szCs w:val="22"/>
              </w:rPr>
              <w:t>Устный опрос</w:t>
            </w:r>
          </w:p>
        </w:tc>
      </w:tr>
      <w:tr w:rsidR="00E96D38" w14:paraId="1533580F" w14:textId="77777777" w:rsidTr="00EF4340">
        <w:tc>
          <w:tcPr>
            <w:tcW w:w="313" w:type="pct"/>
            <w:shd w:val="clear" w:color="auto" w:fill="auto"/>
          </w:tcPr>
          <w:p w14:paraId="6C8858BA" w14:textId="77777777" w:rsidR="00EF4340" w:rsidRDefault="00EF4340">
            <w:pPr>
              <w:tabs>
                <w:tab w:val="right" w:pos="851"/>
              </w:tabs>
              <w:rPr>
                <w:sz w:val="22"/>
                <w:szCs w:val="22"/>
              </w:rPr>
            </w:pPr>
            <w:r>
              <w:rPr>
                <w:sz w:val="22"/>
                <w:szCs w:val="22"/>
              </w:rPr>
              <w:t>2.</w:t>
            </w:r>
          </w:p>
        </w:tc>
        <w:tc>
          <w:tcPr>
            <w:tcW w:w="852" w:type="pct"/>
            <w:shd w:val="clear" w:color="auto" w:fill="auto"/>
          </w:tcPr>
          <w:p w14:paraId="45C0D813" w14:textId="77777777" w:rsidR="00EF4340" w:rsidRDefault="00EF4340">
            <w:pPr>
              <w:keepNext/>
              <w:rPr>
                <w:b/>
                <w:sz w:val="22"/>
                <w:szCs w:val="22"/>
              </w:rPr>
            </w:pPr>
            <w:r>
              <w:rPr>
                <w:b/>
                <w:sz w:val="22"/>
                <w:szCs w:val="22"/>
              </w:rPr>
              <w:t xml:space="preserve">Тема 2.  Понятие культуры. </w:t>
            </w:r>
          </w:p>
          <w:p w14:paraId="122E182A" w14:textId="77777777" w:rsidR="00EF4340" w:rsidRDefault="00EF4340">
            <w:pPr>
              <w:tabs>
                <w:tab w:val="right" w:pos="851"/>
              </w:tabs>
              <w:ind w:firstLine="709"/>
              <w:rPr>
                <w:sz w:val="22"/>
                <w:szCs w:val="22"/>
              </w:rPr>
            </w:pPr>
          </w:p>
        </w:tc>
        <w:tc>
          <w:tcPr>
            <w:tcW w:w="399" w:type="pct"/>
            <w:shd w:val="clear" w:color="auto" w:fill="auto"/>
          </w:tcPr>
          <w:p w14:paraId="0D61ACC6" w14:textId="7EA1B9FB" w:rsidR="00EF4340" w:rsidRPr="00B15822" w:rsidRDefault="00FE7B93" w:rsidP="00EF4340">
            <w:pPr>
              <w:tabs>
                <w:tab w:val="right" w:pos="851"/>
              </w:tabs>
              <w:jc w:val="both"/>
              <w:rPr>
                <w:sz w:val="22"/>
                <w:szCs w:val="22"/>
              </w:rPr>
            </w:pPr>
            <w:r w:rsidRPr="00B15822">
              <w:rPr>
                <w:sz w:val="22"/>
                <w:szCs w:val="22"/>
              </w:rPr>
              <w:t>18</w:t>
            </w:r>
            <w:r w:rsidRPr="00B15822">
              <w:rPr>
                <w:sz w:val="22"/>
                <w:szCs w:val="22"/>
              </w:rPr>
              <w:br/>
            </w:r>
          </w:p>
        </w:tc>
        <w:tc>
          <w:tcPr>
            <w:tcW w:w="399" w:type="pct"/>
            <w:shd w:val="clear" w:color="auto" w:fill="auto"/>
          </w:tcPr>
          <w:p w14:paraId="772DCD2A" w14:textId="77777777" w:rsidR="00EF4340" w:rsidRDefault="00EF4340">
            <w:pPr>
              <w:tabs>
                <w:tab w:val="right" w:pos="851"/>
              </w:tabs>
              <w:jc w:val="both"/>
              <w:rPr>
                <w:sz w:val="22"/>
                <w:szCs w:val="22"/>
              </w:rPr>
            </w:pPr>
            <w:r>
              <w:rPr>
                <w:sz w:val="22"/>
                <w:szCs w:val="22"/>
              </w:rPr>
              <w:t>8</w:t>
            </w:r>
          </w:p>
        </w:tc>
        <w:tc>
          <w:tcPr>
            <w:tcW w:w="550" w:type="pct"/>
            <w:shd w:val="clear" w:color="auto" w:fill="auto"/>
          </w:tcPr>
          <w:p w14:paraId="3324CF07" w14:textId="26C16B59" w:rsidR="00EF4340" w:rsidRDefault="00967E52">
            <w:pPr>
              <w:tabs>
                <w:tab w:val="right" w:pos="851"/>
              </w:tabs>
              <w:jc w:val="both"/>
              <w:rPr>
                <w:sz w:val="22"/>
                <w:szCs w:val="22"/>
              </w:rPr>
            </w:pPr>
            <w:r>
              <w:rPr>
                <w:sz w:val="22"/>
                <w:szCs w:val="22"/>
              </w:rPr>
              <w:t>-</w:t>
            </w:r>
          </w:p>
        </w:tc>
        <w:tc>
          <w:tcPr>
            <w:tcW w:w="1100" w:type="pct"/>
            <w:shd w:val="clear" w:color="auto" w:fill="auto"/>
          </w:tcPr>
          <w:p w14:paraId="41903E1B" w14:textId="3FB9E665" w:rsidR="00EF4340" w:rsidRDefault="00967E52">
            <w:pPr>
              <w:tabs>
                <w:tab w:val="right" w:pos="851"/>
              </w:tabs>
              <w:ind w:firstLine="709"/>
              <w:jc w:val="both"/>
              <w:rPr>
                <w:sz w:val="22"/>
                <w:szCs w:val="22"/>
                <w:highlight w:val="yellow"/>
              </w:rPr>
            </w:pPr>
            <w:r>
              <w:rPr>
                <w:sz w:val="22"/>
                <w:szCs w:val="22"/>
              </w:rPr>
              <w:t>8</w:t>
            </w:r>
          </w:p>
        </w:tc>
        <w:tc>
          <w:tcPr>
            <w:tcW w:w="712" w:type="pct"/>
            <w:shd w:val="clear" w:color="auto" w:fill="auto"/>
          </w:tcPr>
          <w:p w14:paraId="55AB6E7E" w14:textId="77777777" w:rsidR="00EF4340" w:rsidRDefault="00EF4340">
            <w:pPr>
              <w:tabs>
                <w:tab w:val="right" w:pos="851"/>
              </w:tabs>
              <w:ind w:firstLine="709"/>
              <w:jc w:val="both"/>
              <w:rPr>
                <w:sz w:val="22"/>
                <w:szCs w:val="22"/>
              </w:rPr>
            </w:pPr>
            <w:r>
              <w:rPr>
                <w:sz w:val="22"/>
                <w:szCs w:val="22"/>
              </w:rPr>
              <w:t>10</w:t>
            </w:r>
          </w:p>
        </w:tc>
        <w:tc>
          <w:tcPr>
            <w:tcW w:w="675" w:type="pct"/>
            <w:shd w:val="clear" w:color="auto" w:fill="auto"/>
          </w:tcPr>
          <w:p w14:paraId="2CBACC10" w14:textId="70000595" w:rsidR="00EF4340" w:rsidRPr="0092340F" w:rsidRDefault="0092340F" w:rsidP="00E96D38">
            <w:pPr>
              <w:tabs>
                <w:tab w:val="right" w:pos="851"/>
              </w:tabs>
              <w:jc w:val="both"/>
              <w:rPr>
                <w:sz w:val="22"/>
                <w:szCs w:val="22"/>
              </w:rPr>
            </w:pPr>
            <w:r>
              <w:rPr>
                <w:sz w:val="22"/>
                <w:szCs w:val="22"/>
              </w:rPr>
              <w:t>Устный опрос</w:t>
            </w:r>
          </w:p>
        </w:tc>
      </w:tr>
      <w:tr w:rsidR="00E96D38" w14:paraId="1CE9AE0F" w14:textId="77777777" w:rsidTr="00EF4340">
        <w:tc>
          <w:tcPr>
            <w:tcW w:w="313" w:type="pct"/>
            <w:shd w:val="clear" w:color="auto" w:fill="auto"/>
          </w:tcPr>
          <w:p w14:paraId="6DC5ED8C" w14:textId="77777777" w:rsidR="00EF4340" w:rsidRDefault="00EF4340">
            <w:pPr>
              <w:tabs>
                <w:tab w:val="right" w:pos="851"/>
              </w:tabs>
              <w:rPr>
                <w:sz w:val="22"/>
                <w:szCs w:val="22"/>
              </w:rPr>
            </w:pPr>
            <w:r>
              <w:rPr>
                <w:sz w:val="22"/>
                <w:szCs w:val="22"/>
              </w:rPr>
              <w:t>3.</w:t>
            </w:r>
          </w:p>
        </w:tc>
        <w:tc>
          <w:tcPr>
            <w:tcW w:w="852" w:type="pct"/>
            <w:shd w:val="clear" w:color="auto" w:fill="auto"/>
          </w:tcPr>
          <w:p w14:paraId="5D36F33E" w14:textId="77777777" w:rsidR="00EF4340" w:rsidRDefault="00EF4340">
            <w:pPr>
              <w:keepNext/>
              <w:rPr>
                <w:b/>
                <w:sz w:val="22"/>
                <w:szCs w:val="22"/>
              </w:rPr>
            </w:pPr>
            <w:r>
              <w:rPr>
                <w:b/>
                <w:sz w:val="22"/>
                <w:szCs w:val="22"/>
              </w:rPr>
              <w:t xml:space="preserve">Тема 3. Типология культурный измерений </w:t>
            </w:r>
            <w:proofErr w:type="spellStart"/>
            <w:r>
              <w:rPr>
                <w:b/>
                <w:sz w:val="22"/>
                <w:szCs w:val="22"/>
              </w:rPr>
              <w:t>Хофстеде</w:t>
            </w:r>
            <w:proofErr w:type="spellEnd"/>
            <w:r>
              <w:rPr>
                <w:b/>
                <w:sz w:val="22"/>
                <w:szCs w:val="22"/>
              </w:rPr>
              <w:t xml:space="preserve">. </w:t>
            </w:r>
          </w:p>
          <w:p w14:paraId="201E7435" w14:textId="77777777" w:rsidR="00EF4340" w:rsidRDefault="00EF4340">
            <w:pPr>
              <w:tabs>
                <w:tab w:val="right" w:pos="851"/>
              </w:tabs>
              <w:ind w:firstLine="709"/>
              <w:rPr>
                <w:sz w:val="22"/>
                <w:szCs w:val="22"/>
              </w:rPr>
            </w:pPr>
          </w:p>
        </w:tc>
        <w:tc>
          <w:tcPr>
            <w:tcW w:w="399" w:type="pct"/>
            <w:shd w:val="clear" w:color="auto" w:fill="auto"/>
          </w:tcPr>
          <w:p w14:paraId="4B5CD132" w14:textId="1D68E053" w:rsidR="00EF4340" w:rsidRPr="00B15822" w:rsidRDefault="00FE7B93" w:rsidP="00EF4340">
            <w:pPr>
              <w:tabs>
                <w:tab w:val="right" w:pos="851"/>
              </w:tabs>
              <w:jc w:val="both"/>
              <w:rPr>
                <w:sz w:val="22"/>
                <w:szCs w:val="22"/>
              </w:rPr>
            </w:pPr>
            <w:r w:rsidRPr="00B15822">
              <w:rPr>
                <w:sz w:val="22"/>
                <w:szCs w:val="22"/>
              </w:rPr>
              <w:t xml:space="preserve">14 </w:t>
            </w:r>
          </w:p>
        </w:tc>
        <w:tc>
          <w:tcPr>
            <w:tcW w:w="399" w:type="pct"/>
            <w:shd w:val="clear" w:color="auto" w:fill="auto"/>
          </w:tcPr>
          <w:p w14:paraId="42D250FE" w14:textId="77777777" w:rsidR="00EF4340" w:rsidRDefault="00EF4340">
            <w:pPr>
              <w:tabs>
                <w:tab w:val="right" w:pos="851"/>
              </w:tabs>
              <w:jc w:val="both"/>
              <w:rPr>
                <w:sz w:val="22"/>
                <w:szCs w:val="22"/>
              </w:rPr>
            </w:pPr>
            <w:r>
              <w:rPr>
                <w:sz w:val="22"/>
                <w:szCs w:val="22"/>
              </w:rPr>
              <w:t>4</w:t>
            </w:r>
          </w:p>
        </w:tc>
        <w:tc>
          <w:tcPr>
            <w:tcW w:w="550" w:type="pct"/>
            <w:shd w:val="clear" w:color="auto" w:fill="auto"/>
          </w:tcPr>
          <w:p w14:paraId="1979F458" w14:textId="783CF075" w:rsidR="00EF4340" w:rsidRDefault="00967E52">
            <w:pPr>
              <w:tabs>
                <w:tab w:val="right" w:pos="851"/>
              </w:tabs>
              <w:jc w:val="both"/>
              <w:rPr>
                <w:sz w:val="22"/>
                <w:szCs w:val="22"/>
              </w:rPr>
            </w:pPr>
            <w:r>
              <w:rPr>
                <w:sz w:val="22"/>
                <w:szCs w:val="22"/>
              </w:rPr>
              <w:t>-</w:t>
            </w:r>
          </w:p>
        </w:tc>
        <w:tc>
          <w:tcPr>
            <w:tcW w:w="1100" w:type="pct"/>
            <w:shd w:val="clear" w:color="auto" w:fill="auto"/>
          </w:tcPr>
          <w:p w14:paraId="65B67D0F" w14:textId="0B81BEED" w:rsidR="00EF4340" w:rsidRDefault="00967E52">
            <w:pPr>
              <w:tabs>
                <w:tab w:val="right" w:pos="851"/>
              </w:tabs>
              <w:ind w:firstLine="709"/>
              <w:jc w:val="both"/>
              <w:rPr>
                <w:sz w:val="22"/>
                <w:szCs w:val="22"/>
                <w:highlight w:val="yellow"/>
              </w:rPr>
            </w:pPr>
            <w:r>
              <w:rPr>
                <w:sz w:val="22"/>
                <w:szCs w:val="22"/>
              </w:rPr>
              <w:t>4</w:t>
            </w:r>
          </w:p>
        </w:tc>
        <w:tc>
          <w:tcPr>
            <w:tcW w:w="712" w:type="pct"/>
            <w:shd w:val="clear" w:color="auto" w:fill="auto"/>
          </w:tcPr>
          <w:p w14:paraId="24E8A68E" w14:textId="77777777" w:rsidR="00EF4340" w:rsidRDefault="00EF4340">
            <w:pPr>
              <w:tabs>
                <w:tab w:val="right" w:pos="851"/>
              </w:tabs>
              <w:ind w:firstLine="709"/>
              <w:jc w:val="both"/>
              <w:rPr>
                <w:sz w:val="22"/>
                <w:szCs w:val="22"/>
              </w:rPr>
            </w:pPr>
            <w:r>
              <w:rPr>
                <w:sz w:val="22"/>
                <w:szCs w:val="22"/>
              </w:rPr>
              <w:t>10</w:t>
            </w:r>
          </w:p>
        </w:tc>
        <w:tc>
          <w:tcPr>
            <w:tcW w:w="675" w:type="pct"/>
            <w:shd w:val="clear" w:color="auto" w:fill="auto"/>
          </w:tcPr>
          <w:p w14:paraId="0C4A63F7" w14:textId="1C9778D8" w:rsidR="00EF4340" w:rsidRPr="0092340F" w:rsidRDefault="0092340F" w:rsidP="00E96D38">
            <w:pPr>
              <w:tabs>
                <w:tab w:val="right" w:pos="851"/>
              </w:tabs>
              <w:jc w:val="both"/>
              <w:rPr>
                <w:sz w:val="22"/>
                <w:szCs w:val="22"/>
              </w:rPr>
            </w:pPr>
            <w:r>
              <w:rPr>
                <w:sz w:val="22"/>
                <w:szCs w:val="22"/>
              </w:rPr>
              <w:t>Письменный тест</w:t>
            </w:r>
          </w:p>
        </w:tc>
      </w:tr>
      <w:tr w:rsidR="00E96D38" w14:paraId="69697B50" w14:textId="77777777" w:rsidTr="00EF4340">
        <w:tc>
          <w:tcPr>
            <w:tcW w:w="313" w:type="pct"/>
            <w:shd w:val="clear" w:color="auto" w:fill="auto"/>
          </w:tcPr>
          <w:p w14:paraId="4BC7392F" w14:textId="77777777" w:rsidR="00EF4340" w:rsidRDefault="00EF4340">
            <w:pPr>
              <w:tabs>
                <w:tab w:val="right" w:pos="851"/>
              </w:tabs>
              <w:rPr>
                <w:sz w:val="22"/>
                <w:szCs w:val="22"/>
              </w:rPr>
            </w:pPr>
            <w:r>
              <w:rPr>
                <w:sz w:val="22"/>
                <w:szCs w:val="22"/>
              </w:rPr>
              <w:t>4.</w:t>
            </w:r>
          </w:p>
        </w:tc>
        <w:tc>
          <w:tcPr>
            <w:tcW w:w="852" w:type="pct"/>
            <w:shd w:val="clear" w:color="auto" w:fill="auto"/>
          </w:tcPr>
          <w:p w14:paraId="34E9A1B5" w14:textId="77777777" w:rsidR="00EF4340" w:rsidRDefault="00EF4340">
            <w:pPr>
              <w:keepNext/>
              <w:rPr>
                <w:b/>
                <w:sz w:val="22"/>
                <w:szCs w:val="22"/>
              </w:rPr>
            </w:pPr>
            <w:r>
              <w:rPr>
                <w:b/>
                <w:sz w:val="22"/>
                <w:szCs w:val="22"/>
              </w:rPr>
              <w:t xml:space="preserve">Тема 4. Критерии измерения деловых культур </w:t>
            </w:r>
            <w:proofErr w:type="spellStart"/>
            <w:r>
              <w:rPr>
                <w:b/>
                <w:sz w:val="22"/>
                <w:szCs w:val="22"/>
              </w:rPr>
              <w:t>Тромпенаарса</w:t>
            </w:r>
            <w:proofErr w:type="spellEnd"/>
            <w:r>
              <w:rPr>
                <w:b/>
                <w:sz w:val="22"/>
                <w:szCs w:val="22"/>
              </w:rPr>
              <w:t xml:space="preserve"> и </w:t>
            </w:r>
            <w:proofErr w:type="spellStart"/>
            <w:r>
              <w:rPr>
                <w:b/>
                <w:sz w:val="22"/>
                <w:szCs w:val="22"/>
              </w:rPr>
              <w:t>Хэмпден</w:t>
            </w:r>
            <w:proofErr w:type="spellEnd"/>
            <w:r>
              <w:rPr>
                <w:b/>
                <w:sz w:val="22"/>
                <w:szCs w:val="22"/>
              </w:rPr>
              <w:t xml:space="preserve">-Тернера. </w:t>
            </w:r>
          </w:p>
          <w:p w14:paraId="01ED6A3C" w14:textId="77777777" w:rsidR="00EF4340" w:rsidRDefault="00EF4340">
            <w:pPr>
              <w:tabs>
                <w:tab w:val="right" w:pos="851"/>
              </w:tabs>
              <w:ind w:firstLine="709"/>
              <w:rPr>
                <w:sz w:val="22"/>
                <w:szCs w:val="22"/>
              </w:rPr>
            </w:pPr>
          </w:p>
        </w:tc>
        <w:tc>
          <w:tcPr>
            <w:tcW w:w="399" w:type="pct"/>
            <w:shd w:val="clear" w:color="auto" w:fill="auto"/>
          </w:tcPr>
          <w:p w14:paraId="0C112C3C" w14:textId="5B7299A8" w:rsidR="00EF4340" w:rsidRPr="00B15822" w:rsidRDefault="00FE7B93" w:rsidP="00EF4340">
            <w:pPr>
              <w:tabs>
                <w:tab w:val="right" w:pos="851"/>
              </w:tabs>
              <w:jc w:val="both"/>
              <w:rPr>
                <w:sz w:val="22"/>
                <w:szCs w:val="22"/>
              </w:rPr>
            </w:pPr>
            <w:r w:rsidRPr="00B15822">
              <w:rPr>
                <w:sz w:val="22"/>
                <w:szCs w:val="22"/>
              </w:rPr>
              <w:t xml:space="preserve">22 </w:t>
            </w:r>
          </w:p>
        </w:tc>
        <w:tc>
          <w:tcPr>
            <w:tcW w:w="399" w:type="pct"/>
            <w:shd w:val="clear" w:color="auto" w:fill="auto"/>
          </w:tcPr>
          <w:p w14:paraId="09DAA244" w14:textId="77777777" w:rsidR="00EF4340" w:rsidRDefault="00EF4340">
            <w:pPr>
              <w:tabs>
                <w:tab w:val="right" w:pos="851"/>
              </w:tabs>
              <w:jc w:val="both"/>
              <w:rPr>
                <w:sz w:val="22"/>
                <w:szCs w:val="22"/>
              </w:rPr>
            </w:pPr>
            <w:r>
              <w:rPr>
                <w:sz w:val="22"/>
                <w:szCs w:val="22"/>
              </w:rPr>
              <w:t>8</w:t>
            </w:r>
          </w:p>
        </w:tc>
        <w:tc>
          <w:tcPr>
            <w:tcW w:w="550" w:type="pct"/>
            <w:shd w:val="clear" w:color="auto" w:fill="auto"/>
          </w:tcPr>
          <w:p w14:paraId="238FB21C" w14:textId="4C589BB7" w:rsidR="00EF4340" w:rsidRDefault="00967E52">
            <w:pPr>
              <w:tabs>
                <w:tab w:val="right" w:pos="851"/>
              </w:tabs>
              <w:jc w:val="both"/>
              <w:rPr>
                <w:sz w:val="22"/>
                <w:szCs w:val="22"/>
              </w:rPr>
            </w:pPr>
            <w:r>
              <w:rPr>
                <w:sz w:val="22"/>
                <w:szCs w:val="22"/>
              </w:rPr>
              <w:t>-</w:t>
            </w:r>
          </w:p>
        </w:tc>
        <w:tc>
          <w:tcPr>
            <w:tcW w:w="1100" w:type="pct"/>
            <w:shd w:val="clear" w:color="auto" w:fill="auto"/>
          </w:tcPr>
          <w:p w14:paraId="43596F5E" w14:textId="68490B78" w:rsidR="00EF4340" w:rsidRDefault="00967E52">
            <w:pPr>
              <w:tabs>
                <w:tab w:val="right" w:pos="851"/>
              </w:tabs>
              <w:ind w:firstLine="709"/>
              <w:jc w:val="both"/>
              <w:rPr>
                <w:sz w:val="22"/>
                <w:szCs w:val="22"/>
                <w:highlight w:val="yellow"/>
              </w:rPr>
            </w:pPr>
            <w:r>
              <w:rPr>
                <w:sz w:val="22"/>
                <w:szCs w:val="22"/>
              </w:rPr>
              <w:t>8</w:t>
            </w:r>
          </w:p>
        </w:tc>
        <w:tc>
          <w:tcPr>
            <w:tcW w:w="712" w:type="pct"/>
            <w:shd w:val="clear" w:color="auto" w:fill="auto"/>
          </w:tcPr>
          <w:p w14:paraId="591243CF" w14:textId="77777777" w:rsidR="00EF4340" w:rsidRDefault="00EF4340">
            <w:pPr>
              <w:tabs>
                <w:tab w:val="right" w:pos="851"/>
              </w:tabs>
              <w:ind w:firstLine="709"/>
              <w:jc w:val="both"/>
              <w:rPr>
                <w:sz w:val="22"/>
                <w:szCs w:val="22"/>
              </w:rPr>
            </w:pPr>
            <w:r>
              <w:rPr>
                <w:sz w:val="22"/>
                <w:szCs w:val="22"/>
              </w:rPr>
              <w:t>14</w:t>
            </w:r>
          </w:p>
        </w:tc>
        <w:tc>
          <w:tcPr>
            <w:tcW w:w="675" w:type="pct"/>
            <w:shd w:val="clear" w:color="auto" w:fill="auto"/>
          </w:tcPr>
          <w:p w14:paraId="2CC05429" w14:textId="77777777" w:rsidR="00EF4340" w:rsidRDefault="00EF4340">
            <w:pPr>
              <w:tabs>
                <w:tab w:val="right" w:pos="851"/>
              </w:tabs>
              <w:jc w:val="both"/>
              <w:rPr>
                <w:sz w:val="22"/>
                <w:szCs w:val="22"/>
              </w:rPr>
            </w:pPr>
            <w:r>
              <w:rPr>
                <w:sz w:val="22"/>
                <w:szCs w:val="22"/>
              </w:rPr>
              <w:t>Контрольная работа</w:t>
            </w:r>
          </w:p>
        </w:tc>
      </w:tr>
      <w:tr w:rsidR="00E96D38" w14:paraId="60BDD679" w14:textId="77777777" w:rsidTr="00EF4340">
        <w:tc>
          <w:tcPr>
            <w:tcW w:w="313" w:type="pct"/>
            <w:shd w:val="clear" w:color="auto" w:fill="auto"/>
          </w:tcPr>
          <w:p w14:paraId="0EACA4C6" w14:textId="77777777" w:rsidR="00EF4340" w:rsidRDefault="00EF4340">
            <w:pPr>
              <w:tabs>
                <w:tab w:val="right" w:pos="851"/>
              </w:tabs>
              <w:rPr>
                <w:sz w:val="22"/>
                <w:szCs w:val="22"/>
              </w:rPr>
            </w:pPr>
            <w:r>
              <w:rPr>
                <w:sz w:val="22"/>
                <w:szCs w:val="22"/>
              </w:rPr>
              <w:t>5.</w:t>
            </w:r>
          </w:p>
        </w:tc>
        <w:tc>
          <w:tcPr>
            <w:tcW w:w="852" w:type="pct"/>
            <w:shd w:val="clear" w:color="auto" w:fill="auto"/>
          </w:tcPr>
          <w:p w14:paraId="103A0B50" w14:textId="77777777" w:rsidR="00EF4340" w:rsidRDefault="00EF4340">
            <w:pPr>
              <w:keepNext/>
              <w:rPr>
                <w:b/>
                <w:sz w:val="22"/>
                <w:szCs w:val="22"/>
              </w:rPr>
            </w:pPr>
            <w:r>
              <w:rPr>
                <w:b/>
                <w:sz w:val="22"/>
                <w:szCs w:val="22"/>
              </w:rPr>
              <w:t xml:space="preserve">Тема 5. Язык и культура. Языковая картина мира. </w:t>
            </w:r>
          </w:p>
          <w:p w14:paraId="1DD0A533" w14:textId="77777777" w:rsidR="00EF4340" w:rsidRDefault="00EF4340">
            <w:pPr>
              <w:tabs>
                <w:tab w:val="right" w:pos="851"/>
              </w:tabs>
              <w:ind w:firstLine="709"/>
              <w:rPr>
                <w:sz w:val="22"/>
                <w:szCs w:val="22"/>
              </w:rPr>
            </w:pPr>
          </w:p>
        </w:tc>
        <w:tc>
          <w:tcPr>
            <w:tcW w:w="399" w:type="pct"/>
            <w:shd w:val="clear" w:color="auto" w:fill="auto"/>
          </w:tcPr>
          <w:p w14:paraId="685E64A6" w14:textId="567DA323" w:rsidR="00EF4340" w:rsidRPr="00B15822" w:rsidRDefault="00FE7B93" w:rsidP="00EF4340">
            <w:pPr>
              <w:tabs>
                <w:tab w:val="right" w:pos="851"/>
              </w:tabs>
              <w:jc w:val="both"/>
              <w:rPr>
                <w:sz w:val="22"/>
                <w:szCs w:val="22"/>
              </w:rPr>
            </w:pPr>
            <w:r w:rsidRPr="00B15822">
              <w:rPr>
                <w:sz w:val="22"/>
                <w:szCs w:val="22"/>
              </w:rPr>
              <w:t xml:space="preserve">20 </w:t>
            </w:r>
          </w:p>
        </w:tc>
        <w:tc>
          <w:tcPr>
            <w:tcW w:w="399" w:type="pct"/>
            <w:shd w:val="clear" w:color="auto" w:fill="auto"/>
          </w:tcPr>
          <w:p w14:paraId="08482D51" w14:textId="77777777" w:rsidR="00EF4340" w:rsidRDefault="00EF4340">
            <w:pPr>
              <w:tabs>
                <w:tab w:val="right" w:pos="851"/>
              </w:tabs>
              <w:jc w:val="both"/>
              <w:rPr>
                <w:sz w:val="22"/>
                <w:szCs w:val="22"/>
              </w:rPr>
            </w:pPr>
            <w:r>
              <w:rPr>
                <w:sz w:val="22"/>
                <w:szCs w:val="22"/>
              </w:rPr>
              <w:t>8</w:t>
            </w:r>
          </w:p>
        </w:tc>
        <w:tc>
          <w:tcPr>
            <w:tcW w:w="550" w:type="pct"/>
            <w:shd w:val="clear" w:color="auto" w:fill="auto"/>
          </w:tcPr>
          <w:p w14:paraId="53FF3D50" w14:textId="3CA17DB1" w:rsidR="00EF4340" w:rsidRDefault="00967E52">
            <w:pPr>
              <w:tabs>
                <w:tab w:val="right" w:pos="851"/>
              </w:tabs>
              <w:jc w:val="both"/>
              <w:rPr>
                <w:sz w:val="22"/>
                <w:szCs w:val="22"/>
              </w:rPr>
            </w:pPr>
            <w:r>
              <w:rPr>
                <w:sz w:val="22"/>
                <w:szCs w:val="22"/>
              </w:rPr>
              <w:t>-</w:t>
            </w:r>
          </w:p>
        </w:tc>
        <w:tc>
          <w:tcPr>
            <w:tcW w:w="1100" w:type="pct"/>
            <w:shd w:val="clear" w:color="auto" w:fill="auto"/>
          </w:tcPr>
          <w:p w14:paraId="0B23BEAD" w14:textId="2FA0EAD9" w:rsidR="00EF4340" w:rsidRDefault="00967E52">
            <w:pPr>
              <w:tabs>
                <w:tab w:val="right" w:pos="851"/>
              </w:tabs>
              <w:ind w:firstLine="709"/>
              <w:jc w:val="both"/>
              <w:rPr>
                <w:sz w:val="22"/>
                <w:szCs w:val="22"/>
                <w:highlight w:val="yellow"/>
              </w:rPr>
            </w:pPr>
            <w:r>
              <w:t>8</w:t>
            </w:r>
          </w:p>
        </w:tc>
        <w:tc>
          <w:tcPr>
            <w:tcW w:w="712" w:type="pct"/>
            <w:shd w:val="clear" w:color="auto" w:fill="auto"/>
          </w:tcPr>
          <w:p w14:paraId="7556B768" w14:textId="77777777" w:rsidR="00EF4340" w:rsidRDefault="00EF4340">
            <w:pPr>
              <w:tabs>
                <w:tab w:val="right" w:pos="851"/>
              </w:tabs>
              <w:ind w:firstLine="709"/>
              <w:jc w:val="both"/>
              <w:rPr>
                <w:sz w:val="22"/>
                <w:szCs w:val="22"/>
              </w:rPr>
            </w:pPr>
            <w:r>
              <w:rPr>
                <w:sz w:val="22"/>
                <w:szCs w:val="22"/>
              </w:rPr>
              <w:t>12</w:t>
            </w:r>
          </w:p>
        </w:tc>
        <w:tc>
          <w:tcPr>
            <w:tcW w:w="675" w:type="pct"/>
            <w:shd w:val="clear" w:color="auto" w:fill="auto"/>
          </w:tcPr>
          <w:p w14:paraId="1AC70956" w14:textId="2D76BE3E" w:rsidR="00EF4340" w:rsidRDefault="0092340F" w:rsidP="00E96D38">
            <w:pPr>
              <w:tabs>
                <w:tab w:val="right" w:pos="851"/>
              </w:tabs>
              <w:jc w:val="both"/>
              <w:rPr>
                <w:sz w:val="22"/>
                <w:szCs w:val="22"/>
              </w:rPr>
            </w:pPr>
            <w:r>
              <w:rPr>
                <w:sz w:val="22"/>
                <w:szCs w:val="22"/>
              </w:rPr>
              <w:t>Устный опрос</w:t>
            </w:r>
          </w:p>
        </w:tc>
      </w:tr>
      <w:tr w:rsidR="00E96D38" w14:paraId="3CA6E2F8" w14:textId="77777777" w:rsidTr="00EF4340">
        <w:tc>
          <w:tcPr>
            <w:tcW w:w="313" w:type="pct"/>
            <w:shd w:val="clear" w:color="auto" w:fill="auto"/>
          </w:tcPr>
          <w:p w14:paraId="6DD9BC91" w14:textId="77777777" w:rsidR="00EF4340" w:rsidRDefault="00EF4340">
            <w:pPr>
              <w:tabs>
                <w:tab w:val="right" w:pos="851"/>
              </w:tabs>
              <w:rPr>
                <w:sz w:val="22"/>
                <w:szCs w:val="22"/>
              </w:rPr>
            </w:pPr>
            <w:r>
              <w:rPr>
                <w:sz w:val="22"/>
                <w:szCs w:val="22"/>
              </w:rPr>
              <w:lastRenderedPageBreak/>
              <w:t>6.</w:t>
            </w:r>
          </w:p>
        </w:tc>
        <w:tc>
          <w:tcPr>
            <w:tcW w:w="852" w:type="pct"/>
            <w:shd w:val="clear" w:color="auto" w:fill="auto"/>
          </w:tcPr>
          <w:p w14:paraId="5523F3FF" w14:textId="77777777" w:rsidR="00EF4340" w:rsidRDefault="00EF4340">
            <w:pPr>
              <w:keepNext/>
              <w:rPr>
                <w:b/>
                <w:sz w:val="22"/>
                <w:szCs w:val="22"/>
              </w:rPr>
            </w:pPr>
            <w:r>
              <w:rPr>
                <w:b/>
                <w:sz w:val="22"/>
                <w:szCs w:val="22"/>
              </w:rPr>
              <w:t>Тема 6. Коммуникативные стили. Культурная специфика невербальной коммуникации. Речевой этикет.</w:t>
            </w:r>
          </w:p>
          <w:p w14:paraId="5F545813" w14:textId="77777777" w:rsidR="00EF4340" w:rsidRDefault="00EF4340">
            <w:pPr>
              <w:tabs>
                <w:tab w:val="right" w:pos="851"/>
              </w:tabs>
              <w:ind w:firstLine="709"/>
              <w:rPr>
                <w:sz w:val="22"/>
                <w:szCs w:val="22"/>
              </w:rPr>
            </w:pPr>
          </w:p>
        </w:tc>
        <w:tc>
          <w:tcPr>
            <w:tcW w:w="399" w:type="pct"/>
            <w:shd w:val="clear" w:color="auto" w:fill="auto"/>
          </w:tcPr>
          <w:p w14:paraId="41C3B3F5" w14:textId="2CE85F24" w:rsidR="00EF4340" w:rsidRPr="00B15822" w:rsidRDefault="00FE7B93" w:rsidP="00EF4340">
            <w:pPr>
              <w:tabs>
                <w:tab w:val="right" w:pos="851"/>
              </w:tabs>
              <w:jc w:val="both"/>
              <w:rPr>
                <w:sz w:val="22"/>
                <w:szCs w:val="22"/>
              </w:rPr>
            </w:pPr>
            <w:r w:rsidRPr="00B15822">
              <w:rPr>
                <w:sz w:val="22"/>
                <w:szCs w:val="22"/>
              </w:rPr>
              <w:t xml:space="preserve">20 </w:t>
            </w:r>
          </w:p>
        </w:tc>
        <w:tc>
          <w:tcPr>
            <w:tcW w:w="399" w:type="pct"/>
            <w:shd w:val="clear" w:color="auto" w:fill="auto"/>
          </w:tcPr>
          <w:p w14:paraId="0BDB9CCB" w14:textId="77777777" w:rsidR="00EF4340" w:rsidRDefault="00EF4340">
            <w:pPr>
              <w:tabs>
                <w:tab w:val="right" w:pos="851"/>
              </w:tabs>
              <w:jc w:val="both"/>
              <w:rPr>
                <w:sz w:val="22"/>
                <w:szCs w:val="22"/>
              </w:rPr>
            </w:pPr>
            <w:r>
              <w:rPr>
                <w:sz w:val="22"/>
                <w:szCs w:val="22"/>
              </w:rPr>
              <w:t>8</w:t>
            </w:r>
          </w:p>
        </w:tc>
        <w:tc>
          <w:tcPr>
            <w:tcW w:w="550" w:type="pct"/>
            <w:shd w:val="clear" w:color="auto" w:fill="auto"/>
          </w:tcPr>
          <w:p w14:paraId="031AC29C" w14:textId="6D87846D" w:rsidR="00EF4340" w:rsidRDefault="00967E52">
            <w:pPr>
              <w:tabs>
                <w:tab w:val="right" w:pos="851"/>
              </w:tabs>
              <w:jc w:val="both"/>
              <w:rPr>
                <w:sz w:val="22"/>
                <w:szCs w:val="22"/>
              </w:rPr>
            </w:pPr>
            <w:r>
              <w:rPr>
                <w:sz w:val="22"/>
                <w:szCs w:val="22"/>
              </w:rPr>
              <w:t>-</w:t>
            </w:r>
          </w:p>
        </w:tc>
        <w:tc>
          <w:tcPr>
            <w:tcW w:w="1100" w:type="pct"/>
            <w:shd w:val="clear" w:color="auto" w:fill="auto"/>
          </w:tcPr>
          <w:p w14:paraId="40CCA034" w14:textId="4C0D8FC4" w:rsidR="00EF4340" w:rsidRDefault="00967E52">
            <w:pPr>
              <w:tabs>
                <w:tab w:val="right" w:pos="851"/>
              </w:tabs>
              <w:ind w:firstLine="709"/>
              <w:jc w:val="both"/>
              <w:rPr>
                <w:sz w:val="22"/>
                <w:szCs w:val="22"/>
                <w:highlight w:val="yellow"/>
              </w:rPr>
            </w:pPr>
            <w:r>
              <w:rPr>
                <w:sz w:val="22"/>
                <w:szCs w:val="22"/>
              </w:rPr>
              <w:t>8</w:t>
            </w:r>
          </w:p>
        </w:tc>
        <w:tc>
          <w:tcPr>
            <w:tcW w:w="712" w:type="pct"/>
            <w:shd w:val="clear" w:color="auto" w:fill="auto"/>
          </w:tcPr>
          <w:p w14:paraId="052ACB67" w14:textId="77777777" w:rsidR="00EF4340" w:rsidRDefault="00EF4340">
            <w:pPr>
              <w:tabs>
                <w:tab w:val="right" w:pos="851"/>
              </w:tabs>
              <w:ind w:firstLine="709"/>
              <w:jc w:val="both"/>
              <w:rPr>
                <w:sz w:val="22"/>
                <w:szCs w:val="22"/>
              </w:rPr>
            </w:pPr>
            <w:r>
              <w:rPr>
                <w:sz w:val="22"/>
                <w:szCs w:val="22"/>
              </w:rPr>
              <w:t>12</w:t>
            </w:r>
          </w:p>
        </w:tc>
        <w:tc>
          <w:tcPr>
            <w:tcW w:w="675" w:type="pct"/>
            <w:shd w:val="clear" w:color="auto" w:fill="auto"/>
          </w:tcPr>
          <w:p w14:paraId="55C9E018" w14:textId="4FE6DE22" w:rsidR="00EF4340" w:rsidRPr="00384661" w:rsidRDefault="0092340F" w:rsidP="00E96D38">
            <w:pPr>
              <w:tabs>
                <w:tab w:val="right" w:pos="851"/>
              </w:tabs>
              <w:jc w:val="both"/>
              <w:rPr>
                <w:color w:val="FF0000"/>
                <w:sz w:val="22"/>
                <w:szCs w:val="22"/>
                <w:highlight w:val="yellow"/>
              </w:rPr>
            </w:pPr>
            <w:r>
              <w:rPr>
                <w:sz w:val="22"/>
                <w:szCs w:val="22"/>
              </w:rPr>
              <w:t>Письменный тест</w:t>
            </w:r>
          </w:p>
        </w:tc>
      </w:tr>
      <w:tr w:rsidR="00E96D38" w14:paraId="499802B7" w14:textId="77777777" w:rsidTr="00EF4340">
        <w:tc>
          <w:tcPr>
            <w:tcW w:w="313" w:type="pct"/>
            <w:shd w:val="clear" w:color="auto" w:fill="auto"/>
          </w:tcPr>
          <w:p w14:paraId="695E0D4C" w14:textId="77777777" w:rsidR="00EF4340" w:rsidRDefault="00EF4340">
            <w:pPr>
              <w:tabs>
                <w:tab w:val="right" w:pos="851"/>
              </w:tabs>
              <w:rPr>
                <w:sz w:val="22"/>
                <w:szCs w:val="22"/>
              </w:rPr>
            </w:pPr>
            <w:r>
              <w:rPr>
                <w:sz w:val="22"/>
                <w:szCs w:val="22"/>
              </w:rPr>
              <w:t>7.</w:t>
            </w:r>
          </w:p>
        </w:tc>
        <w:tc>
          <w:tcPr>
            <w:tcW w:w="852" w:type="pct"/>
            <w:shd w:val="clear" w:color="auto" w:fill="auto"/>
          </w:tcPr>
          <w:p w14:paraId="58310835" w14:textId="77777777" w:rsidR="00EF4340" w:rsidRDefault="00EF4340">
            <w:pPr>
              <w:keepNext/>
              <w:rPr>
                <w:b/>
                <w:sz w:val="22"/>
                <w:szCs w:val="22"/>
              </w:rPr>
            </w:pPr>
            <w:r>
              <w:rPr>
                <w:b/>
                <w:sz w:val="22"/>
                <w:szCs w:val="22"/>
              </w:rPr>
              <w:t xml:space="preserve">Тема 7. Вежливость, толерантность и политическая корректность. </w:t>
            </w:r>
          </w:p>
          <w:p w14:paraId="6C14ACCC" w14:textId="77777777" w:rsidR="00EF4340" w:rsidRDefault="00EF4340">
            <w:pPr>
              <w:tabs>
                <w:tab w:val="right" w:pos="851"/>
              </w:tabs>
              <w:ind w:firstLine="709"/>
              <w:rPr>
                <w:sz w:val="22"/>
                <w:szCs w:val="22"/>
              </w:rPr>
            </w:pPr>
          </w:p>
        </w:tc>
        <w:tc>
          <w:tcPr>
            <w:tcW w:w="399" w:type="pct"/>
            <w:shd w:val="clear" w:color="auto" w:fill="auto"/>
          </w:tcPr>
          <w:p w14:paraId="7035FC40" w14:textId="6996B15B" w:rsidR="00EF4340" w:rsidRPr="00B15822" w:rsidRDefault="00FE7B93" w:rsidP="00EF4340">
            <w:pPr>
              <w:tabs>
                <w:tab w:val="right" w:pos="851"/>
              </w:tabs>
              <w:jc w:val="both"/>
              <w:rPr>
                <w:sz w:val="22"/>
                <w:szCs w:val="22"/>
              </w:rPr>
            </w:pPr>
            <w:r w:rsidRPr="00B15822">
              <w:rPr>
                <w:sz w:val="22"/>
                <w:szCs w:val="22"/>
              </w:rPr>
              <w:t xml:space="preserve">22 </w:t>
            </w:r>
          </w:p>
        </w:tc>
        <w:tc>
          <w:tcPr>
            <w:tcW w:w="399" w:type="pct"/>
            <w:shd w:val="clear" w:color="auto" w:fill="auto"/>
          </w:tcPr>
          <w:p w14:paraId="621B240D" w14:textId="77777777" w:rsidR="00EF4340" w:rsidRDefault="00EF4340">
            <w:pPr>
              <w:tabs>
                <w:tab w:val="right" w:pos="851"/>
              </w:tabs>
              <w:jc w:val="both"/>
              <w:rPr>
                <w:sz w:val="22"/>
                <w:szCs w:val="22"/>
              </w:rPr>
            </w:pPr>
            <w:r>
              <w:rPr>
                <w:sz w:val="22"/>
                <w:szCs w:val="22"/>
              </w:rPr>
              <w:t>8</w:t>
            </w:r>
          </w:p>
        </w:tc>
        <w:tc>
          <w:tcPr>
            <w:tcW w:w="550" w:type="pct"/>
            <w:shd w:val="clear" w:color="auto" w:fill="auto"/>
          </w:tcPr>
          <w:p w14:paraId="4642E9DA" w14:textId="32A15D32" w:rsidR="00EF4340" w:rsidRDefault="00967E52">
            <w:pPr>
              <w:tabs>
                <w:tab w:val="right" w:pos="851"/>
              </w:tabs>
              <w:jc w:val="both"/>
              <w:rPr>
                <w:sz w:val="22"/>
                <w:szCs w:val="22"/>
              </w:rPr>
            </w:pPr>
            <w:r>
              <w:rPr>
                <w:sz w:val="22"/>
                <w:szCs w:val="22"/>
              </w:rPr>
              <w:t>-</w:t>
            </w:r>
          </w:p>
        </w:tc>
        <w:tc>
          <w:tcPr>
            <w:tcW w:w="1100" w:type="pct"/>
            <w:shd w:val="clear" w:color="auto" w:fill="auto"/>
          </w:tcPr>
          <w:p w14:paraId="25AC7861" w14:textId="2EB39965" w:rsidR="00EF4340" w:rsidRDefault="00967E52">
            <w:pPr>
              <w:tabs>
                <w:tab w:val="right" w:pos="851"/>
              </w:tabs>
              <w:ind w:firstLine="709"/>
              <w:jc w:val="both"/>
              <w:rPr>
                <w:sz w:val="22"/>
                <w:szCs w:val="22"/>
                <w:highlight w:val="yellow"/>
              </w:rPr>
            </w:pPr>
            <w:r>
              <w:rPr>
                <w:sz w:val="22"/>
                <w:szCs w:val="22"/>
              </w:rPr>
              <w:t>8</w:t>
            </w:r>
          </w:p>
        </w:tc>
        <w:tc>
          <w:tcPr>
            <w:tcW w:w="712" w:type="pct"/>
            <w:shd w:val="clear" w:color="auto" w:fill="auto"/>
          </w:tcPr>
          <w:p w14:paraId="6492F78E" w14:textId="77777777" w:rsidR="00EF4340" w:rsidRDefault="00EF4340">
            <w:pPr>
              <w:tabs>
                <w:tab w:val="right" w:pos="851"/>
              </w:tabs>
              <w:ind w:firstLine="709"/>
              <w:jc w:val="both"/>
              <w:rPr>
                <w:sz w:val="22"/>
                <w:szCs w:val="22"/>
              </w:rPr>
            </w:pPr>
            <w:r>
              <w:rPr>
                <w:sz w:val="22"/>
                <w:szCs w:val="22"/>
              </w:rPr>
              <w:t>14</w:t>
            </w:r>
          </w:p>
        </w:tc>
        <w:tc>
          <w:tcPr>
            <w:tcW w:w="675" w:type="pct"/>
            <w:shd w:val="clear" w:color="auto" w:fill="auto"/>
          </w:tcPr>
          <w:p w14:paraId="752FE603" w14:textId="3F6D1C34" w:rsidR="00EF4340" w:rsidRPr="00384661" w:rsidRDefault="0092340F" w:rsidP="00E96D38">
            <w:pPr>
              <w:tabs>
                <w:tab w:val="right" w:pos="851"/>
              </w:tabs>
              <w:jc w:val="both"/>
              <w:rPr>
                <w:color w:val="FF0000"/>
                <w:sz w:val="22"/>
                <w:szCs w:val="22"/>
                <w:highlight w:val="yellow"/>
              </w:rPr>
            </w:pPr>
            <w:r>
              <w:rPr>
                <w:sz w:val="22"/>
                <w:szCs w:val="22"/>
              </w:rPr>
              <w:t>Устный опрос</w:t>
            </w:r>
          </w:p>
        </w:tc>
      </w:tr>
      <w:tr w:rsidR="00E96D38" w14:paraId="28BB7D7D" w14:textId="77777777" w:rsidTr="00EF4340">
        <w:tc>
          <w:tcPr>
            <w:tcW w:w="313" w:type="pct"/>
            <w:shd w:val="clear" w:color="auto" w:fill="auto"/>
          </w:tcPr>
          <w:p w14:paraId="67AD099C" w14:textId="77777777" w:rsidR="00EF4340" w:rsidRDefault="00EF4340">
            <w:pPr>
              <w:tabs>
                <w:tab w:val="right" w:pos="851"/>
              </w:tabs>
              <w:rPr>
                <w:sz w:val="22"/>
                <w:szCs w:val="22"/>
              </w:rPr>
            </w:pPr>
            <w:r>
              <w:rPr>
                <w:sz w:val="22"/>
                <w:szCs w:val="22"/>
              </w:rPr>
              <w:t xml:space="preserve">8.  </w:t>
            </w:r>
          </w:p>
        </w:tc>
        <w:tc>
          <w:tcPr>
            <w:tcW w:w="852" w:type="pct"/>
            <w:shd w:val="clear" w:color="auto" w:fill="auto"/>
          </w:tcPr>
          <w:p w14:paraId="74568B6C" w14:textId="77777777" w:rsidR="00EF4340" w:rsidRDefault="00EF4340">
            <w:pPr>
              <w:keepNext/>
              <w:rPr>
                <w:b/>
                <w:sz w:val="22"/>
                <w:szCs w:val="22"/>
              </w:rPr>
            </w:pPr>
            <w:r>
              <w:rPr>
                <w:b/>
                <w:sz w:val="22"/>
                <w:szCs w:val="22"/>
              </w:rPr>
              <w:t xml:space="preserve">Тема 8. Культурный шок и культурная адаптация. </w:t>
            </w:r>
          </w:p>
          <w:p w14:paraId="372FA1B3" w14:textId="77777777" w:rsidR="00EF4340" w:rsidRDefault="00EF4340">
            <w:pPr>
              <w:tabs>
                <w:tab w:val="right" w:pos="851"/>
              </w:tabs>
              <w:ind w:firstLine="709"/>
              <w:rPr>
                <w:sz w:val="22"/>
                <w:szCs w:val="22"/>
              </w:rPr>
            </w:pPr>
          </w:p>
        </w:tc>
        <w:tc>
          <w:tcPr>
            <w:tcW w:w="399" w:type="pct"/>
            <w:shd w:val="clear" w:color="auto" w:fill="auto"/>
          </w:tcPr>
          <w:p w14:paraId="395B266C" w14:textId="551EE29F" w:rsidR="00EF4340" w:rsidRPr="00B15822" w:rsidRDefault="00FE7B93" w:rsidP="00EF4340">
            <w:pPr>
              <w:tabs>
                <w:tab w:val="right" w:pos="851"/>
              </w:tabs>
              <w:jc w:val="both"/>
              <w:rPr>
                <w:sz w:val="22"/>
                <w:szCs w:val="22"/>
              </w:rPr>
            </w:pPr>
            <w:r w:rsidRPr="00B15822">
              <w:rPr>
                <w:sz w:val="22"/>
                <w:szCs w:val="22"/>
              </w:rPr>
              <w:t xml:space="preserve">18 </w:t>
            </w:r>
          </w:p>
        </w:tc>
        <w:tc>
          <w:tcPr>
            <w:tcW w:w="399" w:type="pct"/>
            <w:shd w:val="clear" w:color="auto" w:fill="auto"/>
          </w:tcPr>
          <w:p w14:paraId="78DDC144" w14:textId="77777777" w:rsidR="00EF4340" w:rsidRDefault="00EF4340">
            <w:pPr>
              <w:tabs>
                <w:tab w:val="right" w:pos="851"/>
              </w:tabs>
              <w:jc w:val="both"/>
              <w:rPr>
                <w:sz w:val="22"/>
                <w:szCs w:val="22"/>
              </w:rPr>
            </w:pPr>
            <w:r>
              <w:rPr>
                <w:sz w:val="22"/>
                <w:szCs w:val="22"/>
              </w:rPr>
              <w:t>8</w:t>
            </w:r>
          </w:p>
        </w:tc>
        <w:tc>
          <w:tcPr>
            <w:tcW w:w="550" w:type="pct"/>
            <w:shd w:val="clear" w:color="auto" w:fill="auto"/>
          </w:tcPr>
          <w:p w14:paraId="6E4C4B35" w14:textId="242F630C" w:rsidR="00EF4340" w:rsidRDefault="00967E52">
            <w:pPr>
              <w:tabs>
                <w:tab w:val="right" w:pos="851"/>
              </w:tabs>
              <w:jc w:val="both"/>
              <w:rPr>
                <w:sz w:val="22"/>
                <w:szCs w:val="22"/>
              </w:rPr>
            </w:pPr>
            <w:r>
              <w:rPr>
                <w:sz w:val="22"/>
                <w:szCs w:val="22"/>
              </w:rPr>
              <w:t>-</w:t>
            </w:r>
          </w:p>
        </w:tc>
        <w:tc>
          <w:tcPr>
            <w:tcW w:w="1100" w:type="pct"/>
            <w:shd w:val="clear" w:color="auto" w:fill="auto"/>
          </w:tcPr>
          <w:p w14:paraId="6B75FBE9" w14:textId="5FF098D2" w:rsidR="00EF4340" w:rsidRDefault="00967E52">
            <w:pPr>
              <w:tabs>
                <w:tab w:val="right" w:pos="851"/>
              </w:tabs>
              <w:ind w:firstLine="709"/>
              <w:jc w:val="both"/>
              <w:rPr>
                <w:sz w:val="22"/>
                <w:szCs w:val="22"/>
                <w:highlight w:val="yellow"/>
              </w:rPr>
            </w:pPr>
            <w:r>
              <w:rPr>
                <w:sz w:val="22"/>
                <w:szCs w:val="22"/>
              </w:rPr>
              <w:t>8</w:t>
            </w:r>
          </w:p>
        </w:tc>
        <w:tc>
          <w:tcPr>
            <w:tcW w:w="712" w:type="pct"/>
            <w:shd w:val="clear" w:color="auto" w:fill="auto"/>
          </w:tcPr>
          <w:p w14:paraId="284E03AB" w14:textId="77777777" w:rsidR="00EF4340" w:rsidRDefault="00EF4340">
            <w:pPr>
              <w:tabs>
                <w:tab w:val="right" w:pos="851"/>
              </w:tabs>
              <w:ind w:firstLine="709"/>
              <w:jc w:val="both"/>
              <w:rPr>
                <w:sz w:val="22"/>
                <w:szCs w:val="22"/>
              </w:rPr>
            </w:pPr>
            <w:r>
              <w:rPr>
                <w:sz w:val="22"/>
                <w:szCs w:val="22"/>
              </w:rPr>
              <w:t>10</w:t>
            </w:r>
          </w:p>
        </w:tc>
        <w:tc>
          <w:tcPr>
            <w:tcW w:w="675" w:type="pct"/>
            <w:shd w:val="clear" w:color="auto" w:fill="auto"/>
          </w:tcPr>
          <w:p w14:paraId="53EF91DC" w14:textId="57DFBBE6" w:rsidR="00EF4340" w:rsidRPr="00384661" w:rsidRDefault="0092340F" w:rsidP="00E96D38">
            <w:pPr>
              <w:tabs>
                <w:tab w:val="right" w:pos="851"/>
              </w:tabs>
              <w:jc w:val="both"/>
              <w:rPr>
                <w:color w:val="FF0000"/>
                <w:sz w:val="22"/>
                <w:szCs w:val="22"/>
                <w:highlight w:val="yellow"/>
              </w:rPr>
            </w:pPr>
            <w:r>
              <w:rPr>
                <w:sz w:val="22"/>
                <w:szCs w:val="22"/>
              </w:rPr>
              <w:t>Устный опрос</w:t>
            </w:r>
          </w:p>
        </w:tc>
      </w:tr>
      <w:tr w:rsidR="00E96D38" w14:paraId="3FEFC824" w14:textId="77777777" w:rsidTr="00EF4340">
        <w:tc>
          <w:tcPr>
            <w:tcW w:w="313" w:type="pct"/>
            <w:shd w:val="clear" w:color="auto" w:fill="auto"/>
          </w:tcPr>
          <w:p w14:paraId="3BC9F2B6" w14:textId="77777777" w:rsidR="00EF4340" w:rsidRDefault="00EF4340">
            <w:pPr>
              <w:tabs>
                <w:tab w:val="right" w:pos="851"/>
              </w:tabs>
              <w:rPr>
                <w:sz w:val="22"/>
                <w:szCs w:val="22"/>
              </w:rPr>
            </w:pPr>
            <w:r>
              <w:rPr>
                <w:sz w:val="22"/>
                <w:szCs w:val="22"/>
              </w:rPr>
              <w:t xml:space="preserve">9. </w:t>
            </w:r>
          </w:p>
        </w:tc>
        <w:tc>
          <w:tcPr>
            <w:tcW w:w="852" w:type="pct"/>
            <w:shd w:val="clear" w:color="auto" w:fill="auto"/>
          </w:tcPr>
          <w:p w14:paraId="4D7102D6" w14:textId="77777777" w:rsidR="00EF4340" w:rsidRDefault="00EF4340">
            <w:pPr>
              <w:keepNext/>
              <w:rPr>
                <w:b/>
                <w:sz w:val="22"/>
                <w:szCs w:val="22"/>
              </w:rPr>
            </w:pPr>
            <w:r>
              <w:rPr>
                <w:b/>
                <w:sz w:val="22"/>
                <w:szCs w:val="22"/>
              </w:rPr>
              <w:t xml:space="preserve">Тема 9. Ведение переговоров и решение межкультурных конфликтов. </w:t>
            </w:r>
          </w:p>
          <w:p w14:paraId="0386B9F7" w14:textId="77777777" w:rsidR="00EF4340" w:rsidRDefault="00EF4340">
            <w:pPr>
              <w:keepNext/>
              <w:rPr>
                <w:b/>
                <w:sz w:val="22"/>
                <w:szCs w:val="22"/>
              </w:rPr>
            </w:pPr>
          </w:p>
        </w:tc>
        <w:tc>
          <w:tcPr>
            <w:tcW w:w="399" w:type="pct"/>
            <w:shd w:val="clear" w:color="auto" w:fill="auto"/>
          </w:tcPr>
          <w:p w14:paraId="6298F39F" w14:textId="1CE8E38D" w:rsidR="00EF4340" w:rsidRPr="00B15822" w:rsidRDefault="00FE7B93" w:rsidP="00EF4340">
            <w:pPr>
              <w:tabs>
                <w:tab w:val="right" w:pos="851"/>
              </w:tabs>
              <w:jc w:val="both"/>
              <w:rPr>
                <w:sz w:val="22"/>
                <w:szCs w:val="22"/>
              </w:rPr>
            </w:pPr>
            <w:r w:rsidRPr="00B15822">
              <w:rPr>
                <w:sz w:val="22"/>
                <w:szCs w:val="22"/>
              </w:rPr>
              <w:t xml:space="preserve">14 </w:t>
            </w:r>
          </w:p>
        </w:tc>
        <w:tc>
          <w:tcPr>
            <w:tcW w:w="399" w:type="pct"/>
            <w:shd w:val="clear" w:color="auto" w:fill="auto"/>
          </w:tcPr>
          <w:p w14:paraId="20C71220" w14:textId="77777777" w:rsidR="00EF4340" w:rsidRDefault="00EF4340">
            <w:pPr>
              <w:tabs>
                <w:tab w:val="right" w:pos="851"/>
              </w:tabs>
              <w:jc w:val="both"/>
            </w:pPr>
            <w:r>
              <w:t>4</w:t>
            </w:r>
          </w:p>
        </w:tc>
        <w:tc>
          <w:tcPr>
            <w:tcW w:w="550" w:type="pct"/>
            <w:shd w:val="clear" w:color="auto" w:fill="auto"/>
          </w:tcPr>
          <w:p w14:paraId="100F16AA" w14:textId="1397B9EE" w:rsidR="00EF4340" w:rsidRDefault="00967E52">
            <w:pPr>
              <w:tabs>
                <w:tab w:val="right" w:pos="851"/>
              </w:tabs>
              <w:jc w:val="both"/>
            </w:pPr>
            <w:r>
              <w:t>-</w:t>
            </w:r>
          </w:p>
        </w:tc>
        <w:tc>
          <w:tcPr>
            <w:tcW w:w="1100" w:type="pct"/>
            <w:shd w:val="clear" w:color="auto" w:fill="auto"/>
          </w:tcPr>
          <w:p w14:paraId="4F89C27F" w14:textId="2A5A0E95" w:rsidR="00EF4340" w:rsidRDefault="00967E52">
            <w:pPr>
              <w:tabs>
                <w:tab w:val="right" w:pos="851"/>
              </w:tabs>
              <w:ind w:firstLine="709"/>
              <w:jc w:val="both"/>
              <w:rPr>
                <w:highlight w:val="yellow"/>
              </w:rPr>
            </w:pPr>
            <w:r>
              <w:t>4</w:t>
            </w:r>
          </w:p>
        </w:tc>
        <w:tc>
          <w:tcPr>
            <w:tcW w:w="712" w:type="pct"/>
            <w:shd w:val="clear" w:color="auto" w:fill="auto"/>
          </w:tcPr>
          <w:p w14:paraId="72F76DCE" w14:textId="77777777" w:rsidR="00EF4340" w:rsidRDefault="00EF4340">
            <w:pPr>
              <w:tabs>
                <w:tab w:val="right" w:pos="851"/>
              </w:tabs>
              <w:ind w:firstLine="709"/>
              <w:jc w:val="both"/>
            </w:pPr>
            <w:r>
              <w:t>10</w:t>
            </w:r>
          </w:p>
        </w:tc>
        <w:tc>
          <w:tcPr>
            <w:tcW w:w="675" w:type="pct"/>
            <w:shd w:val="clear" w:color="auto" w:fill="auto"/>
          </w:tcPr>
          <w:p w14:paraId="193C78B7" w14:textId="353F13C9" w:rsidR="00EF4340" w:rsidRPr="00384661" w:rsidRDefault="0092340F" w:rsidP="00E96D38">
            <w:pPr>
              <w:tabs>
                <w:tab w:val="right" w:pos="851"/>
              </w:tabs>
              <w:jc w:val="both"/>
              <w:rPr>
                <w:color w:val="FF0000"/>
                <w:highlight w:val="yellow"/>
              </w:rPr>
            </w:pPr>
            <w:r>
              <w:rPr>
                <w:sz w:val="22"/>
                <w:szCs w:val="22"/>
              </w:rPr>
              <w:t>Письменный тест</w:t>
            </w:r>
          </w:p>
        </w:tc>
      </w:tr>
      <w:tr w:rsidR="00E96D38" w14:paraId="05F1CB18" w14:textId="77777777" w:rsidTr="00EF4340">
        <w:tc>
          <w:tcPr>
            <w:tcW w:w="313" w:type="pct"/>
            <w:shd w:val="clear" w:color="auto" w:fill="auto"/>
          </w:tcPr>
          <w:p w14:paraId="6CDDE7BD" w14:textId="77777777" w:rsidR="00EF4340" w:rsidRDefault="00EF4340">
            <w:pPr>
              <w:tabs>
                <w:tab w:val="right" w:pos="851"/>
              </w:tabs>
              <w:rPr>
                <w:sz w:val="22"/>
                <w:szCs w:val="22"/>
              </w:rPr>
            </w:pPr>
            <w:r>
              <w:rPr>
                <w:sz w:val="22"/>
                <w:szCs w:val="22"/>
              </w:rPr>
              <w:t>10.</w:t>
            </w:r>
          </w:p>
        </w:tc>
        <w:tc>
          <w:tcPr>
            <w:tcW w:w="852" w:type="pct"/>
            <w:shd w:val="clear" w:color="auto" w:fill="auto"/>
          </w:tcPr>
          <w:p w14:paraId="181035A0" w14:textId="77777777" w:rsidR="00EF4340" w:rsidRDefault="00EF4340">
            <w:pPr>
              <w:keepNext/>
              <w:rPr>
                <w:b/>
                <w:sz w:val="22"/>
                <w:szCs w:val="22"/>
              </w:rPr>
            </w:pPr>
            <w:r>
              <w:rPr>
                <w:b/>
                <w:sz w:val="22"/>
                <w:szCs w:val="22"/>
              </w:rPr>
              <w:t xml:space="preserve">Тема 10. Культурная идентичность и коммуникативная адаптация. </w:t>
            </w:r>
          </w:p>
          <w:p w14:paraId="40E5E742" w14:textId="77777777" w:rsidR="00EF4340" w:rsidRDefault="00EF4340">
            <w:pPr>
              <w:keepNext/>
              <w:rPr>
                <w:b/>
                <w:sz w:val="22"/>
                <w:szCs w:val="22"/>
              </w:rPr>
            </w:pPr>
          </w:p>
        </w:tc>
        <w:tc>
          <w:tcPr>
            <w:tcW w:w="399" w:type="pct"/>
            <w:shd w:val="clear" w:color="auto" w:fill="auto"/>
          </w:tcPr>
          <w:p w14:paraId="4EE5A84A" w14:textId="2D6E6061" w:rsidR="00EF4340" w:rsidRPr="00B15822" w:rsidRDefault="00FE7B93" w:rsidP="00EF4340">
            <w:pPr>
              <w:tabs>
                <w:tab w:val="right" w:pos="851"/>
              </w:tabs>
              <w:jc w:val="both"/>
              <w:rPr>
                <w:sz w:val="22"/>
                <w:szCs w:val="22"/>
              </w:rPr>
            </w:pPr>
            <w:r w:rsidRPr="00B15822">
              <w:rPr>
                <w:sz w:val="22"/>
                <w:szCs w:val="22"/>
              </w:rPr>
              <w:t xml:space="preserve">20 </w:t>
            </w:r>
          </w:p>
        </w:tc>
        <w:tc>
          <w:tcPr>
            <w:tcW w:w="399" w:type="pct"/>
            <w:shd w:val="clear" w:color="auto" w:fill="auto"/>
          </w:tcPr>
          <w:p w14:paraId="5B760C80" w14:textId="77777777" w:rsidR="00EF4340" w:rsidRDefault="00EF4340">
            <w:pPr>
              <w:tabs>
                <w:tab w:val="right" w:pos="851"/>
              </w:tabs>
              <w:jc w:val="both"/>
            </w:pPr>
            <w:r>
              <w:t>8</w:t>
            </w:r>
          </w:p>
        </w:tc>
        <w:tc>
          <w:tcPr>
            <w:tcW w:w="550" w:type="pct"/>
            <w:shd w:val="clear" w:color="auto" w:fill="auto"/>
          </w:tcPr>
          <w:p w14:paraId="5ACA80BC" w14:textId="21ECA8C5" w:rsidR="00EF4340" w:rsidRDefault="00967E52">
            <w:pPr>
              <w:tabs>
                <w:tab w:val="right" w:pos="851"/>
              </w:tabs>
              <w:jc w:val="both"/>
            </w:pPr>
            <w:r>
              <w:t>-</w:t>
            </w:r>
          </w:p>
        </w:tc>
        <w:tc>
          <w:tcPr>
            <w:tcW w:w="1100" w:type="pct"/>
            <w:shd w:val="clear" w:color="auto" w:fill="auto"/>
          </w:tcPr>
          <w:p w14:paraId="5CF954BE" w14:textId="66D7F374" w:rsidR="00EF4340" w:rsidRDefault="00967E52">
            <w:pPr>
              <w:tabs>
                <w:tab w:val="right" w:pos="851"/>
              </w:tabs>
              <w:ind w:firstLine="709"/>
              <w:jc w:val="both"/>
              <w:rPr>
                <w:highlight w:val="yellow"/>
              </w:rPr>
            </w:pPr>
            <w:r>
              <w:t>8</w:t>
            </w:r>
          </w:p>
        </w:tc>
        <w:tc>
          <w:tcPr>
            <w:tcW w:w="712" w:type="pct"/>
            <w:shd w:val="clear" w:color="auto" w:fill="auto"/>
          </w:tcPr>
          <w:p w14:paraId="6434E625" w14:textId="77777777" w:rsidR="00EF4340" w:rsidRDefault="00EF4340">
            <w:pPr>
              <w:tabs>
                <w:tab w:val="right" w:pos="851"/>
              </w:tabs>
              <w:ind w:firstLine="709"/>
              <w:jc w:val="both"/>
            </w:pPr>
            <w:r>
              <w:t>12</w:t>
            </w:r>
          </w:p>
        </w:tc>
        <w:tc>
          <w:tcPr>
            <w:tcW w:w="675" w:type="pct"/>
            <w:shd w:val="clear" w:color="auto" w:fill="auto"/>
          </w:tcPr>
          <w:p w14:paraId="5C6E1393" w14:textId="3D384B8F" w:rsidR="00EF4340" w:rsidRPr="00384661" w:rsidRDefault="0092340F">
            <w:pPr>
              <w:tabs>
                <w:tab w:val="right" w:pos="851"/>
              </w:tabs>
              <w:jc w:val="both"/>
              <w:rPr>
                <w:color w:val="FF0000"/>
                <w:highlight w:val="yellow"/>
              </w:rPr>
            </w:pPr>
            <w:r>
              <w:rPr>
                <w:sz w:val="22"/>
                <w:szCs w:val="22"/>
              </w:rPr>
              <w:t>Устный опрос</w:t>
            </w:r>
          </w:p>
        </w:tc>
      </w:tr>
      <w:tr w:rsidR="00E96D38" w14:paraId="4C79FCF5" w14:textId="77777777" w:rsidTr="00EF4340">
        <w:tc>
          <w:tcPr>
            <w:tcW w:w="313" w:type="pct"/>
            <w:shd w:val="clear" w:color="auto" w:fill="auto"/>
          </w:tcPr>
          <w:p w14:paraId="2808FF48" w14:textId="77777777" w:rsidR="00EF4340" w:rsidRDefault="00EF4340">
            <w:pPr>
              <w:tabs>
                <w:tab w:val="right" w:pos="851"/>
              </w:tabs>
              <w:ind w:firstLine="709"/>
              <w:jc w:val="both"/>
              <w:rPr>
                <w:sz w:val="22"/>
                <w:szCs w:val="22"/>
              </w:rPr>
            </w:pPr>
          </w:p>
        </w:tc>
        <w:tc>
          <w:tcPr>
            <w:tcW w:w="852" w:type="pct"/>
            <w:shd w:val="clear" w:color="auto" w:fill="auto"/>
          </w:tcPr>
          <w:p w14:paraId="7C364365" w14:textId="77777777" w:rsidR="00EF4340" w:rsidRDefault="00EF4340">
            <w:pPr>
              <w:tabs>
                <w:tab w:val="right" w:pos="851"/>
              </w:tabs>
              <w:jc w:val="both"/>
              <w:rPr>
                <w:sz w:val="22"/>
                <w:szCs w:val="22"/>
              </w:rPr>
            </w:pPr>
            <w:r>
              <w:rPr>
                <w:sz w:val="22"/>
                <w:szCs w:val="22"/>
              </w:rPr>
              <w:t xml:space="preserve">В целом по дисциплине </w:t>
            </w:r>
          </w:p>
        </w:tc>
        <w:tc>
          <w:tcPr>
            <w:tcW w:w="399" w:type="pct"/>
            <w:shd w:val="clear" w:color="auto" w:fill="auto"/>
          </w:tcPr>
          <w:p w14:paraId="48C47C84" w14:textId="5677F137" w:rsidR="00EF4340" w:rsidRDefault="00EF4340" w:rsidP="00EF4340">
            <w:pPr>
              <w:tabs>
                <w:tab w:val="right" w:pos="851"/>
              </w:tabs>
              <w:jc w:val="both"/>
              <w:rPr>
                <w:sz w:val="22"/>
                <w:szCs w:val="22"/>
              </w:rPr>
            </w:pPr>
            <w:r>
              <w:rPr>
                <w:sz w:val="22"/>
                <w:szCs w:val="22"/>
              </w:rPr>
              <w:t>180</w:t>
            </w:r>
          </w:p>
        </w:tc>
        <w:tc>
          <w:tcPr>
            <w:tcW w:w="399" w:type="pct"/>
            <w:shd w:val="clear" w:color="auto" w:fill="auto"/>
          </w:tcPr>
          <w:p w14:paraId="34E9B37D" w14:textId="77777777" w:rsidR="00EF4340" w:rsidRDefault="00EF4340">
            <w:pPr>
              <w:tabs>
                <w:tab w:val="right" w:pos="851"/>
              </w:tabs>
              <w:jc w:val="both"/>
              <w:rPr>
                <w:sz w:val="22"/>
                <w:szCs w:val="22"/>
              </w:rPr>
            </w:pPr>
            <w:r>
              <w:rPr>
                <w:sz w:val="22"/>
                <w:szCs w:val="22"/>
              </w:rPr>
              <w:t>68</w:t>
            </w:r>
          </w:p>
        </w:tc>
        <w:tc>
          <w:tcPr>
            <w:tcW w:w="550" w:type="pct"/>
            <w:shd w:val="clear" w:color="auto" w:fill="auto"/>
          </w:tcPr>
          <w:p w14:paraId="04978C98" w14:textId="7350ADBB" w:rsidR="00EF4340" w:rsidRDefault="00967E52">
            <w:pPr>
              <w:tabs>
                <w:tab w:val="right" w:pos="851"/>
              </w:tabs>
              <w:jc w:val="both"/>
              <w:rPr>
                <w:sz w:val="22"/>
                <w:szCs w:val="22"/>
              </w:rPr>
            </w:pPr>
            <w:r>
              <w:rPr>
                <w:sz w:val="22"/>
                <w:szCs w:val="22"/>
              </w:rPr>
              <w:t>-</w:t>
            </w:r>
          </w:p>
        </w:tc>
        <w:tc>
          <w:tcPr>
            <w:tcW w:w="1100" w:type="pct"/>
            <w:shd w:val="clear" w:color="auto" w:fill="auto"/>
          </w:tcPr>
          <w:p w14:paraId="2B7D07FA" w14:textId="658E74C2" w:rsidR="00EF4340" w:rsidRDefault="00967E52">
            <w:pPr>
              <w:tabs>
                <w:tab w:val="right" w:pos="851"/>
              </w:tabs>
              <w:ind w:firstLine="709"/>
              <w:jc w:val="both"/>
              <w:rPr>
                <w:sz w:val="22"/>
                <w:szCs w:val="22"/>
                <w:highlight w:val="yellow"/>
              </w:rPr>
            </w:pPr>
            <w:r>
              <w:rPr>
                <w:sz w:val="22"/>
                <w:szCs w:val="22"/>
              </w:rPr>
              <w:t>68</w:t>
            </w:r>
          </w:p>
        </w:tc>
        <w:tc>
          <w:tcPr>
            <w:tcW w:w="712" w:type="pct"/>
            <w:shd w:val="clear" w:color="auto" w:fill="auto"/>
          </w:tcPr>
          <w:p w14:paraId="76A7CE78" w14:textId="77777777" w:rsidR="00EF4340" w:rsidRDefault="00EF4340">
            <w:pPr>
              <w:tabs>
                <w:tab w:val="right" w:pos="851"/>
              </w:tabs>
              <w:ind w:firstLine="709"/>
              <w:jc w:val="both"/>
              <w:rPr>
                <w:sz w:val="22"/>
                <w:szCs w:val="22"/>
              </w:rPr>
            </w:pPr>
            <w:r>
              <w:rPr>
                <w:sz w:val="22"/>
                <w:szCs w:val="22"/>
              </w:rPr>
              <w:t>112</w:t>
            </w:r>
          </w:p>
        </w:tc>
        <w:tc>
          <w:tcPr>
            <w:tcW w:w="675" w:type="pct"/>
            <w:shd w:val="clear" w:color="auto" w:fill="auto"/>
          </w:tcPr>
          <w:p w14:paraId="1EA8CAD5" w14:textId="4E887E14" w:rsidR="00EF4340" w:rsidRPr="00B15822" w:rsidRDefault="00E96D38">
            <w:pPr>
              <w:tabs>
                <w:tab w:val="right" w:pos="851"/>
              </w:tabs>
              <w:jc w:val="both"/>
              <w:rPr>
                <w:sz w:val="22"/>
                <w:szCs w:val="22"/>
              </w:rPr>
            </w:pPr>
            <w:r w:rsidRPr="00B15822">
              <w:rPr>
                <w:sz w:val="22"/>
                <w:szCs w:val="22"/>
              </w:rPr>
              <w:t xml:space="preserve">Согласно учебному плану: </w:t>
            </w:r>
            <w:r w:rsidR="00384661" w:rsidRPr="00B15822">
              <w:rPr>
                <w:sz w:val="22"/>
                <w:szCs w:val="22"/>
              </w:rPr>
              <w:t>Контрольная работа</w:t>
            </w:r>
          </w:p>
        </w:tc>
      </w:tr>
      <w:tr w:rsidR="00E96D38" w14:paraId="30A7E111" w14:textId="77777777" w:rsidTr="00EF4340">
        <w:tc>
          <w:tcPr>
            <w:tcW w:w="313" w:type="pct"/>
            <w:shd w:val="clear" w:color="auto" w:fill="auto"/>
          </w:tcPr>
          <w:p w14:paraId="7EEA29F4" w14:textId="77777777" w:rsidR="00EF4340" w:rsidRDefault="00EF4340">
            <w:pPr>
              <w:tabs>
                <w:tab w:val="right" w:pos="851"/>
              </w:tabs>
              <w:ind w:firstLine="709"/>
              <w:jc w:val="both"/>
              <w:rPr>
                <w:sz w:val="22"/>
                <w:szCs w:val="22"/>
              </w:rPr>
            </w:pPr>
          </w:p>
        </w:tc>
        <w:tc>
          <w:tcPr>
            <w:tcW w:w="852" w:type="pct"/>
            <w:shd w:val="clear" w:color="auto" w:fill="auto"/>
          </w:tcPr>
          <w:p w14:paraId="78586581" w14:textId="77777777" w:rsidR="00EF4340" w:rsidRDefault="00EF4340">
            <w:pPr>
              <w:tabs>
                <w:tab w:val="right" w:pos="851"/>
              </w:tabs>
              <w:jc w:val="both"/>
              <w:rPr>
                <w:sz w:val="22"/>
                <w:szCs w:val="22"/>
                <w:highlight w:val="yellow"/>
              </w:rPr>
            </w:pPr>
            <w:r>
              <w:rPr>
                <w:sz w:val="22"/>
                <w:szCs w:val="22"/>
              </w:rPr>
              <w:t>Итого в %</w:t>
            </w:r>
          </w:p>
        </w:tc>
        <w:tc>
          <w:tcPr>
            <w:tcW w:w="399" w:type="pct"/>
            <w:shd w:val="clear" w:color="auto" w:fill="auto"/>
          </w:tcPr>
          <w:p w14:paraId="723B0D68" w14:textId="41D53722" w:rsidR="00EF4340" w:rsidRPr="00EF4340" w:rsidRDefault="00E565EB" w:rsidP="00FE7B93">
            <w:pPr>
              <w:tabs>
                <w:tab w:val="right" w:pos="851"/>
              </w:tabs>
              <w:jc w:val="center"/>
              <w:rPr>
                <w:sz w:val="22"/>
                <w:szCs w:val="22"/>
              </w:rPr>
            </w:pPr>
            <w:r>
              <w:rPr>
                <w:sz w:val="22"/>
                <w:szCs w:val="22"/>
              </w:rPr>
              <w:t>100%</w:t>
            </w:r>
          </w:p>
        </w:tc>
        <w:tc>
          <w:tcPr>
            <w:tcW w:w="399" w:type="pct"/>
            <w:shd w:val="clear" w:color="auto" w:fill="auto"/>
          </w:tcPr>
          <w:p w14:paraId="5E7E3F3F" w14:textId="21BD6195" w:rsidR="00EF4340" w:rsidRPr="00EF4340" w:rsidRDefault="00E565EB" w:rsidP="00FE7B93">
            <w:pPr>
              <w:tabs>
                <w:tab w:val="right" w:pos="851"/>
              </w:tabs>
              <w:jc w:val="center"/>
              <w:rPr>
                <w:sz w:val="22"/>
                <w:szCs w:val="22"/>
              </w:rPr>
            </w:pPr>
            <w:r>
              <w:rPr>
                <w:sz w:val="22"/>
                <w:szCs w:val="22"/>
              </w:rPr>
              <w:t>38%</w:t>
            </w:r>
          </w:p>
        </w:tc>
        <w:tc>
          <w:tcPr>
            <w:tcW w:w="550" w:type="pct"/>
            <w:shd w:val="clear" w:color="auto" w:fill="auto"/>
          </w:tcPr>
          <w:p w14:paraId="2C4D4674" w14:textId="7EE020CA" w:rsidR="00EF4340" w:rsidRPr="00EF4340" w:rsidRDefault="00EF4340" w:rsidP="00FE7B93">
            <w:pPr>
              <w:tabs>
                <w:tab w:val="right" w:pos="851"/>
              </w:tabs>
              <w:jc w:val="center"/>
              <w:rPr>
                <w:sz w:val="22"/>
                <w:szCs w:val="22"/>
              </w:rPr>
            </w:pPr>
          </w:p>
        </w:tc>
        <w:tc>
          <w:tcPr>
            <w:tcW w:w="1100" w:type="pct"/>
            <w:shd w:val="clear" w:color="auto" w:fill="auto"/>
          </w:tcPr>
          <w:p w14:paraId="7FBA45D4" w14:textId="1D93CAE7" w:rsidR="00EF4340" w:rsidRPr="00EF4340" w:rsidRDefault="00967E52" w:rsidP="00FE7B93">
            <w:pPr>
              <w:tabs>
                <w:tab w:val="right" w:pos="851"/>
              </w:tabs>
              <w:jc w:val="center"/>
              <w:rPr>
                <w:sz w:val="22"/>
                <w:szCs w:val="22"/>
              </w:rPr>
            </w:pPr>
            <w:r>
              <w:rPr>
                <w:sz w:val="22"/>
                <w:szCs w:val="22"/>
              </w:rPr>
              <w:t>100</w:t>
            </w:r>
            <w:r w:rsidR="00E565EB">
              <w:rPr>
                <w:sz w:val="22"/>
                <w:szCs w:val="22"/>
              </w:rPr>
              <w:t>%</w:t>
            </w:r>
          </w:p>
        </w:tc>
        <w:tc>
          <w:tcPr>
            <w:tcW w:w="712" w:type="pct"/>
            <w:shd w:val="clear" w:color="auto" w:fill="auto"/>
          </w:tcPr>
          <w:p w14:paraId="2815D326" w14:textId="50F14352" w:rsidR="00EF4340" w:rsidRDefault="00E565EB" w:rsidP="00FE7B93">
            <w:pPr>
              <w:tabs>
                <w:tab w:val="right" w:pos="851"/>
              </w:tabs>
              <w:jc w:val="center"/>
              <w:rPr>
                <w:sz w:val="22"/>
                <w:szCs w:val="22"/>
              </w:rPr>
            </w:pPr>
            <w:r>
              <w:rPr>
                <w:sz w:val="22"/>
                <w:szCs w:val="22"/>
              </w:rPr>
              <w:t>62%</w:t>
            </w:r>
          </w:p>
        </w:tc>
        <w:tc>
          <w:tcPr>
            <w:tcW w:w="675" w:type="pct"/>
            <w:shd w:val="clear" w:color="auto" w:fill="auto"/>
          </w:tcPr>
          <w:p w14:paraId="68521977" w14:textId="77777777" w:rsidR="00EF4340" w:rsidRDefault="00EF4340">
            <w:pPr>
              <w:tabs>
                <w:tab w:val="right" w:pos="851"/>
              </w:tabs>
              <w:ind w:firstLine="709"/>
              <w:jc w:val="both"/>
              <w:rPr>
                <w:sz w:val="22"/>
                <w:szCs w:val="22"/>
              </w:rPr>
            </w:pPr>
          </w:p>
        </w:tc>
      </w:tr>
    </w:tbl>
    <w:p w14:paraId="3D2EDCB2" w14:textId="133C8F20" w:rsidR="00E8430D" w:rsidRDefault="00E8430D">
      <w:pPr>
        <w:pStyle w:val="a3"/>
        <w:ind w:firstLine="709"/>
        <w:jc w:val="both"/>
      </w:pPr>
    </w:p>
    <w:p w14:paraId="154B880F" w14:textId="77777777" w:rsidR="00711447" w:rsidRDefault="00711447">
      <w:pPr>
        <w:pStyle w:val="a3"/>
        <w:ind w:firstLine="709"/>
        <w:jc w:val="both"/>
      </w:pPr>
    </w:p>
    <w:p w14:paraId="49D55E6C" w14:textId="77777777" w:rsidR="00E8430D" w:rsidRDefault="00087DEB">
      <w:pPr>
        <w:pStyle w:val="a3"/>
        <w:ind w:firstLine="709"/>
        <w:jc w:val="both"/>
      </w:pPr>
      <w:r>
        <w:t>5.3. Содержание семинаров</w:t>
      </w:r>
    </w:p>
    <w:p w14:paraId="19943332" w14:textId="77777777" w:rsidR="00E8430D" w:rsidRDefault="00087DEB">
      <w:pPr>
        <w:pStyle w:val="a3"/>
        <w:ind w:firstLine="709"/>
        <w:jc w:val="right"/>
        <w:rPr>
          <w:b w:val="0"/>
        </w:rPr>
      </w:pPr>
      <w:r>
        <w:rPr>
          <w:b w:val="0"/>
        </w:rPr>
        <w:t>Таблица 3</w:t>
      </w:r>
    </w:p>
    <w:tbl>
      <w:tblPr>
        <w:tblStyle w:val="af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10"/>
        <w:gridCol w:w="4472"/>
        <w:gridCol w:w="2234"/>
      </w:tblGrid>
      <w:tr w:rsidR="00E8430D" w14:paraId="3DFFE8F3" w14:textId="77777777">
        <w:tc>
          <w:tcPr>
            <w:tcW w:w="2310" w:type="dxa"/>
          </w:tcPr>
          <w:p w14:paraId="657CD676" w14:textId="77777777" w:rsidR="00E8430D" w:rsidRDefault="00087DEB">
            <w:pPr>
              <w:widowControl w:val="0"/>
              <w:jc w:val="both"/>
              <w:rPr>
                <w:b/>
                <w:sz w:val="24"/>
                <w:szCs w:val="24"/>
              </w:rPr>
            </w:pPr>
            <w:r>
              <w:rPr>
                <w:b/>
                <w:sz w:val="24"/>
                <w:szCs w:val="24"/>
              </w:rPr>
              <w:t>Наименование тем (разделов) дисциплины</w:t>
            </w:r>
          </w:p>
        </w:tc>
        <w:tc>
          <w:tcPr>
            <w:tcW w:w="4472" w:type="dxa"/>
          </w:tcPr>
          <w:p w14:paraId="00E73A21" w14:textId="16F0D615" w:rsidR="00E8430D" w:rsidRPr="0092340F" w:rsidRDefault="00087DEB" w:rsidP="00685D70">
            <w:pPr>
              <w:widowControl w:val="0"/>
              <w:jc w:val="both"/>
              <w:rPr>
                <w:b/>
                <w:sz w:val="24"/>
                <w:szCs w:val="24"/>
              </w:rPr>
            </w:pPr>
            <w:r w:rsidRPr="0092340F">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34" w:type="dxa"/>
          </w:tcPr>
          <w:p w14:paraId="41ADA781" w14:textId="77777777" w:rsidR="00E8430D" w:rsidRDefault="00087DEB">
            <w:pPr>
              <w:widowControl w:val="0"/>
              <w:rPr>
                <w:b/>
                <w:sz w:val="24"/>
                <w:szCs w:val="24"/>
              </w:rPr>
            </w:pPr>
            <w:r>
              <w:rPr>
                <w:b/>
                <w:sz w:val="24"/>
                <w:szCs w:val="24"/>
              </w:rPr>
              <w:t>Формы проведения занятий</w:t>
            </w:r>
          </w:p>
        </w:tc>
      </w:tr>
      <w:tr w:rsidR="00E8430D" w14:paraId="5FB71813" w14:textId="77777777">
        <w:tc>
          <w:tcPr>
            <w:tcW w:w="2310" w:type="dxa"/>
          </w:tcPr>
          <w:p w14:paraId="1D987EC8" w14:textId="77777777" w:rsidR="00E8430D" w:rsidRDefault="00087DEB">
            <w:pPr>
              <w:widowControl w:val="0"/>
              <w:rPr>
                <w:b/>
                <w:sz w:val="24"/>
                <w:szCs w:val="24"/>
              </w:rPr>
            </w:pPr>
            <w:r>
              <w:rPr>
                <w:b/>
                <w:sz w:val="24"/>
                <w:szCs w:val="24"/>
              </w:rPr>
              <w:t xml:space="preserve">Тема 1. Межкультурная коммуникация как раздел </w:t>
            </w:r>
            <w:r>
              <w:rPr>
                <w:b/>
                <w:sz w:val="24"/>
                <w:szCs w:val="24"/>
              </w:rPr>
              <w:lastRenderedPageBreak/>
              <w:t xml:space="preserve">научного знания. </w:t>
            </w:r>
          </w:p>
          <w:p w14:paraId="7E448396" w14:textId="77777777" w:rsidR="00E8430D" w:rsidRDefault="00E8430D">
            <w:pPr>
              <w:widowControl w:val="0"/>
              <w:ind w:firstLine="709"/>
              <w:jc w:val="both"/>
              <w:rPr>
                <w:sz w:val="24"/>
                <w:szCs w:val="24"/>
              </w:rPr>
            </w:pPr>
          </w:p>
        </w:tc>
        <w:tc>
          <w:tcPr>
            <w:tcW w:w="4472" w:type="dxa"/>
          </w:tcPr>
          <w:p w14:paraId="257915E4" w14:textId="77777777"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lastRenderedPageBreak/>
              <w:t>Понятие межкультурной коммуникации.</w:t>
            </w:r>
          </w:p>
          <w:p w14:paraId="3149A42B" w14:textId="77777777"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Актуальность, значимость и изученность дисциплины, </w:t>
            </w:r>
            <w:r>
              <w:rPr>
                <w:color w:val="000000"/>
                <w:sz w:val="24"/>
                <w:szCs w:val="24"/>
              </w:rPr>
              <w:lastRenderedPageBreak/>
              <w:t>причины для ее освоения в ходе учебного процесса.</w:t>
            </w:r>
          </w:p>
          <w:p w14:paraId="712BE560" w14:textId="77777777"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Теория культурной грамотности Э. </w:t>
            </w:r>
            <w:proofErr w:type="spellStart"/>
            <w:r>
              <w:rPr>
                <w:color w:val="000000"/>
                <w:sz w:val="24"/>
                <w:szCs w:val="24"/>
              </w:rPr>
              <w:t>Хирша</w:t>
            </w:r>
            <w:proofErr w:type="spellEnd"/>
            <w:r>
              <w:rPr>
                <w:color w:val="000000"/>
                <w:sz w:val="24"/>
                <w:szCs w:val="24"/>
              </w:rPr>
              <w:t>.</w:t>
            </w:r>
          </w:p>
          <w:p w14:paraId="3C0B9953" w14:textId="66E4AF91" w:rsidR="00E8430D" w:rsidRDefault="00087DEB">
            <w:pPr>
              <w:widowControl w:val="0"/>
              <w:numPr>
                <w:ilvl w:val="0"/>
                <w:numId w:val="10"/>
              </w:numPr>
              <w:pBdr>
                <w:top w:val="nil"/>
                <w:left w:val="nil"/>
                <w:bottom w:val="nil"/>
                <w:right w:val="nil"/>
                <w:between w:val="nil"/>
              </w:pBdr>
              <w:rPr>
                <w:color w:val="000000"/>
                <w:sz w:val="24"/>
                <w:szCs w:val="24"/>
              </w:rPr>
            </w:pPr>
            <w:r>
              <w:rPr>
                <w:color w:val="000000"/>
                <w:sz w:val="24"/>
                <w:szCs w:val="24"/>
              </w:rPr>
              <w:t xml:space="preserve">Понятие межкультурной компетенции и ее уровни. </w:t>
            </w:r>
          </w:p>
          <w:p w14:paraId="2405CBF6" w14:textId="594C8008"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 9.1</w:t>
            </w:r>
            <w:r w:rsidR="0020225B">
              <w:rPr>
                <w:b/>
                <w:color w:val="000000"/>
                <w:sz w:val="24"/>
                <w:szCs w:val="24"/>
              </w:rPr>
              <w:t>-9.7</w:t>
            </w:r>
            <w:r w:rsidR="003970A3">
              <w:rPr>
                <w:b/>
                <w:color w:val="000000"/>
                <w:sz w:val="24"/>
                <w:szCs w:val="24"/>
              </w:rPr>
              <w:t>.</w:t>
            </w:r>
          </w:p>
        </w:tc>
        <w:tc>
          <w:tcPr>
            <w:tcW w:w="2234" w:type="dxa"/>
          </w:tcPr>
          <w:p w14:paraId="0D6E68CC" w14:textId="77777777" w:rsidR="00E8430D" w:rsidRDefault="00087DEB">
            <w:pPr>
              <w:widowControl w:val="0"/>
              <w:jc w:val="both"/>
              <w:rPr>
                <w:sz w:val="24"/>
                <w:szCs w:val="24"/>
              </w:rPr>
            </w:pPr>
            <w:r>
              <w:rPr>
                <w:sz w:val="24"/>
                <w:szCs w:val="24"/>
              </w:rPr>
              <w:lastRenderedPageBreak/>
              <w:t>Выполнение практико-ориентированные заданий</w:t>
            </w:r>
          </w:p>
        </w:tc>
      </w:tr>
      <w:tr w:rsidR="00E8430D" w14:paraId="58D790EE" w14:textId="77777777">
        <w:tc>
          <w:tcPr>
            <w:tcW w:w="2310" w:type="dxa"/>
          </w:tcPr>
          <w:p w14:paraId="0E237310" w14:textId="77777777" w:rsidR="00E8430D" w:rsidRDefault="00087DEB">
            <w:pPr>
              <w:widowControl w:val="0"/>
              <w:jc w:val="both"/>
              <w:rPr>
                <w:b/>
                <w:sz w:val="24"/>
                <w:szCs w:val="24"/>
              </w:rPr>
            </w:pPr>
            <w:r>
              <w:rPr>
                <w:b/>
                <w:sz w:val="24"/>
                <w:szCs w:val="24"/>
              </w:rPr>
              <w:t xml:space="preserve">Тема 2.  Понятие культуры. </w:t>
            </w:r>
          </w:p>
          <w:p w14:paraId="0101DE58" w14:textId="77777777" w:rsidR="00E8430D" w:rsidRDefault="00E8430D">
            <w:pPr>
              <w:widowControl w:val="0"/>
              <w:ind w:firstLine="709"/>
              <w:jc w:val="both"/>
              <w:rPr>
                <w:sz w:val="24"/>
                <w:szCs w:val="24"/>
              </w:rPr>
            </w:pPr>
          </w:p>
        </w:tc>
        <w:tc>
          <w:tcPr>
            <w:tcW w:w="4472" w:type="dxa"/>
          </w:tcPr>
          <w:p w14:paraId="3FBB8BEB" w14:textId="77777777"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Существующие определения культуры. </w:t>
            </w:r>
          </w:p>
          <w:p w14:paraId="18F387D2" w14:textId="77777777"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Сущность и элементы культуры. </w:t>
            </w:r>
          </w:p>
          <w:p w14:paraId="51AE533D" w14:textId="77777777"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Культура как способ выживания сообщества. </w:t>
            </w:r>
          </w:p>
          <w:p w14:paraId="27BC1DBC" w14:textId="4AA3724C" w:rsidR="00E8430D" w:rsidRDefault="00087DEB">
            <w:pPr>
              <w:widowControl w:val="0"/>
              <w:numPr>
                <w:ilvl w:val="0"/>
                <w:numId w:val="11"/>
              </w:numPr>
              <w:pBdr>
                <w:top w:val="nil"/>
                <w:left w:val="nil"/>
                <w:bottom w:val="nil"/>
                <w:right w:val="nil"/>
                <w:between w:val="nil"/>
              </w:pBdr>
              <w:jc w:val="both"/>
              <w:rPr>
                <w:color w:val="000000"/>
                <w:sz w:val="24"/>
                <w:szCs w:val="24"/>
              </w:rPr>
            </w:pPr>
            <w:r>
              <w:rPr>
                <w:color w:val="000000"/>
                <w:sz w:val="24"/>
                <w:szCs w:val="24"/>
              </w:rPr>
              <w:t xml:space="preserve">Основные метафорические модели культуры; репрезентация уровней и компонентов культуры. </w:t>
            </w:r>
          </w:p>
          <w:p w14:paraId="76CD6F37" w14:textId="2AE925A0" w:rsidR="00E8430D" w:rsidRDefault="0092340F" w:rsidP="0092340F">
            <w:pPr>
              <w:widowControl w:val="0"/>
              <w:pBdr>
                <w:top w:val="nil"/>
                <w:left w:val="nil"/>
                <w:bottom w:val="nil"/>
                <w:right w:val="nil"/>
                <w:between w:val="nil"/>
              </w:pBdr>
              <w:ind w:left="720"/>
              <w:rPr>
                <w:b/>
                <w:sz w:val="24"/>
                <w:szCs w:val="24"/>
              </w:rPr>
            </w:pPr>
            <w:r w:rsidRPr="0092340F">
              <w:rPr>
                <w:b/>
                <w:color w:val="000000"/>
                <w:sz w:val="24"/>
                <w:szCs w:val="24"/>
              </w:rPr>
              <w:t>Рекомендуемые источники: 8.1-8.5</w:t>
            </w:r>
            <w:r w:rsidR="003970A3">
              <w:rPr>
                <w:b/>
                <w:color w:val="000000"/>
                <w:sz w:val="24"/>
                <w:szCs w:val="24"/>
              </w:rPr>
              <w:t>,</w:t>
            </w:r>
            <w:r w:rsidRPr="0092340F">
              <w:rPr>
                <w:b/>
                <w:color w:val="000000"/>
                <w:sz w:val="24"/>
                <w:szCs w:val="24"/>
              </w:rPr>
              <w:t xml:space="preserve"> </w:t>
            </w:r>
            <w:r w:rsidR="003970A3">
              <w:rPr>
                <w:b/>
                <w:color w:val="000000"/>
                <w:sz w:val="24"/>
                <w:szCs w:val="24"/>
              </w:rPr>
              <w:t>9.1</w:t>
            </w:r>
            <w:r w:rsidR="0020225B">
              <w:rPr>
                <w:b/>
                <w:color w:val="000000"/>
                <w:sz w:val="24"/>
                <w:szCs w:val="24"/>
              </w:rPr>
              <w:t>-9.7</w:t>
            </w:r>
            <w:r w:rsidR="003970A3">
              <w:rPr>
                <w:b/>
                <w:color w:val="000000"/>
                <w:sz w:val="24"/>
                <w:szCs w:val="24"/>
              </w:rPr>
              <w:t>.</w:t>
            </w:r>
          </w:p>
        </w:tc>
        <w:tc>
          <w:tcPr>
            <w:tcW w:w="2234" w:type="dxa"/>
          </w:tcPr>
          <w:p w14:paraId="42307A7B"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AC31477" w14:textId="77777777">
        <w:tc>
          <w:tcPr>
            <w:tcW w:w="2310" w:type="dxa"/>
          </w:tcPr>
          <w:p w14:paraId="60DFE8E7" w14:textId="77777777" w:rsidR="00E8430D" w:rsidRDefault="00087DEB">
            <w:pPr>
              <w:widowControl w:val="0"/>
              <w:jc w:val="both"/>
              <w:rPr>
                <w:b/>
                <w:sz w:val="24"/>
                <w:szCs w:val="24"/>
              </w:rPr>
            </w:pPr>
            <w:r>
              <w:rPr>
                <w:b/>
                <w:sz w:val="24"/>
                <w:szCs w:val="24"/>
              </w:rPr>
              <w:t xml:space="preserve">Тема 3. Типология культурный измерений </w:t>
            </w:r>
            <w:proofErr w:type="spellStart"/>
            <w:r>
              <w:rPr>
                <w:b/>
                <w:sz w:val="24"/>
                <w:szCs w:val="24"/>
              </w:rPr>
              <w:t>Хофстеде</w:t>
            </w:r>
            <w:proofErr w:type="spellEnd"/>
            <w:r>
              <w:rPr>
                <w:b/>
                <w:sz w:val="24"/>
                <w:szCs w:val="24"/>
              </w:rPr>
              <w:t xml:space="preserve">. </w:t>
            </w:r>
          </w:p>
          <w:p w14:paraId="08F6DC15" w14:textId="77777777" w:rsidR="00E8430D" w:rsidRDefault="00E8430D">
            <w:pPr>
              <w:widowControl w:val="0"/>
              <w:ind w:firstLine="709"/>
              <w:jc w:val="both"/>
              <w:rPr>
                <w:sz w:val="24"/>
                <w:szCs w:val="24"/>
              </w:rPr>
            </w:pPr>
          </w:p>
        </w:tc>
        <w:tc>
          <w:tcPr>
            <w:tcW w:w="4472" w:type="dxa"/>
          </w:tcPr>
          <w:p w14:paraId="0165D644"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Общие положения теории.</w:t>
            </w:r>
          </w:p>
          <w:p w14:paraId="3AD9B0DE"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Дистанция власти.</w:t>
            </w:r>
          </w:p>
          <w:p w14:paraId="4C62F709"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Коллективизм – индивидуализм.</w:t>
            </w:r>
          </w:p>
          <w:p w14:paraId="0BABF707" w14:textId="77777777" w:rsidR="00E8430D" w:rsidRDefault="00087DEB">
            <w:pPr>
              <w:widowControl w:val="0"/>
              <w:numPr>
                <w:ilvl w:val="0"/>
                <w:numId w:val="1"/>
              </w:numPr>
              <w:pBdr>
                <w:top w:val="nil"/>
                <w:left w:val="nil"/>
                <w:bottom w:val="nil"/>
                <w:right w:val="nil"/>
                <w:between w:val="nil"/>
              </w:pBdr>
              <w:jc w:val="both"/>
              <w:rPr>
                <w:color w:val="000000"/>
                <w:sz w:val="24"/>
                <w:szCs w:val="24"/>
              </w:rPr>
            </w:pPr>
            <w:proofErr w:type="spellStart"/>
            <w:r>
              <w:rPr>
                <w:color w:val="000000"/>
                <w:sz w:val="24"/>
                <w:szCs w:val="24"/>
              </w:rPr>
              <w:t>Маскулинность</w:t>
            </w:r>
            <w:proofErr w:type="spellEnd"/>
            <w:r>
              <w:rPr>
                <w:color w:val="000000"/>
                <w:sz w:val="24"/>
                <w:szCs w:val="24"/>
              </w:rPr>
              <w:t xml:space="preserve"> – </w:t>
            </w:r>
            <w:proofErr w:type="spellStart"/>
            <w:r>
              <w:rPr>
                <w:color w:val="000000"/>
                <w:sz w:val="24"/>
                <w:szCs w:val="24"/>
              </w:rPr>
              <w:t>фемининность</w:t>
            </w:r>
            <w:proofErr w:type="spellEnd"/>
            <w:r>
              <w:rPr>
                <w:color w:val="000000"/>
                <w:sz w:val="24"/>
                <w:szCs w:val="24"/>
              </w:rPr>
              <w:t>.</w:t>
            </w:r>
          </w:p>
          <w:p w14:paraId="5F308A74" w14:textId="77777777" w:rsidR="00E8430D" w:rsidRDefault="00087DEB">
            <w:pPr>
              <w:widowControl w:val="0"/>
              <w:numPr>
                <w:ilvl w:val="0"/>
                <w:numId w:val="1"/>
              </w:numPr>
              <w:pBdr>
                <w:top w:val="nil"/>
                <w:left w:val="nil"/>
                <w:bottom w:val="nil"/>
                <w:right w:val="nil"/>
                <w:between w:val="nil"/>
              </w:pBdr>
              <w:jc w:val="both"/>
              <w:rPr>
                <w:color w:val="000000"/>
                <w:sz w:val="24"/>
                <w:szCs w:val="24"/>
              </w:rPr>
            </w:pPr>
            <w:r>
              <w:rPr>
                <w:color w:val="000000"/>
                <w:sz w:val="24"/>
                <w:szCs w:val="24"/>
              </w:rPr>
              <w:t xml:space="preserve"> Избегание неопределенностей.</w:t>
            </w:r>
          </w:p>
          <w:p w14:paraId="643C65D8" w14:textId="6C1C3493" w:rsidR="0092340F" w:rsidRPr="0092340F" w:rsidRDefault="00087DEB" w:rsidP="0092340F">
            <w:pPr>
              <w:widowControl w:val="0"/>
              <w:pBdr>
                <w:top w:val="nil"/>
                <w:left w:val="nil"/>
                <w:bottom w:val="nil"/>
                <w:right w:val="nil"/>
                <w:between w:val="nil"/>
              </w:pBdr>
              <w:ind w:left="720"/>
              <w:rPr>
                <w:b/>
                <w:color w:val="000000"/>
                <w:sz w:val="24"/>
                <w:szCs w:val="24"/>
              </w:rPr>
            </w:pPr>
            <w:r>
              <w:rPr>
                <w:color w:val="000000"/>
                <w:sz w:val="24"/>
                <w:szCs w:val="24"/>
              </w:rPr>
              <w:t xml:space="preserve">Краткосрочная и долгосрочная ориентация на будущее. </w:t>
            </w:r>
            <w:r w:rsidR="0092340F" w:rsidRPr="0092340F">
              <w:rPr>
                <w:b/>
                <w:color w:val="000000"/>
                <w:sz w:val="24"/>
                <w:szCs w:val="24"/>
              </w:rPr>
              <w:t>Рекомендуемые источники: 8.1-8.</w:t>
            </w:r>
            <w:r w:rsidR="0092340F">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-9.7</w:t>
            </w:r>
            <w:r w:rsidR="003970A3">
              <w:rPr>
                <w:b/>
                <w:color w:val="000000"/>
                <w:sz w:val="24"/>
                <w:szCs w:val="24"/>
              </w:rPr>
              <w:t>.</w:t>
            </w:r>
          </w:p>
        </w:tc>
        <w:tc>
          <w:tcPr>
            <w:tcW w:w="2234" w:type="dxa"/>
          </w:tcPr>
          <w:p w14:paraId="7C1C0A46"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4A3654FA" w14:textId="77777777">
        <w:tc>
          <w:tcPr>
            <w:tcW w:w="2310" w:type="dxa"/>
          </w:tcPr>
          <w:p w14:paraId="08F50EF2" w14:textId="77777777" w:rsidR="00E8430D" w:rsidRDefault="00087DEB">
            <w:pPr>
              <w:widowControl w:val="0"/>
              <w:jc w:val="both"/>
              <w:rPr>
                <w:b/>
                <w:sz w:val="24"/>
                <w:szCs w:val="24"/>
              </w:rPr>
            </w:pPr>
            <w:r>
              <w:rPr>
                <w:b/>
                <w:sz w:val="24"/>
                <w:szCs w:val="24"/>
              </w:rPr>
              <w:t xml:space="preserve">Тема 4. Критерии измерения деловых культур </w:t>
            </w:r>
            <w:proofErr w:type="spellStart"/>
            <w:r>
              <w:rPr>
                <w:b/>
                <w:sz w:val="24"/>
                <w:szCs w:val="24"/>
              </w:rPr>
              <w:t>Тромпенаарса</w:t>
            </w:r>
            <w:proofErr w:type="spellEnd"/>
            <w:r>
              <w:rPr>
                <w:b/>
                <w:sz w:val="24"/>
                <w:szCs w:val="24"/>
              </w:rPr>
              <w:t xml:space="preserve"> и </w:t>
            </w:r>
            <w:proofErr w:type="spellStart"/>
            <w:r>
              <w:rPr>
                <w:b/>
                <w:sz w:val="24"/>
                <w:szCs w:val="24"/>
              </w:rPr>
              <w:t>Хэмпден</w:t>
            </w:r>
            <w:proofErr w:type="spellEnd"/>
            <w:r>
              <w:rPr>
                <w:b/>
                <w:sz w:val="24"/>
                <w:szCs w:val="24"/>
              </w:rPr>
              <w:t xml:space="preserve">-Тернера. </w:t>
            </w:r>
          </w:p>
          <w:p w14:paraId="3C4B1B1A" w14:textId="77777777" w:rsidR="00E8430D" w:rsidRDefault="00E8430D">
            <w:pPr>
              <w:widowControl w:val="0"/>
              <w:ind w:firstLine="709"/>
              <w:jc w:val="both"/>
              <w:rPr>
                <w:sz w:val="24"/>
                <w:szCs w:val="24"/>
              </w:rPr>
            </w:pPr>
          </w:p>
        </w:tc>
        <w:tc>
          <w:tcPr>
            <w:tcW w:w="4472" w:type="dxa"/>
          </w:tcPr>
          <w:p w14:paraId="285B8F56"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Общие положения теории.</w:t>
            </w:r>
          </w:p>
          <w:p w14:paraId="5B969661"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Универсализм – партикуляризм. </w:t>
            </w:r>
          </w:p>
          <w:p w14:paraId="3B13F3A9"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Достижение – </w:t>
            </w:r>
            <w:proofErr w:type="spellStart"/>
            <w:r>
              <w:rPr>
                <w:color w:val="000000"/>
                <w:sz w:val="24"/>
                <w:szCs w:val="24"/>
              </w:rPr>
              <w:t>аскрипция</w:t>
            </w:r>
            <w:proofErr w:type="spellEnd"/>
            <w:r>
              <w:rPr>
                <w:color w:val="000000"/>
                <w:sz w:val="24"/>
                <w:szCs w:val="24"/>
              </w:rPr>
              <w:t xml:space="preserve">. </w:t>
            </w:r>
          </w:p>
          <w:p w14:paraId="07776DDE"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Индивидуализм – </w:t>
            </w:r>
            <w:proofErr w:type="spellStart"/>
            <w:r>
              <w:rPr>
                <w:color w:val="000000"/>
                <w:sz w:val="24"/>
                <w:szCs w:val="24"/>
              </w:rPr>
              <w:t>коллетивизм</w:t>
            </w:r>
            <w:proofErr w:type="spellEnd"/>
            <w:r>
              <w:rPr>
                <w:color w:val="000000"/>
                <w:sz w:val="24"/>
                <w:szCs w:val="24"/>
              </w:rPr>
              <w:t xml:space="preserve">. </w:t>
            </w:r>
          </w:p>
          <w:p w14:paraId="0BBE9E77" w14:textId="77777777" w:rsidR="00E8430D" w:rsidRDefault="00087DEB">
            <w:pPr>
              <w:widowControl w:val="0"/>
              <w:numPr>
                <w:ilvl w:val="0"/>
                <w:numId w:val="2"/>
              </w:numPr>
              <w:pBdr>
                <w:top w:val="nil"/>
                <w:left w:val="nil"/>
                <w:bottom w:val="nil"/>
                <w:right w:val="nil"/>
                <w:between w:val="nil"/>
              </w:pBdr>
              <w:jc w:val="both"/>
              <w:rPr>
                <w:color w:val="000000"/>
                <w:sz w:val="24"/>
                <w:szCs w:val="24"/>
              </w:rPr>
            </w:pPr>
            <w:proofErr w:type="spellStart"/>
            <w:r>
              <w:rPr>
                <w:color w:val="000000"/>
                <w:sz w:val="24"/>
                <w:szCs w:val="24"/>
              </w:rPr>
              <w:t>Аффективность</w:t>
            </w:r>
            <w:proofErr w:type="spellEnd"/>
            <w:r>
              <w:rPr>
                <w:color w:val="000000"/>
                <w:sz w:val="24"/>
                <w:szCs w:val="24"/>
              </w:rPr>
              <w:t xml:space="preserve"> – нейтральность. </w:t>
            </w:r>
          </w:p>
          <w:p w14:paraId="2AD1F347"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Конкретность – </w:t>
            </w:r>
            <w:proofErr w:type="spellStart"/>
            <w:r>
              <w:rPr>
                <w:color w:val="000000"/>
                <w:sz w:val="24"/>
                <w:szCs w:val="24"/>
              </w:rPr>
              <w:t>диффузность</w:t>
            </w:r>
            <w:proofErr w:type="spellEnd"/>
            <w:r>
              <w:rPr>
                <w:color w:val="000000"/>
                <w:sz w:val="24"/>
                <w:szCs w:val="24"/>
              </w:rPr>
              <w:t xml:space="preserve">. </w:t>
            </w:r>
          </w:p>
          <w:p w14:paraId="536EBF89" w14:textId="77777777" w:rsidR="00E8430D" w:rsidRDefault="00087DEB">
            <w:pPr>
              <w:widowControl w:val="0"/>
              <w:numPr>
                <w:ilvl w:val="0"/>
                <w:numId w:val="2"/>
              </w:numPr>
              <w:pBdr>
                <w:top w:val="nil"/>
                <w:left w:val="nil"/>
                <w:bottom w:val="nil"/>
                <w:right w:val="nil"/>
                <w:between w:val="nil"/>
              </w:pBdr>
              <w:jc w:val="both"/>
              <w:rPr>
                <w:color w:val="000000"/>
                <w:sz w:val="24"/>
                <w:szCs w:val="24"/>
              </w:rPr>
            </w:pPr>
            <w:r>
              <w:rPr>
                <w:color w:val="000000"/>
                <w:sz w:val="24"/>
                <w:szCs w:val="24"/>
              </w:rPr>
              <w:t xml:space="preserve">Внутренний – внешний контроль. </w:t>
            </w:r>
          </w:p>
          <w:p w14:paraId="5AB6D551" w14:textId="4C1DC3C7" w:rsidR="0092340F" w:rsidRPr="0092340F" w:rsidRDefault="00087DEB" w:rsidP="0092340F">
            <w:pPr>
              <w:widowControl w:val="0"/>
              <w:pBdr>
                <w:top w:val="nil"/>
                <w:left w:val="nil"/>
                <w:bottom w:val="nil"/>
                <w:right w:val="nil"/>
                <w:between w:val="nil"/>
              </w:pBdr>
              <w:ind w:left="720"/>
              <w:rPr>
                <w:b/>
                <w:color w:val="000000"/>
                <w:sz w:val="24"/>
                <w:szCs w:val="24"/>
              </w:rPr>
            </w:pPr>
            <w:r>
              <w:rPr>
                <w:color w:val="000000"/>
                <w:sz w:val="24"/>
                <w:szCs w:val="24"/>
              </w:rPr>
              <w:t xml:space="preserve">Теория компромисса.  </w:t>
            </w:r>
            <w:r w:rsidR="0092340F" w:rsidRPr="0092340F">
              <w:rPr>
                <w:b/>
                <w:color w:val="000000"/>
                <w:sz w:val="24"/>
                <w:szCs w:val="24"/>
              </w:rPr>
              <w:t>Рекомендуемые источники: 8.1-8.</w:t>
            </w:r>
            <w:r w:rsidR="0092340F">
              <w:rPr>
                <w:b/>
                <w:color w:val="000000"/>
                <w:sz w:val="24"/>
                <w:szCs w:val="24"/>
              </w:rPr>
              <w:t>4</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33226981"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6DD0B21F" w14:textId="77777777">
        <w:tc>
          <w:tcPr>
            <w:tcW w:w="2310" w:type="dxa"/>
          </w:tcPr>
          <w:p w14:paraId="2166CFDE" w14:textId="77777777" w:rsidR="00E8430D" w:rsidRDefault="00087DEB">
            <w:pPr>
              <w:widowControl w:val="0"/>
              <w:jc w:val="both"/>
              <w:rPr>
                <w:b/>
                <w:sz w:val="24"/>
                <w:szCs w:val="24"/>
              </w:rPr>
            </w:pPr>
            <w:r>
              <w:rPr>
                <w:b/>
                <w:sz w:val="24"/>
                <w:szCs w:val="24"/>
              </w:rPr>
              <w:t xml:space="preserve">Тема 5. Язык и культура. Языковая картина мира. </w:t>
            </w:r>
          </w:p>
          <w:p w14:paraId="00413159" w14:textId="77777777" w:rsidR="00E8430D" w:rsidRDefault="00E8430D">
            <w:pPr>
              <w:widowControl w:val="0"/>
              <w:ind w:firstLine="709"/>
              <w:jc w:val="both"/>
              <w:rPr>
                <w:sz w:val="24"/>
                <w:szCs w:val="24"/>
              </w:rPr>
            </w:pPr>
          </w:p>
        </w:tc>
        <w:tc>
          <w:tcPr>
            <w:tcW w:w="4472" w:type="dxa"/>
          </w:tcPr>
          <w:p w14:paraId="600ED190" w14:textId="77777777" w:rsidR="00E8430D" w:rsidRDefault="00087DEB">
            <w:pPr>
              <w:widowControl w:val="0"/>
              <w:numPr>
                <w:ilvl w:val="0"/>
                <w:numId w:val="3"/>
              </w:numPr>
              <w:pBdr>
                <w:top w:val="nil"/>
                <w:left w:val="nil"/>
                <w:bottom w:val="nil"/>
                <w:right w:val="nil"/>
                <w:between w:val="nil"/>
              </w:pBdr>
              <w:jc w:val="both"/>
            </w:pPr>
            <w:r>
              <w:rPr>
                <w:color w:val="000000"/>
                <w:sz w:val="24"/>
                <w:szCs w:val="24"/>
              </w:rPr>
              <w:t xml:space="preserve">Взаимосвязь языка и культуры. </w:t>
            </w:r>
          </w:p>
          <w:p w14:paraId="338A5DED" w14:textId="77777777" w:rsidR="00E8430D" w:rsidRDefault="00087DEB">
            <w:pPr>
              <w:widowControl w:val="0"/>
              <w:numPr>
                <w:ilvl w:val="0"/>
                <w:numId w:val="3"/>
              </w:numPr>
              <w:pBdr>
                <w:top w:val="nil"/>
                <w:left w:val="nil"/>
                <w:bottom w:val="nil"/>
                <w:right w:val="nil"/>
                <w:between w:val="nil"/>
              </w:pBdr>
              <w:jc w:val="both"/>
            </w:pPr>
            <w:r>
              <w:rPr>
                <w:color w:val="000000"/>
                <w:sz w:val="24"/>
                <w:szCs w:val="24"/>
              </w:rPr>
              <w:t xml:space="preserve">Проявление языка в культуре и культуры в языке. </w:t>
            </w:r>
          </w:p>
          <w:p w14:paraId="5E422271" w14:textId="77777777" w:rsidR="00E8430D" w:rsidRDefault="00087DEB">
            <w:pPr>
              <w:widowControl w:val="0"/>
              <w:numPr>
                <w:ilvl w:val="0"/>
                <w:numId w:val="3"/>
              </w:numPr>
              <w:pBdr>
                <w:top w:val="nil"/>
                <w:left w:val="nil"/>
                <w:bottom w:val="nil"/>
                <w:right w:val="nil"/>
                <w:between w:val="nil"/>
              </w:pBdr>
              <w:jc w:val="both"/>
            </w:pPr>
            <w:r>
              <w:rPr>
                <w:color w:val="000000"/>
                <w:sz w:val="24"/>
                <w:szCs w:val="24"/>
              </w:rPr>
              <w:t xml:space="preserve">Гипотеза лингвистической относительности Сепира-Уорфа. </w:t>
            </w:r>
          </w:p>
          <w:p w14:paraId="037F6007" w14:textId="77777777" w:rsidR="00E8430D" w:rsidRPr="0092340F" w:rsidRDefault="00087DEB">
            <w:pPr>
              <w:widowControl w:val="0"/>
              <w:numPr>
                <w:ilvl w:val="0"/>
                <w:numId w:val="3"/>
              </w:numPr>
              <w:pBdr>
                <w:top w:val="nil"/>
                <w:left w:val="nil"/>
                <w:bottom w:val="nil"/>
                <w:right w:val="nil"/>
                <w:between w:val="nil"/>
              </w:pBdr>
              <w:jc w:val="both"/>
              <w:rPr>
                <w:b/>
                <w:color w:val="000000"/>
                <w:sz w:val="24"/>
                <w:szCs w:val="24"/>
              </w:rPr>
            </w:pPr>
            <w:r>
              <w:rPr>
                <w:color w:val="000000"/>
                <w:sz w:val="24"/>
                <w:szCs w:val="24"/>
              </w:rPr>
              <w:t xml:space="preserve">Языковая картина мира в рамках гипотезы </w:t>
            </w:r>
            <w:proofErr w:type="spellStart"/>
            <w:r>
              <w:rPr>
                <w:color w:val="000000"/>
                <w:sz w:val="24"/>
                <w:szCs w:val="24"/>
              </w:rPr>
              <w:t>лингвистическои</w:t>
            </w:r>
            <w:proofErr w:type="spellEnd"/>
            <w:r>
              <w:rPr>
                <w:color w:val="000000"/>
                <w:sz w:val="24"/>
                <w:szCs w:val="24"/>
              </w:rPr>
              <w:t xml:space="preserve">̆ относительности. </w:t>
            </w:r>
          </w:p>
          <w:p w14:paraId="2A301E9F" w14:textId="06531957" w:rsid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3137DE0"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C327C2B" w14:textId="77777777">
        <w:tc>
          <w:tcPr>
            <w:tcW w:w="2310" w:type="dxa"/>
          </w:tcPr>
          <w:p w14:paraId="7A4E2E7E" w14:textId="77777777" w:rsidR="00E8430D" w:rsidRDefault="00087DEB">
            <w:pPr>
              <w:widowControl w:val="0"/>
              <w:rPr>
                <w:b/>
                <w:sz w:val="24"/>
                <w:szCs w:val="24"/>
              </w:rPr>
            </w:pPr>
            <w:r>
              <w:rPr>
                <w:b/>
                <w:sz w:val="24"/>
                <w:szCs w:val="24"/>
              </w:rPr>
              <w:t xml:space="preserve">Тема 6. Коммуникативные стили. Культурная </w:t>
            </w:r>
            <w:r>
              <w:rPr>
                <w:b/>
                <w:sz w:val="24"/>
                <w:szCs w:val="24"/>
              </w:rPr>
              <w:lastRenderedPageBreak/>
              <w:t>специфика невербальной коммуникации. Речевой этикет.</w:t>
            </w:r>
          </w:p>
          <w:p w14:paraId="245A92E2" w14:textId="77777777" w:rsidR="00E8430D" w:rsidRDefault="00E8430D">
            <w:pPr>
              <w:widowControl w:val="0"/>
              <w:ind w:firstLine="709"/>
              <w:jc w:val="both"/>
              <w:rPr>
                <w:sz w:val="24"/>
                <w:szCs w:val="24"/>
              </w:rPr>
            </w:pPr>
          </w:p>
        </w:tc>
        <w:tc>
          <w:tcPr>
            <w:tcW w:w="4472" w:type="dxa"/>
          </w:tcPr>
          <w:p w14:paraId="41C1AC5D" w14:textId="77777777"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lastRenderedPageBreak/>
              <w:t xml:space="preserve">Коммуникативная модель Холла. </w:t>
            </w:r>
          </w:p>
          <w:p w14:paraId="3DFE3178" w14:textId="77777777"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Противопоставление</w:t>
            </w:r>
            <w:r>
              <w:rPr>
                <w:b/>
                <w:color w:val="000000"/>
                <w:sz w:val="24"/>
                <w:szCs w:val="24"/>
              </w:rPr>
              <w:t xml:space="preserve"> </w:t>
            </w:r>
            <w:proofErr w:type="spellStart"/>
            <w:r>
              <w:rPr>
                <w:color w:val="000000"/>
                <w:sz w:val="24"/>
                <w:szCs w:val="24"/>
              </w:rPr>
              <w:t>высококонтекстных</w:t>
            </w:r>
            <w:proofErr w:type="spellEnd"/>
            <w:r>
              <w:rPr>
                <w:color w:val="000000"/>
                <w:sz w:val="24"/>
                <w:szCs w:val="24"/>
              </w:rPr>
              <w:t xml:space="preserve"> и </w:t>
            </w:r>
            <w:proofErr w:type="spellStart"/>
            <w:r>
              <w:rPr>
                <w:color w:val="000000"/>
                <w:sz w:val="24"/>
                <w:szCs w:val="24"/>
              </w:rPr>
              <w:lastRenderedPageBreak/>
              <w:t>низкоконтектных</w:t>
            </w:r>
            <w:proofErr w:type="spellEnd"/>
            <w:r>
              <w:rPr>
                <w:color w:val="000000"/>
                <w:sz w:val="24"/>
                <w:szCs w:val="24"/>
              </w:rPr>
              <w:t xml:space="preserve"> культур. </w:t>
            </w:r>
          </w:p>
          <w:p w14:paraId="5BBC9F96" w14:textId="77777777"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Культурная специфика речевого этикета. </w:t>
            </w:r>
          </w:p>
          <w:p w14:paraId="6E4312E8" w14:textId="7501F46C" w:rsidR="00E8430D" w:rsidRDefault="00087DEB">
            <w:pPr>
              <w:widowControl w:val="0"/>
              <w:numPr>
                <w:ilvl w:val="0"/>
                <w:numId w:val="5"/>
              </w:numPr>
              <w:pBdr>
                <w:top w:val="nil"/>
                <w:left w:val="nil"/>
                <w:bottom w:val="nil"/>
                <w:right w:val="nil"/>
                <w:between w:val="nil"/>
              </w:pBdr>
              <w:jc w:val="both"/>
              <w:rPr>
                <w:color w:val="000000"/>
                <w:sz w:val="24"/>
                <w:szCs w:val="24"/>
              </w:rPr>
            </w:pPr>
            <w:r>
              <w:rPr>
                <w:color w:val="000000"/>
                <w:sz w:val="24"/>
                <w:szCs w:val="24"/>
              </w:rPr>
              <w:t xml:space="preserve">Разрешенные и запретные </w:t>
            </w:r>
            <w:proofErr w:type="gramStart"/>
            <w:r>
              <w:rPr>
                <w:color w:val="000000"/>
                <w:sz w:val="24"/>
                <w:szCs w:val="24"/>
              </w:rPr>
              <w:t>темы  в</w:t>
            </w:r>
            <w:proofErr w:type="gramEnd"/>
            <w:r>
              <w:rPr>
                <w:color w:val="000000"/>
                <w:sz w:val="24"/>
                <w:szCs w:val="24"/>
              </w:rPr>
              <w:t xml:space="preserve"> общении с представителями разных культур. </w:t>
            </w:r>
          </w:p>
          <w:p w14:paraId="1E39512F" w14:textId="3E397525"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w:t>
            </w:r>
            <w:r>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7EC3824" w14:textId="77777777" w:rsidR="00E8430D" w:rsidRDefault="00087DEB" w:rsidP="008261CD">
            <w:pPr>
              <w:widowControl w:val="0"/>
              <w:jc w:val="both"/>
              <w:rPr>
                <w:sz w:val="24"/>
                <w:szCs w:val="24"/>
              </w:rPr>
            </w:pPr>
            <w:r>
              <w:rPr>
                <w:sz w:val="24"/>
                <w:szCs w:val="24"/>
              </w:rPr>
              <w:lastRenderedPageBreak/>
              <w:t xml:space="preserve">Выполнение практико-ориентированные </w:t>
            </w:r>
            <w:r>
              <w:rPr>
                <w:sz w:val="24"/>
                <w:szCs w:val="24"/>
              </w:rPr>
              <w:lastRenderedPageBreak/>
              <w:t>заданий</w:t>
            </w:r>
          </w:p>
        </w:tc>
      </w:tr>
      <w:tr w:rsidR="00E8430D" w14:paraId="094981FB" w14:textId="77777777">
        <w:tc>
          <w:tcPr>
            <w:tcW w:w="2310" w:type="dxa"/>
          </w:tcPr>
          <w:p w14:paraId="17D25537" w14:textId="77777777" w:rsidR="00E8430D" w:rsidRDefault="00087DEB">
            <w:pPr>
              <w:widowControl w:val="0"/>
              <w:rPr>
                <w:b/>
                <w:sz w:val="24"/>
                <w:szCs w:val="24"/>
              </w:rPr>
            </w:pPr>
            <w:r>
              <w:rPr>
                <w:b/>
                <w:sz w:val="24"/>
                <w:szCs w:val="24"/>
              </w:rPr>
              <w:lastRenderedPageBreak/>
              <w:t xml:space="preserve">Тема 7. Вежливость, толерантность и политическая корректность. </w:t>
            </w:r>
          </w:p>
          <w:p w14:paraId="7B1BDF6A" w14:textId="77777777" w:rsidR="00E8430D" w:rsidRDefault="00E8430D">
            <w:pPr>
              <w:widowControl w:val="0"/>
              <w:ind w:firstLine="709"/>
              <w:jc w:val="both"/>
              <w:rPr>
                <w:sz w:val="24"/>
                <w:szCs w:val="24"/>
              </w:rPr>
            </w:pPr>
          </w:p>
        </w:tc>
        <w:tc>
          <w:tcPr>
            <w:tcW w:w="4472" w:type="dxa"/>
          </w:tcPr>
          <w:p w14:paraId="7756EDCD"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Вежливость как универсальное и культурно-специфическое явление. </w:t>
            </w:r>
          </w:p>
          <w:p w14:paraId="5CEDBAE5"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Концепция Брауна и Левинсона. </w:t>
            </w:r>
          </w:p>
          <w:p w14:paraId="2727D2E9"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Положительная и отрицательная вежливость. </w:t>
            </w:r>
          </w:p>
          <w:p w14:paraId="3DD307D1" w14:textId="77777777" w:rsidR="00E8430D" w:rsidRDefault="00087DEB">
            <w:pPr>
              <w:widowControl w:val="0"/>
              <w:numPr>
                <w:ilvl w:val="0"/>
                <w:numId w:val="7"/>
              </w:numPr>
              <w:pBdr>
                <w:top w:val="nil"/>
                <w:left w:val="nil"/>
                <w:bottom w:val="nil"/>
                <w:right w:val="nil"/>
                <w:between w:val="nil"/>
              </w:pBdr>
              <w:jc w:val="both"/>
            </w:pPr>
            <w:r>
              <w:rPr>
                <w:color w:val="000000"/>
                <w:sz w:val="24"/>
                <w:szCs w:val="24"/>
              </w:rPr>
              <w:t xml:space="preserve">Стратегии вежливости. толерантности.  </w:t>
            </w:r>
          </w:p>
          <w:p w14:paraId="44656375" w14:textId="77777777" w:rsidR="00E8430D" w:rsidRPr="0092340F" w:rsidRDefault="00087DEB">
            <w:pPr>
              <w:widowControl w:val="0"/>
              <w:numPr>
                <w:ilvl w:val="0"/>
                <w:numId w:val="7"/>
              </w:numPr>
              <w:pBdr>
                <w:top w:val="nil"/>
                <w:left w:val="nil"/>
                <w:bottom w:val="nil"/>
                <w:right w:val="nil"/>
                <w:between w:val="nil"/>
              </w:pBdr>
              <w:jc w:val="both"/>
            </w:pPr>
            <w:r>
              <w:rPr>
                <w:color w:val="000000"/>
                <w:sz w:val="24"/>
                <w:szCs w:val="24"/>
              </w:rPr>
              <w:t xml:space="preserve">Политическая корректность в современном мире. </w:t>
            </w:r>
          </w:p>
          <w:p w14:paraId="63DFA83A" w14:textId="3CA13112" w:rsidR="0092340F"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645A7F8"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489AD405" w14:textId="77777777">
        <w:tc>
          <w:tcPr>
            <w:tcW w:w="2310" w:type="dxa"/>
          </w:tcPr>
          <w:p w14:paraId="640C2617" w14:textId="77777777" w:rsidR="00E8430D" w:rsidRDefault="00087DEB">
            <w:pPr>
              <w:widowControl w:val="0"/>
              <w:rPr>
                <w:b/>
                <w:sz w:val="24"/>
                <w:szCs w:val="24"/>
              </w:rPr>
            </w:pPr>
            <w:r>
              <w:rPr>
                <w:b/>
                <w:sz w:val="24"/>
                <w:szCs w:val="24"/>
              </w:rPr>
              <w:t xml:space="preserve">Тема 8. Культурный шок и культурная адаптация. </w:t>
            </w:r>
          </w:p>
          <w:p w14:paraId="411E2B21" w14:textId="77777777" w:rsidR="00E8430D" w:rsidRDefault="00E8430D">
            <w:pPr>
              <w:widowControl w:val="0"/>
              <w:ind w:firstLine="709"/>
              <w:jc w:val="both"/>
              <w:rPr>
                <w:sz w:val="24"/>
                <w:szCs w:val="24"/>
              </w:rPr>
            </w:pPr>
          </w:p>
        </w:tc>
        <w:tc>
          <w:tcPr>
            <w:tcW w:w="4472" w:type="dxa"/>
          </w:tcPr>
          <w:p w14:paraId="3D69649C" w14:textId="77777777"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Стереотипы.</w:t>
            </w:r>
          </w:p>
          <w:p w14:paraId="0F45836D" w14:textId="77777777"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 Понятие культурного шока. </w:t>
            </w:r>
          </w:p>
          <w:p w14:paraId="78CF9C66" w14:textId="77777777"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Стадии культурного шока. </w:t>
            </w:r>
          </w:p>
          <w:p w14:paraId="4FAFF0E9" w14:textId="6662984A" w:rsidR="00E8430D" w:rsidRDefault="00087DEB">
            <w:pPr>
              <w:widowControl w:val="0"/>
              <w:numPr>
                <w:ilvl w:val="0"/>
                <w:numId w:val="4"/>
              </w:numPr>
              <w:pBdr>
                <w:top w:val="nil"/>
                <w:left w:val="nil"/>
                <w:bottom w:val="nil"/>
                <w:right w:val="nil"/>
                <w:between w:val="nil"/>
              </w:pBdr>
              <w:rPr>
                <w:color w:val="000000"/>
                <w:sz w:val="24"/>
                <w:szCs w:val="24"/>
              </w:rPr>
            </w:pPr>
            <w:r>
              <w:rPr>
                <w:color w:val="000000"/>
                <w:sz w:val="24"/>
                <w:szCs w:val="24"/>
              </w:rPr>
              <w:t xml:space="preserve">Адаптация в иностранной культуре.  </w:t>
            </w:r>
          </w:p>
          <w:p w14:paraId="2BB9FE3A" w14:textId="694B6FA6"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195AB9E9"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53B772A4" w14:textId="77777777">
        <w:tc>
          <w:tcPr>
            <w:tcW w:w="2310" w:type="dxa"/>
          </w:tcPr>
          <w:p w14:paraId="76C49C61" w14:textId="77777777" w:rsidR="00E8430D" w:rsidRDefault="00087DEB">
            <w:pPr>
              <w:widowControl w:val="0"/>
              <w:jc w:val="both"/>
              <w:rPr>
                <w:b/>
                <w:sz w:val="24"/>
                <w:szCs w:val="24"/>
              </w:rPr>
            </w:pPr>
            <w:r>
              <w:rPr>
                <w:b/>
                <w:sz w:val="24"/>
                <w:szCs w:val="24"/>
              </w:rPr>
              <w:t xml:space="preserve">Тема 9. Ведение переговоров и решение межкультурных конфликтов. </w:t>
            </w:r>
          </w:p>
          <w:p w14:paraId="6FB029E6" w14:textId="77777777" w:rsidR="00E8430D" w:rsidRDefault="00E8430D">
            <w:pPr>
              <w:widowControl w:val="0"/>
              <w:ind w:firstLine="709"/>
              <w:jc w:val="both"/>
              <w:rPr>
                <w:sz w:val="24"/>
                <w:szCs w:val="24"/>
              </w:rPr>
            </w:pPr>
          </w:p>
        </w:tc>
        <w:tc>
          <w:tcPr>
            <w:tcW w:w="4472" w:type="dxa"/>
          </w:tcPr>
          <w:p w14:paraId="544455B6" w14:textId="77777777" w:rsidR="00E8430D" w:rsidRDefault="00087DEB">
            <w:pPr>
              <w:widowControl w:val="0"/>
              <w:numPr>
                <w:ilvl w:val="0"/>
                <w:numId w:val="6"/>
              </w:numPr>
              <w:pBdr>
                <w:top w:val="nil"/>
                <w:left w:val="nil"/>
                <w:bottom w:val="nil"/>
                <w:right w:val="nil"/>
                <w:between w:val="nil"/>
              </w:pBdr>
              <w:jc w:val="both"/>
              <w:rPr>
                <w:color w:val="000000"/>
                <w:sz w:val="24"/>
                <w:szCs w:val="24"/>
              </w:rPr>
            </w:pPr>
            <w:r>
              <w:rPr>
                <w:color w:val="000000"/>
                <w:sz w:val="24"/>
                <w:szCs w:val="24"/>
              </w:rPr>
              <w:t xml:space="preserve">Ведение переговоров с представителями разных культур.  </w:t>
            </w:r>
          </w:p>
          <w:p w14:paraId="5C991C61" w14:textId="77777777" w:rsidR="00E8430D" w:rsidRDefault="00087DEB">
            <w:pPr>
              <w:widowControl w:val="0"/>
              <w:numPr>
                <w:ilvl w:val="0"/>
                <w:numId w:val="6"/>
              </w:numPr>
              <w:pBdr>
                <w:top w:val="nil"/>
                <w:left w:val="nil"/>
                <w:bottom w:val="nil"/>
                <w:right w:val="nil"/>
                <w:between w:val="nil"/>
              </w:pBdr>
              <w:jc w:val="both"/>
              <w:rPr>
                <w:color w:val="000000"/>
                <w:sz w:val="24"/>
                <w:szCs w:val="24"/>
              </w:rPr>
            </w:pPr>
            <w:r>
              <w:rPr>
                <w:color w:val="000000"/>
                <w:sz w:val="24"/>
                <w:szCs w:val="24"/>
              </w:rPr>
              <w:t>“</w:t>
            </w:r>
            <w:proofErr w:type="spellStart"/>
            <w:r>
              <w:rPr>
                <w:color w:val="000000"/>
                <w:sz w:val="24"/>
                <w:szCs w:val="24"/>
              </w:rPr>
              <w:t>Small</w:t>
            </w:r>
            <w:proofErr w:type="spellEnd"/>
            <w:r>
              <w:rPr>
                <w:color w:val="000000"/>
                <w:sz w:val="24"/>
                <w:szCs w:val="24"/>
              </w:rPr>
              <w:t xml:space="preserve"> </w:t>
            </w:r>
            <w:proofErr w:type="spellStart"/>
            <w:r>
              <w:rPr>
                <w:color w:val="000000"/>
                <w:sz w:val="24"/>
                <w:szCs w:val="24"/>
              </w:rPr>
              <w:t>talk</w:t>
            </w:r>
            <w:proofErr w:type="spellEnd"/>
            <w:r>
              <w:rPr>
                <w:color w:val="000000"/>
                <w:sz w:val="24"/>
                <w:szCs w:val="24"/>
              </w:rPr>
              <w:t xml:space="preserve">” как неотъемлемый компонент делового общения с представителями англоязычных культур. </w:t>
            </w:r>
          </w:p>
          <w:p w14:paraId="78E29957" w14:textId="67AB568C" w:rsidR="00E8430D" w:rsidRDefault="00087DEB">
            <w:pPr>
              <w:widowControl w:val="0"/>
              <w:numPr>
                <w:ilvl w:val="0"/>
                <w:numId w:val="6"/>
              </w:numPr>
              <w:pBdr>
                <w:top w:val="nil"/>
                <w:left w:val="nil"/>
                <w:bottom w:val="nil"/>
                <w:right w:val="nil"/>
                <w:between w:val="nil"/>
              </w:pBdr>
              <w:jc w:val="both"/>
              <w:rPr>
                <w:color w:val="000000"/>
                <w:sz w:val="24"/>
                <w:szCs w:val="24"/>
              </w:rPr>
            </w:pPr>
            <w:r>
              <w:rPr>
                <w:color w:val="000000"/>
                <w:sz w:val="24"/>
                <w:szCs w:val="24"/>
              </w:rPr>
              <w:t xml:space="preserve">Стратегии эффективной коммуникации на английском языке. </w:t>
            </w:r>
          </w:p>
          <w:p w14:paraId="28219239" w14:textId="440262E6" w:rsidR="00E8430D" w:rsidRDefault="0092340F" w:rsidP="0092340F">
            <w:pPr>
              <w:widowControl w:val="0"/>
              <w:pBdr>
                <w:top w:val="nil"/>
                <w:left w:val="nil"/>
                <w:bottom w:val="nil"/>
                <w:right w:val="nil"/>
                <w:between w:val="nil"/>
              </w:pBdr>
              <w:ind w:left="720"/>
              <w:rPr>
                <w:b/>
                <w:sz w:val="24"/>
                <w:szCs w:val="24"/>
              </w:rPr>
            </w:pPr>
            <w:r w:rsidRPr="0092340F">
              <w:rPr>
                <w:b/>
                <w:color w:val="000000"/>
                <w:sz w:val="24"/>
                <w:szCs w:val="24"/>
              </w:rPr>
              <w:t>Рекомендуемые источники: 8.1-8.5</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2AF352AD"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r w:rsidR="00E8430D" w14:paraId="4CED2FF9" w14:textId="77777777">
        <w:tc>
          <w:tcPr>
            <w:tcW w:w="2310" w:type="dxa"/>
          </w:tcPr>
          <w:p w14:paraId="3FB5D578" w14:textId="77777777" w:rsidR="00E8430D" w:rsidRDefault="00087DEB">
            <w:pPr>
              <w:widowControl w:val="0"/>
              <w:rPr>
                <w:b/>
                <w:sz w:val="24"/>
                <w:szCs w:val="24"/>
              </w:rPr>
            </w:pPr>
            <w:r>
              <w:rPr>
                <w:b/>
                <w:sz w:val="24"/>
                <w:szCs w:val="24"/>
              </w:rPr>
              <w:t xml:space="preserve">Тема 10. Культурная идентичность и коммуникативная адаптация. </w:t>
            </w:r>
          </w:p>
          <w:p w14:paraId="3DCB38E8" w14:textId="77777777" w:rsidR="00E8430D" w:rsidRDefault="00E8430D">
            <w:pPr>
              <w:widowControl w:val="0"/>
              <w:ind w:firstLine="709"/>
              <w:jc w:val="both"/>
              <w:rPr>
                <w:sz w:val="24"/>
                <w:szCs w:val="24"/>
              </w:rPr>
            </w:pPr>
          </w:p>
        </w:tc>
        <w:tc>
          <w:tcPr>
            <w:tcW w:w="4472" w:type="dxa"/>
          </w:tcPr>
          <w:p w14:paraId="3852EDBB"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t>Понятие культурная идентичность.</w:t>
            </w:r>
          </w:p>
          <w:p w14:paraId="6076E36B"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 Теория социальной идентичности Г. </w:t>
            </w:r>
            <w:proofErr w:type="spellStart"/>
            <w:r>
              <w:rPr>
                <w:color w:val="000000"/>
                <w:sz w:val="24"/>
                <w:szCs w:val="24"/>
              </w:rPr>
              <w:t>Тэджфела</w:t>
            </w:r>
            <w:proofErr w:type="spellEnd"/>
            <w:r>
              <w:rPr>
                <w:color w:val="000000"/>
                <w:sz w:val="24"/>
                <w:szCs w:val="24"/>
              </w:rPr>
              <w:t xml:space="preserve"> и Д. Тернера.</w:t>
            </w:r>
          </w:p>
          <w:p w14:paraId="4BFF5A76"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 Теория коммуникативной адаптации Г. </w:t>
            </w:r>
            <w:proofErr w:type="spellStart"/>
            <w:r>
              <w:rPr>
                <w:color w:val="000000"/>
                <w:sz w:val="24"/>
                <w:szCs w:val="24"/>
              </w:rPr>
              <w:t>Джайлза</w:t>
            </w:r>
            <w:proofErr w:type="spellEnd"/>
            <w:r>
              <w:rPr>
                <w:color w:val="000000"/>
                <w:sz w:val="24"/>
                <w:szCs w:val="24"/>
              </w:rPr>
              <w:t xml:space="preserve">. </w:t>
            </w:r>
          </w:p>
          <w:p w14:paraId="1E3E2B80" w14:textId="77777777" w:rsidR="00E8430D" w:rsidRDefault="00087DEB">
            <w:pPr>
              <w:widowControl w:val="0"/>
              <w:numPr>
                <w:ilvl w:val="0"/>
                <w:numId w:val="8"/>
              </w:numPr>
              <w:pBdr>
                <w:top w:val="nil"/>
                <w:left w:val="nil"/>
                <w:bottom w:val="nil"/>
                <w:right w:val="nil"/>
                <w:between w:val="nil"/>
              </w:pBdr>
              <w:jc w:val="both"/>
              <w:rPr>
                <w:color w:val="000000"/>
                <w:sz w:val="24"/>
                <w:szCs w:val="24"/>
              </w:rPr>
            </w:pPr>
            <w:r>
              <w:rPr>
                <w:color w:val="000000"/>
                <w:sz w:val="24"/>
                <w:szCs w:val="24"/>
              </w:rPr>
              <w:t xml:space="preserve">Конвергенция и дивергенция. </w:t>
            </w:r>
          </w:p>
          <w:p w14:paraId="52177DAE" w14:textId="59DFCB35" w:rsidR="00E8430D" w:rsidRPr="0092340F" w:rsidRDefault="0092340F" w:rsidP="0092340F">
            <w:pPr>
              <w:widowControl w:val="0"/>
              <w:pBdr>
                <w:top w:val="nil"/>
                <w:left w:val="nil"/>
                <w:bottom w:val="nil"/>
                <w:right w:val="nil"/>
                <w:between w:val="nil"/>
              </w:pBdr>
              <w:ind w:left="720"/>
              <w:rPr>
                <w:b/>
                <w:color w:val="000000"/>
                <w:sz w:val="24"/>
                <w:szCs w:val="24"/>
              </w:rPr>
            </w:pPr>
            <w:r w:rsidRPr="0092340F">
              <w:rPr>
                <w:b/>
                <w:color w:val="000000"/>
                <w:sz w:val="24"/>
                <w:szCs w:val="24"/>
              </w:rPr>
              <w:t>Рекомендуемые источники: 8.1-8.</w:t>
            </w:r>
            <w:r>
              <w:rPr>
                <w:b/>
                <w:color w:val="000000"/>
                <w:sz w:val="24"/>
                <w:szCs w:val="24"/>
              </w:rPr>
              <w:t>6</w:t>
            </w:r>
            <w:r w:rsidR="003970A3">
              <w:rPr>
                <w:b/>
                <w:color w:val="000000"/>
                <w:sz w:val="24"/>
                <w:szCs w:val="24"/>
              </w:rPr>
              <w:t>,</w:t>
            </w:r>
            <w:r w:rsidR="003970A3" w:rsidRPr="0092340F">
              <w:rPr>
                <w:b/>
                <w:color w:val="000000"/>
                <w:sz w:val="24"/>
                <w:szCs w:val="24"/>
              </w:rPr>
              <w:t xml:space="preserve"> </w:t>
            </w:r>
            <w:r w:rsidR="003970A3">
              <w:rPr>
                <w:b/>
                <w:color w:val="000000"/>
                <w:sz w:val="24"/>
                <w:szCs w:val="24"/>
              </w:rPr>
              <w:t>9.1.</w:t>
            </w:r>
            <w:r w:rsidR="0020225B">
              <w:rPr>
                <w:b/>
                <w:color w:val="000000"/>
                <w:sz w:val="24"/>
                <w:szCs w:val="24"/>
              </w:rPr>
              <w:t xml:space="preserve"> -9.7.</w:t>
            </w:r>
          </w:p>
        </w:tc>
        <w:tc>
          <w:tcPr>
            <w:tcW w:w="2234" w:type="dxa"/>
          </w:tcPr>
          <w:p w14:paraId="6A3D4E2E" w14:textId="77777777" w:rsidR="00E8430D" w:rsidRDefault="00087DEB" w:rsidP="008261CD">
            <w:pPr>
              <w:widowControl w:val="0"/>
              <w:jc w:val="both"/>
              <w:rPr>
                <w:sz w:val="24"/>
                <w:szCs w:val="24"/>
              </w:rPr>
            </w:pPr>
            <w:r>
              <w:rPr>
                <w:sz w:val="24"/>
                <w:szCs w:val="24"/>
              </w:rPr>
              <w:t>Выполнение практико-ориентированные заданий</w:t>
            </w:r>
          </w:p>
        </w:tc>
      </w:tr>
    </w:tbl>
    <w:p w14:paraId="03042C91" w14:textId="77777777" w:rsidR="00E8430D" w:rsidRDefault="00087DEB">
      <w:pPr>
        <w:keepNext/>
        <w:ind w:firstLine="709"/>
        <w:jc w:val="right"/>
        <w:rPr>
          <w:sz w:val="28"/>
          <w:szCs w:val="28"/>
        </w:rPr>
      </w:pPr>
      <w:r>
        <w:rPr>
          <w:sz w:val="28"/>
          <w:szCs w:val="28"/>
        </w:rPr>
        <w:lastRenderedPageBreak/>
        <w:t xml:space="preserve">                                                                                                                </w:t>
      </w:r>
    </w:p>
    <w:p w14:paraId="522E7491" w14:textId="3270B5B4" w:rsidR="00E8430D" w:rsidRDefault="00087DEB">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14:paraId="28F78C24" w14:textId="77777777" w:rsidR="00711447" w:rsidRDefault="00711447">
      <w:pPr>
        <w:ind w:firstLine="709"/>
        <w:jc w:val="both"/>
        <w:rPr>
          <w:b/>
          <w:sz w:val="28"/>
          <w:szCs w:val="28"/>
        </w:rPr>
      </w:pPr>
    </w:p>
    <w:p w14:paraId="5B3AB9DD" w14:textId="77777777" w:rsidR="00E8430D" w:rsidRDefault="00087DEB">
      <w:pPr>
        <w:keepNext/>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14:paraId="3D149669" w14:textId="77777777" w:rsidR="00E8430D" w:rsidRDefault="00087DEB">
      <w:pPr>
        <w:ind w:firstLine="709"/>
        <w:jc w:val="right"/>
        <w:rPr>
          <w:sz w:val="28"/>
          <w:szCs w:val="28"/>
        </w:rPr>
      </w:pPr>
      <w:r>
        <w:rPr>
          <w:sz w:val="28"/>
          <w:szCs w:val="28"/>
        </w:rPr>
        <w:t xml:space="preserve">                                                                                                                   Таблица 4</w:t>
      </w:r>
    </w:p>
    <w:p w14:paraId="59DB2118" w14:textId="77777777" w:rsidR="00E8430D" w:rsidRDefault="00E8430D">
      <w:pPr>
        <w:ind w:firstLine="709"/>
        <w:jc w:val="right"/>
        <w:rPr>
          <w:sz w:val="28"/>
          <w:szCs w:val="28"/>
        </w:rPr>
      </w:pPr>
    </w:p>
    <w:tbl>
      <w:tblPr>
        <w:tblStyle w:val="af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2"/>
        <w:gridCol w:w="3482"/>
        <w:gridCol w:w="3002"/>
      </w:tblGrid>
      <w:tr w:rsidR="00E8430D" w:rsidRPr="003970A3" w14:paraId="46AD3D02" w14:textId="77777777">
        <w:tc>
          <w:tcPr>
            <w:tcW w:w="2532" w:type="dxa"/>
            <w:shd w:val="clear" w:color="auto" w:fill="auto"/>
          </w:tcPr>
          <w:p w14:paraId="46918596" w14:textId="77777777" w:rsidR="00E8430D" w:rsidRPr="003970A3" w:rsidRDefault="00087DEB">
            <w:pPr>
              <w:widowControl w:val="0"/>
              <w:ind w:firstLine="709"/>
              <w:jc w:val="both"/>
            </w:pPr>
            <w:r w:rsidRPr="003970A3">
              <w:rPr>
                <w:b/>
              </w:rPr>
              <w:t>Наименование тем (разделов) дисциплины</w:t>
            </w:r>
          </w:p>
        </w:tc>
        <w:tc>
          <w:tcPr>
            <w:tcW w:w="3482" w:type="dxa"/>
            <w:shd w:val="clear" w:color="auto" w:fill="auto"/>
          </w:tcPr>
          <w:p w14:paraId="57BEAC99" w14:textId="77777777" w:rsidR="00E8430D" w:rsidRPr="003970A3" w:rsidRDefault="00087DEB">
            <w:pPr>
              <w:widowControl w:val="0"/>
              <w:ind w:firstLine="709"/>
              <w:jc w:val="both"/>
              <w:rPr>
                <w:b/>
              </w:rPr>
            </w:pPr>
            <w:r w:rsidRPr="003970A3">
              <w:rPr>
                <w:b/>
              </w:rPr>
              <w:t xml:space="preserve">Перечень вопросов, отводимых на самостоятельное освоение </w:t>
            </w:r>
          </w:p>
        </w:tc>
        <w:tc>
          <w:tcPr>
            <w:tcW w:w="3002" w:type="dxa"/>
          </w:tcPr>
          <w:p w14:paraId="48F05302" w14:textId="77777777" w:rsidR="00E8430D" w:rsidRPr="003970A3" w:rsidRDefault="00087DEB">
            <w:pPr>
              <w:widowControl w:val="0"/>
              <w:ind w:firstLine="709"/>
              <w:jc w:val="both"/>
              <w:rPr>
                <w:b/>
              </w:rPr>
            </w:pPr>
            <w:r w:rsidRPr="003970A3">
              <w:rPr>
                <w:b/>
              </w:rPr>
              <w:t>Формы внеаудиторной самостоятельной работы</w:t>
            </w:r>
          </w:p>
        </w:tc>
      </w:tr>
      <w:tr w:rsidR="00E8430D" w:rsidRPr="003970A3" w14:paraId="1A097E12" w14:textId="77777777">
        <w:tc>
          <w:tcPr>
            <w:tcW w:w="2532" w:type="dxa"/>
            <w:shd w:val="clear" w:color="auto" w:fill="auto"/>
          </w:tcPr>
          <w:p w14:paraId="7F0A41ED" w14:textId="77777777" w:rsidR="00E8430D" w:rsidRPr="003970A3" w:rsidRDefault="00087DEB">
            <w:pPr>
              <w:widowControl w:val="0"/>
              <w:rPr>
                <w:b/>
              </w:rPr>
            </w:pPr>
            <w:r w:rsidRPr="003970A3">
              <w:rPr>
                <w:b/>
              </w:rPr>
              <w:t xml:space="preserve">Тема 1. Межкультурная коммуникация как раздел научного знания. </w:t>
            </w:r>
          </w:p>
          <w:p w14:paraId="479016E3" w14:textId="77777777" w:rsidR="00E8430D" w:rsidRPr="003970A3" w:rsidRDefault="00E8430D">
            <w:pPr>
              <w:widowControl w:val="0"/>
              <w:ind w:firstLine="709"/>
              <w:jc w:val="both"/>
            </w:pPr>
          </w:p>
        </w:tc>
        <w:tc>
          <w:tcPr>
            <w:tcW w:w="3482" w:type="dxa"/>
            <w:shd w:val="clear" w:color="auto" w:fill="auto"/>
          </w:tcPr>
          <w:p w14:paraId="7DCACA9E" w14:textId="77777777" w:rsidR="00E8430D" w:rsidRPr="003970A3" w:rsidRDefault="00087DEB" w:rsidP="008261CD">
            <w:pPr>
              <w:widowControl w:val="0"/>
              <w:jc w:val="both"/>
              <w:rPr>
                <w:b/>
              </w:rPr>
            </w:pPr>
            <w:r w:rsidRPr="003970A3">
              <w:t>Разделы межкультурной коммуникации. Понятия «межкультурный» и «кросс-культурный».</w:t>
            </w:r>
          </w:p>
        </w:tc>
        <w:tc>
          <w:tcPr>
            <w:tcW w:w="3002" w:type="dxa"/>
          </w:tcPr>
          <w:p w14:paraId="67CC0C87" w14:textId="77777777" w:rsidR="00E8430D" w:rsidRPr="003970A3" w:rsidRDefault="00087DEB">
            <w:pPr>
              <w:widowControl w:val="0"/>
              <w:ind w:firstLine="709"/>
              <w:jc w:val="both"/>
            </w:pPr>
            <w:r w:rsidRPr="003970A3">
              <w:t xml:space="preserve">Конспект </w:t>
            </w:r>
          </w:p>
        </w:tc>
      </w:tr>
      <w:tr w:rsidR="00E8430D" w:rsidRPr="003970A3" w14:paraId="372FD7A8" w14:textId="77777777">
        <w:tc>
          <w:tcPr>
            <w:tcW w:w="2532" w:type="dxa"/>
            <w:shd w:val="clear" w:color="auto" w:fill="auto"/>
          </w:tcPr>
          <w:p w14:paraId="79364902" w14:textId="77777777" w:rsidR="00E8430D" w:rsidRPr="003970A3" w:rsidRDefault="00087DEB">
            <w:pPr>
              <w:widowControl w:val="0"/>
              <w:jc w:val="both"/>
              <w:rPr>
                <w:b/>
              </w:rPr>
            </w:pPr>
            <w:r w:rsidRPr="003970A3">
              <w:rPr>
                <w:b/>
              </w:rPr>
              <w:t xml:space="preserve">Тема 2.  Понятие культуры. </w:t>
            </w:r>
          </w:p>
          <w:p w14:paraId="329BD514" w14:textId="77777777" w:rsidR="00E8430D" w:rsidRPr="003970A3" w:rsidRDefault="00E8430D">
            <w:pPr>
              <w:widowControl w:val="0"/>
              <w:ind w:firstLine="709"/>
              <w:jc w:val="both"/>
            </w:pPr>
          </w:p>
        </w:tc>
        <w:tc>
          <w:tcPr>
            <w:tcW w:w="3482" w:type="dxa"/>
            <w:shd w:val="clear" w:color="auto" w:fill="auto"/>
          </w:tcPr>
          <w:p w14:paraId="1F4A23C7" w14:textId="77777777" w:rsidR="00E8430D" w:rsidRPr="003970A3" w:rsidRDefault="00087DEB">
            <w:pPr>
              <w:widowControl w:val="0"/>
              <w:ind w:firstLine="709"/>
              <w:jc w:val="both"/>
              <w:rPr>
                <w:b/>
              </w:rPr>
            </w:pPr>
            <w:r w:rsidRPr="003970A3">
              <w:t>Основные функции и признаки культуры. Теории культуры.</w:t>
            </w:r>
          </w:p>
        </w:tc>
        <w:tc>
          <w:tcPr>
            <w:tcW w:w="3002" w:type="dxa"/>
          </w:tcPr>
          <w:p w14:paraId="7A4B5604" w14:textId="77777777" w:rsidR="00E8430D" w:rsidRPr="003970A3" w:rsidRDefault="00087DEB">
            <w:pPr>
              <w:widowControl w:val="0"/>
              <w:ind w:firstLine="709"/>
              <w:jc w:val="both"/>
            </w:pPr>
            <w:r w:rsidRPr="003970A3">
              <w:t xml:space="preserve">Конспект </w:t>
            </w:r>
          </w:p>
        </w:tc>
      </w:tr>
      <w:tr w:rsidR="00E8430D" w:rsidRPr="003970A3" w14:paraId="0BD53BE6" w14:textId="77777777">
        <w:tc>
          <w:tcPr>
            <w:tcW w:w="2532" w:type="dxa"/>
            <w:shd w:val="clear" w:color="auto" w:fill="auto"/>
          </w:tcPr>
          <w:p w14:paraId="417119C7" w14:textId="77777777" w:rsidR="00E8430D" w:rsidRPr="003970A3" w:rsidRDefault="00087DEB">
            <w:pPr>
              <w:widowControl w:val="0"/>
              <w:jc w:val="both"/>
              <w:rPr>
                <w:b/>
              </w:rPr>
            </w:pPr>
            <w:r w:rsidRPr="003970A3">
              <w:rPr>
                <w:b/>
              </w:rPr>
              <w:t xml:space="preserve">Тема 3. Типология культурный измерений </w:t>
            </w:r>
            <w:proofErr w:type="spellStart"/>
            <w:r w:rsidRPr="003970A3">
              <w:rPr>
                <w:b/>
              </w:rPr>
              <w:t>Хофстеде</w:t>
            </w:r>
            <w:proofErr w:type="spellEnd"/>
            <w:r w:rsidRPr="003970A3">
              <w:rPr>
                <w:b/>
              </w:rPr>
              <w:t xml:space="preserve">. </w:t>
            </w:r>
          </w:p>
          <w:p w14:paraId="2AF6C7A7" w14:textId="77777777" w:rsidR="00E8430D" w:rsidRPr="003970A3" w:rsidRDefault="00E8430D">
            <w:pPr>
              <w:widowControl w:val="0"/>
              <w:ind w:firstLine="709"/>
              <w:jc w:val="both"/>
            </w:pPr>
          </w:p>
        </w:tc>
        <w:tc>
          <w:tcPr>
            <w:tcW w:w="3482" w:type="dxa"/>
            <w:shd w:val="clear" w:color="auto" w:fill="auto"/>
          </w:tcPr>
          <w:p w14:paraId="58561BC5" w14:textId="77777777" w:rsidR="00E8430D" w:rsidRPr="003970A3" w:rsidRDefault="00087DEB">
            <w:pPr>
              <w:widowControl w:val="0"/>
            </w:pPr>
            <w:r w:rsidRPr="003970A3">
              <w:t xml:space="preserve">Анализ </w:t>
            </w:r>
            <w:proofErr w:type="gramStart"/>
            <w:r w:rsidRPr="003970A3">
              <w:t>примеров  проблемных</w:t>
            </w:r>
            <w:proofErr w:type="gramEnd"/>
            <w:r w:rsidRPr="003970A3">
              <w:t xml:space="preserve">  ситуаций в межкультурном общении сквозь призму теории Г. </w:t>
            </w:r>
            <w:proofErr w:type="spellStart"/>
            <w:r w:rsidRPr="003970A3">
              <w:t>Хофстеде</w:t>
            </w:r>
            <w:proofErr w:type="spellEnd"/>
            <w:r w:rsidRPr="003970A3">
              <w:t xml:space="preserve">. </w:t>
            </w:r>
          </w:p>
          <w:p w14:paraId="59D6D2E7" w14:textId="6A432E7D" w:rsidR="00E8430D" w:rsidRPr="003970A3" w:rsidRDefault="00087DEB" w:rsidP="00544BFA">
            <w:pPr>
              <w:widowControl w:val="0"/>
            </w:pPr>
            <w:r w:rsidRPr="003970A3">
              <w:t xml:space="preserve">Критика теории культурных измерений </w:t>
            </w:r>
            <w:proofErr w:type="spellStart"/>
            <w:r w:rsidRPr="003970A3">
              <w:t>Хофстеде</w:t>
            </w:r>
            <w:proofErr w:type="spellEnd"/>
            <w:r w:rsidRPr="003970A3">
              <w:t xml:space="preserve">. </w:t>
            </w:r>
          </w:p>
        </w:tc>
        <w:tc>
          <w:tcPr>
            <w:tcW w:w="3002" w:type="dxa"/>
          </w:tcPr>
          <w:p w14:paraId="2165DAA3" w14:textId="77777777" w:rsidR="00E8430D" w:rsidRPr="003970A3" w:rsidRDefault="00087DEB">
            <w:pPr>
              <w:widowControl w:val="0"/>
              <w:ind w:firstLine="709"/>
              <w:jc w:val="both"/>
            </w:pPr>
            <w:r w:rsidRPr="003970A3">
              <w:t>Выполнение практических заданий</w:t>
            </w:r>
          </w:p>
          <w:p w14:paraId="5B815636" w14:textId="77777777" w:rsidR="00E8430D" w:rsidRPr="003970A3" w:rsidRDefault="00087DEB">
            <w:pPr>
              <w:widowControl w:val="0"/>
              <w:ind w:firstLine="709"/>
              <w:jc w:val="both"/>
              <w:rPr>
                <w:b/>
              </w:rPr>
            </w:pPr>
            <w:r w:rsidRPr="003970A3">
              <w:t>Конспект</w:t>
            </w:r>
          </w:p>
        </w:tc>
      </w:tr>
      <w:tr w:rsidR="00E8430D" w:rsidRPr="003970A3" w14:paraId="78B18FB8" w14:textId="77777777">
        <w:tc>
          <w:tcPr>
            <w:tcW w:w="2532" w:type="dxa"/>
            <w:shd w:val="clear" w:color="auto" w:fill="auto"/>
          </w:tcPr>
          <w:p w14:paraId="0E6797B6" w14:textId="77777777" w:rsidR="00E8430D" w:rsidRPr="003970A3" w:rsidRDefault="00087DEB">
            <w:pPr>
              <w:widowControl w:val="0"/>
              <w:jc w:val="both"/>
              <w:rPr>
                <w:b/>
              </w:rPr>
            </w:pPr>
            <w:r w:rsidRPr="003970A3">
              <w:rPr>
                <w:b/>
              </w:rPr>
              <w:t xml:space="preserve">Тема 4. Критерии измерения деловых культур </w:t>
            </w:r>
            <w:proofErr w:type="spellStart"/>
            <w:r w:rsidRPr="003970A3">
              <w:rPr>
                <w:b/>
              </w:rPr>
              <w:t>Тромпенаарса</w:t>
            </w:r>
            <w:proofErr w:type="spellEnd"/>
            <w:r w:rsidRPr="003970A3">
              <w:rPr>
                <w:b/>
              </w:rPr>
              <w:t xml:space="preserve"> и </w:t>
            </w:r>
            <w:proofErr w:type="spellStart"/>
            <w:r w:rsidRPr="003970A3">
              <w:rPr>
                <w:b/>
              </w:rPr>
              <w:t>Хэмпден</w:t>
            </w:r>
            <w:proofErr w:type="spellEnd"/>
            <w:r w:rsidRPr="003970A3">
              <w:rPr>
                <w:b/>
              </w:rPr>
              <w:t xml:space="preserve">-Тернера. </w:t>
            </w:r>
          </w:p>
          <w:p w14:paraId="3733DA97" w14:textId="77777777" w:rsidR="00E8430D" w:rsidRPr="003970A3" w:rsidRDefault="00E8430D">
            <w:pPr>
              <w:widowControl w:val="0"/>
              <w:ind w:firstLine="709"/>
              <w:jc w:val="both"/>
            </w:pPr>
          </w:p>
        </w:tc>
        <w:tc>
          <w:tcPr>
            <w:tcW w:w="3482" w:type="dxa"/>
            <w:shd w:val="clear" w:color="auto" w:fill="auto"/>
          </w:tcPr>
          <w:p w14:paraId="5B55928B" w14:textId="77777777" w:rsidR="00E8430D" w:rsidRPr="003970A3" w:rsidRDefault="00087DEB">
            <w:pPr>
              <w:widowControl w:val="0"/>
              <w:jc w:val="both"/>
            </w:pPr>
            <w:r w:rsidRPr="003970A3">
              <w:t xml:space="preserve">Культура как способ выражения отношения к природе, времени и окружающим людям.  </w:t>
            </w:r>
          </w:p>
          <w:p w14:paraId="7CE3C778" w14:textId="77777777" w:rsidR="00E8430D" w:rsidRPr="003970A3" w:rsidRDefault="00087DEB">
            <w:pPr>
              <w:widowControl w:val="0"/>
              <w:jc w:val="both"/>
            </w:pPr>
            <w:r w:rsidRPr="003970A3">
              <w:t xml:space="preserve">Теория компромисса и ее примеры на практике.  </w:t>
            </w:r>
          </w:p>
          <w:p w14:paraId="3D715450" w14:textId="00C43805" w:rsidR="00E8430D" w:rsidRPr="003970A3" w:rsidRDefault="00087DEB" w:rsidP="00544BFA">
            <w:pPr>
              <w:widowControl w:val="0"/>
            </w:pPr>
            <w:r w:rsidRPr="003970A3">
              <w:t xml:space="preserve">Анализ </w:t>
            </w:r>
            <w:proofErr w:type="gramStart"/>
            <w:r w:rsidRPr="003970A3">
              <w:t>примеров  проблемных</w:t>
            </w:r>
            <w:proofErr w:type="gramEnd"/>
            <w:r w:rsidRPr="003970A3">
              <w:t xml:space="preserve">  ситуаций в межкультурном общении с позиции теории компромисса </w:t>
            </w:r>
            <w:proofErr w:type="spellStart"/>
            <w:r w:rsidRPr="003970A3">
              <w:t>Тромпенаарса</w:t>
            </w:r>
            <w:proofErr w:type="spellEnd"/>
            <w:r w:rsidRPr="003970A3">
              <w:t xml:space="preserve">. </w:t>
            </w:r>
          </w:p>
        </w:tc>
        <w:tc>
          <w:tcPr>
            <w:tcW w:w="3002" w:type="dxa"/>
          </w:tcPr>
          <w:p w14:paraId="3FBC4E3D" w14:textId="77777777" w:rsidR="00E8430D" w:rsidRPr="003970A3" w:rsidRDefault="00087DEB">
            <w:pPr>
              <w:widowControl w:val="0"/>
              <w:ind w:firstLine="709"/>
            </w:pPr>
            <w:r w:rsidRPr="003970A3">
              <w:t>Конспект Выполнение практических заданий</w:t>
            </w:r>
          </w:p>
          <w:p w14:paraId="36125772" w14:textId="77777777" w:rsidR="00E8430D" w:rsidRPr="003970A3" w:rsidRDefault="00E8430D">
            <w:pPr>
              <w:widowControl w:val="0"/>
              <w:ind w:firstLine="709"/>
              <w:jc w:val="both"/>
              <w:rPr>
                <w:b/>
              </w:rPr>
            </w:pPr>
          </w:p>
        </w:tc>
      </w:tr>
      <w:tr w:rsidR="00E8430D" w:rsidRPr="003970A3" w14:paraId="43892608" w14:textId="77777777">
        <w:tc>
          <w:tcPr>
            <w:tcW w:w="2532" w:type="dxa"/>
            <w:shd w:val="clear" w:color="auto" w:fill="auto"/>
          </w:tcPr>
          <w:p w14:paraId="4EE387D8" w14:textId="77777777" w:rsidR="00E8430D" w:rsidRPr="003970A3" w:rsidRDefault="00087DEB">
            <w:pPr>
              <w:widowControl w:val="0"/>
              <w:jc w:val="both"/>
              <w:rPr>
                <w:b/>
              </w:rPr>
            </w:pPr>
            <w:r w:rsidRPr="003970A3">
              <w:rPr>
                <w:b/>
              </w:rPr>
              <w:t xml:space="preserve">Тема 5. Язык и культура. Языковая картина мира. </w:t>
            </w:r>
          </w:p>
          <w:p w14:paraId="09DF4902" w14:textId="77777777" w:rsidR="00E8430D" w:rsidRPr="003970A3" w:rsidRDefault="00E8430D">
            <w:pPr>
              <w:widowControl w:val="0"/>
              <w:ind w:firstLine="709"/>
              <w:jc w:val="both"/>
            </w:pPr>
          </w:p>
        </w:tc>
        <w:tc>
          <w:tcPr>
            <w:tcW w:w="3482" w:type="dxa"/>
            <w:shd w:val="clear" w:color="auto" w:fill="auto"/>
          </w:tcPr>
          <w:p w14:paraId="6AAA2897" w14:textId="02A5C2AE" w:rsidR="00E8430D" w:rsidRPr="003970A3" w:rsidRDefault="00087DEB">
            <w:pPr>
              <w:widowControl w:val="0"/>
              <w:jc w:val="both"/>
            </w:pPr>
            <w:r w:rsidRPr="003970A3">
              <w:t xml:space="preserve">Современная версия гипотезы </w:t>
            </w:r>
            <w:proofErr w:type="spellStart"/>
            <w:r w:rsidRPr="003970A3">
              <w:t>лингвистическои</w:t>
            </w:r>
            <w:proofErr w:type="spellEnd"/>
            <w:r w:rsidRPr="003970A3">
              <w:t xml:space="preserve">̆ относительности. Концепция Брауна о влиянии языка на мышление в противовес </w:t>
            </w:r>
            <w:proofErr w:type="spellStart"/>
            <w:r w:rsidRPr="003970A3">
              <w:t>детерминистскои</w:t>
            </w:r>
            <w:proofErr w:type="spellEnd"/>
            <w:r w:rsidRPr="003970A3">
              <w:t>̆ версии (Уорф и Сепир). «</w:t>
            </w:r>
            <w:proofErr w:type="spellStart"/>
            <w:r w:rsidRPr="003970A3">
              <w:t>Третии</w:t>
            </w:r>
            <w:proofErr w:type="spellEnd"/>
            <w:r w:rsidRPr="003970A3">
              <w:t xml:space="preserve">̆ путь» (Фишман): язык как ключ к культуре. </w:t>
            </w:r>
          </w:p>
        </w:tc>
        <w:tc>
          <w:tcPr>
            <w:tcW w:w="3002" w:type="dxa"/>
          </w:tcPr>
          <w:p w14:paraId="1CE4138E" w14:textId="77777777" w:rsidR="00E8430D" w:rsidRPr="003970A3" w:rsidRDefault="00087DEB">
            <w:pPr>
              <w:widowControl w:val="0"/>
              <w:ind w:firstLine="709"/>
              <w:jc w:val="both"/>
            </w:pPr>
            <w:r w:rsidRPr="003970A3">
              <w:t>Конспект</w:t>
            </w:r>
          </w:p>
          <w:p w14:paraId="74CEFB3C" w14:textId="77777777" w:rsidR="00E8430D" w:rsidRPr="003970A3" w:rsidRDefault="00E8430D">
            <w:pPr>
              <w:widowControl w:val="0"/>
              <w:ind w:firstLine="709"/>
              <w:jc w:val="both"/>
            </w:pPr>
          </w:p>
        </w:tc>
      </w:tr>
      <w:tr w:rsidR="00E8430D" w:rsidRPr="003970A3" w14:paraId="530ED239" w14:textId="77777777">
        <w:tc>
          <w:tcPr>
            <w:tcW w:w="2532" w:type="dxa"/>
            <w:shd w:val="clear" w:color="auto" w:fill="auto"/>
          </w:tcPr>
          <w:p w14:paraId="7F84D6D8" w14:textId="77777777" w:rsidR="00E8430D" w:rsidRPr="003970A3" w:rsidRDefault="00087DEB">
            <w:pPr>
              <w:widowControl w:val="0"/>
              <w:rPr>
                <w:b/>
              </w:rPr>
            </w:pPr>
            <w:r w:rsidRPr="003970A3">
              <w:rPr>
                <w:b/>
              </w:rPr>
              <w:t xml:space="preserve">Тема 6. Коммуникативные </w:t>
            </w:r>
            <w:r w:rsidRPr="003970A3">
              <w:rPr>
                <w:b/>
              </w:rPr>
              <w:lastRenderedPageBreak/>
              <w:t>стили. Культурная специфика невербальной коммуникации. Речевой этикет.</w:t>
            </w:r>
          </w:p>
          <w:p w14:paraId="263329C9" w14:textId="77777777" w:rsidR="00E8430D" w:rsidRPr="003970A3" w:rsidRDefault="00E8430D">
            <w:pPr>
              <w:widowControl w:val="0"/>
              <w:ind w:firstLine="709"/>
              <w:jc w:val="both"/>
            </w:pPr>
          </w:p>
        </w:tc>
        <w:tc>
          <w:tcPr>
            <w:tcW w:w="3482" w:type="dxa"/>
            <w:shd w:val="clear" w:color="auto" w:fill="auto"/>
          </w:tcPr>
          <w:p w14:paraId="13D6CDAD" w14:textId="77777777" w:rsidR="00E8430D" w:rsidRPr="003970A3" w:rsidRDefault="00087DEB">
            <w:pPr>
              <w:widowControl w:val="0"/>
              <w:jc w:val="both"/>
            </w:pPr>
            <w:r w:rsidRPr="003970A3">
              <w:lastRenderedPageBreak/>
              <w:t xml:space="preserve">Невербальная коммуникация в межкультурном аспекте. Виды </w:t>
            </w:r>
            <w:r w:rsidRPr="003970A3">
              <w:lastRenderedPageBreak/>
              <w:t xml:space="preserve">невербальной коммуникации. Жестовая синонимия и омонимия в разных культурах. </w:t>
            </w:r>
          </w:p>
        </w:tc>
        <w:tc>
          <w:tcPr>
            <w:tcW w:w="3002" w:type="dxa"/>
          </w:tcPr>
          <w:p w14:paraId="329D2E87" w14:textId="77777777" w:rsidR="00E8430D" w:rsidRPr="003970A3" w:rsidRDefault="00087DEB">
            <w:pPr>
              <w:widowControl w:val="0"/>
              <w:ind w:firstLine="709"/>
              <w:jc w:val="both"/>
            </w:pPr>
            <w:r w:rsidRPr="003970A3">
              <w:lastRenderedPageBreak/>
              <w:t>Презентация</w:t>
            </w:r>
          </w:p>
        </w:tc>
      </w:tr>
      <w:tr w:rsidR="00E8430D" w:rsidRPr="003970A3" w14:paraId="5C0AC18B" w14:textId="77777777">
        <w:tc>
          <w:tcPr>
            <w:tcW w:w="2532" w:type="dxa"/>
            <w:shd w:val="clear" w:color="auto" w:fill="auto"/>
          </w:tcPr>
          <w:p w14:paraId="7AA3C519" w14:textId="77777777" w:rsidR="00E8430D" w:rsidRPr="003970A3" w:rsidRDefault="00087DEB">
            <w:pPr>
              <w:widowControl w:val="0"/>
              <w:rPr>
                <w:b/>
              </w:rPr>
            </w:pPr>
            <w:r w:rsidRPr="003970A3">
              <w:rPr>
                <w:b/>
              </w:rPr>
              <w:t xml:space="preserve">Тема 7. Вежливость, толерантность и политическая корректность. </w:t>
            </w:r>
          </w:p>
          <w:p w14:paraId="77CD3B9A" w14:textId="77777777" w:rsidR="00E8430D" w:rsidRPr="003970A3" w:rsidRDefault="00E8430D">
            <w:pPr>
              <w:widowControl w:val="0"/>
              <w:ind w:firstLine="709"/>
              <w:jc w:val="both"/>
            </w:pPr>
          </w:p>
        </w:tc>
        <w:tc>
          <w:tcPr>
            <w:tcW w:w="3482" w:type="dxa"/>
            <w:shd w:val="clear" w:color="auto" w:fill="auto"/>
          </w:tcPr>
          <w:p w14:paraId="177475F7" w14:textId="77777777" w:rsidR="00E8430D" w:rsidRPr="003970A3" w:rsidRDefault="00087DEB">
            <w:pPr>
              <w:widowControl w:val="0"/>
              <w:jc w:val="both"/>
            </w:pPr>
            <w:r w:rsidRPr="003970A3">
              <w:t>Теория вежливости и культурно-обусловленные системы вежливости.</w:t>
            </w:r>
          </w:p>
          <w:p w14:paraId="69DE3150" w14:textId="4F4009CA" w:rsidR="00E8430D" w:rsidRPr="003970A3" w:rsidRDefault="00087DEB">
            <w:pPr>
              <w:widowControl w:val="0"/>
              <w:jc w:val="both"/>
            </w:pPr>
            <w:r w:rsidRPr="003970A3">
              <w:t xml:space="preserve">Концепт «лица» в западных и восточных культурах и его отражение в вербальных и невербальных стратегиях вежливости. </w:t>
            </w:r>
          </w:p>
        </w:tc>
        <w:tc>
          <w:tcPr>
            <w:tcW w:w="3002" w:type="dxa"/>
          </w:tcPr>
          <w:p w14:paraId="0C16A6D4" w14:textId="77777777" w:rsidR="00E8430D" w:rsidRPr="003970A3" w:rsidRDefault="00087DEB">
            <w:pPr>
              <w:widowControl w:val="0"/>
              <w:ind w:firstLine="709"/>
              <w:jc w:val="both"/>
              <w:rPr>
                <w:b/>
              </w:rPr>
            </w:pPr>
            <w:r w:rsidRPr="003970A3">
              <w:t>Конспект</w:t>
            </w:r>
          </w:p>
        </w:tc>
      </w:tr>
      <w:tr w:rsidR="00E8430D" w:rsidRPr="003970A3" w14:paraId="6426AB02" w14:textId="77777777">
        <w:tc>
          <w:tcPr>
            <w:tcW w:w="2532" w:type="dxa"/>
            <w:shd w:val="clear" w:color="auto" w:fill="auto"/>
          </w:tcPr>
          <w:p w14:paraId="23AFE9FC" w14:textId="77777777" w:rsidR="00E8430D" w:rsidRPr="003970A3" w:rsidRDefault="00087DEB">
            <w:pPr>
              <w:widowControl w:val="0"/>
              <w:rPr>
                <w:b/>
              </w:rPr>
            </w:pPr>
            <w:r w:rsidRPr="003970A3">
              <w:rPr>
                <w:b/>
              </w:rPr>
              <w:t xml:space="preserve">Тема 8. Культурный шок и культурная адаптация. </w:t>
            </w:r>
          </w:p>
          <w:p w14:paraId="2EB01F05" w14:textId="77777777" w:rsidR="00E8430D" w:rsidRPr="003970A3" w:rsidRDefault="00E8430D">
            <w:pPr>
              <w:widowControl w:val="0"/>
              <w:ind w:firstLine="709"/>
              <w:jc w:val="both"/>
            </w:pPr>
          </w:p>
        </w:tc>
        <w:tc>
          <w:tcPr>
            <w:tcW w:w="3482" w:type="dxa"/>
            <w:shd w:val="clear" w:color="auto" w:fill="auto"/>
          </w:tcPr>
          <w:p w14:paraId="35A2DEAE" w14:textId="77777777" w:rsidR="00E8430D" w:rsidRPr="003970A3" w:rsidRDefault="00087DEB">
            <w:pPr>
              <w:widowControl w:val="0"/>
              <w:jc w:val="both"/>
            </w:pPr>
            <w:r w:rsidRPr="003970A3">
              <w:t>Дихотомия «свой-чужой».</w:t>
            </w:r>
          </w:p>
          <w:p w14:paraId="44458736" w14:textId="77777777" w:rsidR="00E8430D" w:rsidRPr="003970A3" w:rsidRDefault="00087DEB">
            <w:pPr>
              <w:widowControl w:val="0"/>
              <w:jc w:val="both"/>
            </w:pPr>
            <w:r w:rsidRPr="003970A3">
              <w:t xml:space="preserve">Понятие «прецедентный феномен» и его примеры. </w:t>
            </w:r>
          </w:p>
          <w:p w14:paraId="3A60FFD4" w14:textId="77777777" w:rsidR="00E8430D" w:rsidRPr="003970A3" w:rsidRDefault="00087DEB">
            <w:pPr>
              <w:widowControl w:val="0"/>
              <w:jc w:val="both"/>
            </w:pPr>
            <w:r w:rsidRPr="003970A3">
              <w:t xml:space="preserve">Анализ </w:t>
            </w:r>
            <w:proofErr w:type="gramStart"/>
            <w:r w:rsidRPr="003970A3">
              <w:t>примеров  проблемных</w:t>
            </w:r>
            <w:proofErr w:type="gramEnd"/>
            <w:r w:rsidRPr="003970A3">
              <w:t xml:space="preserve">  ситуаций в межкультурном общении, вызванных разными стадиями культурного шока и культурной адаптации. </w:t>
            </w:r>
          </w:p>
        </w:tc>
        <w:tc>
          <w:tcPr>
            <w:tcW w:w="3002" w:type="dxa"/>
          </w:tcPr>
          <w:p w14:paraId="3643405B" w14:textId="77777777" w:rsidR="00E8430D" w:rsidRPr="003970A3" w:rsidRDefault="00087DEB">
            <w:pPr>
              <w:widowControl w:val="0"/>
              <w:ind w:firstLine="709"/>
              <w:jc w:val="both"/>
            </w:pPr>
            <w:r w:rsidRPr="003970A3">
              <w:t>Конспект</w:t>
            </w:r>
          </w:p>
          <w:p w14:paraId="4D08C2D1" w14:textId="77777777" w:rsidR="00E8430D" w:rsidRPr="003970A3" w:rsidRDefault="00087DEB">
            <w:pPr>
              <w:widowControl w:val="0"/>
              <w:ind w:firstLine="709"/>
              <w:jc w:val="both"/>
              <w:rPr>
                <w:b/>
              </w:rPr>
            </w:pPr>
            <w:r w:rsidRPr="003970A3">
              <w:t>Выполнение практических заданий</w:t>
            </w:r>
          </w:p>
        </w:tc>
      </w:tr>
      <w:tr w:rsidR="00E8430D" w:rsidRPr="003970A3" w14:paraId="50C90333" w14:textId="77777777">
        <w:tc>
          <w:tcPr>
            <w:tcW w:w="2532" w:type="dxa"/>
            <w:shd w:val="clear" w:color="auto" w:fill="auto"/>
          </w:tcPr>
          <w:p w14:paraId="3A7B58D3" w14:textId="77777777" w:rsidR="00E8430D" w:rsidRPr="003970A3" w:rsidRDefault="00087DEB">
            <w:pPr>
              <w:widowControl w:val="0"/>
              <w:jc w:val="both"/>
              <w:rPr>
                <w:b/>
              </w:rPr>
            </w:pPr>
            <w:r w:rsidRPr="003970A3">
              <w:rPr>
                <w:b/>
              </w:rPr>
              <w:t xml:space="preserve">Тема 9. Ведение переговоров и решение межкультурных конфликтов. </w:t>
            </w:r>
          </w:p>
          <w:p w14:paraId="290B5C1D" w14:textId="77777777" w:rsidR="00E8430D" w:rsidRPr="003970A3" w:rsidRDefault="00E8430D">
            <w:pPr>
              <w:widowControl w:val="0"/>
              <w:ind w:firstLine="709"/>
              <w:jc w:val="both"/>
            </w:pPr>
          </w:p>
        </w:tc>
        <w:tc>
          <w:tcPr>
            <w:tcW w:w="3482" w:type="dxa"/>
            <w:shd w:val="clear" w:color="auto" w:fill="auto"/>
          </w:tcPr>
          <w:p w14:paraId="33D9869F" w14:textId="77777777" w:rsidR="00E8430D" w:rsidRPr="003970A3" w:rsidRDefault="00087DEB">
            <w:pPr>
              <w:widowControl w:val="0"/>
              <w:jc w:val="both"/>
            </w:pPr>
            <w:r w:rsidRPr="003970A3">
              <w:t>Понятие “</w:t>
            </w:r>
            <w:proofErr w:type="spellStart"/>
            <w:r w:rsidRPr="003970A3">
              <w:t>active</w:t>
            </w:r>
            <w:proofErr w:type="spellEnd"/>
            <w:r w:rsidRPr="003970A3">
              <w:t xml:space="preserve"> </w:t>
            </w:r>
            <w:proofErr w:type="spellStart"/>
            <w:r w:rsidRPr="003970A3">
              <w:t>listening</w:t>
            </w:r>
            <w:proofErr w:type="spellEnd"/>
            <w:r w:rsidRPr="003970A3">
              <w:t xml:space="preserve">” во время деловых встреч и переговоров. </w:t>
            </w:r>
          </w:p>
          <w:p w14:paraId="3B0E638B" w14:textId="77777777" w:rsidR="00E8430D" w:rsidRPr="003970A3" w:rsidRDefault="00087DEB">
            <w:pPr>
              <w:widowControl w:val="0"/>
              <w:jc w:val="both"/>
            </w:pPr>
            <w:r w:rsidRPr="003970A3">
              <w:t xml:space="preserve">Культурно-специфические особенности ведения переговоров в разных странах. </w:t>
            </w:r>
          </w:p>
        </w:tc>
        <w:tc>
          <w:tcPr>
            <w:tcW w:w="3002" w:type="dxa"/>
          </w:tcPr>
          <w:p w14:paraId="320DA6E9" w14:textId="77777777" w:rsidR="00E8430D" w:rsidRPr="003970A3" w:rsidRDefault="00087DEB">
            <w:pPr>
              <w:widowControl w:val="0"/>
              <w:ind w:firstLine="709"/>
              <w:jc w:val="both"/>
            </w:pPr>
            <w:r w:rsidRPr="003970A3">
              <w:t>Конспект</w:t>
            </w:r>
          </w:p>
        </w:tc>
      </w:tr>
      <w:tr w:rsidR="00E8430D" w:rsidRPr="003970A3" w14:paraId="2BDFD0F7" w14:textId="77777777">
        <w:tc>
          <w:tcPr>
            <w:tcW w:w="2532" w:type="dxa"/>
            <w:shd w:val="clear" w:color="auto" w:fill="auto"/>
          </w:tcPr>
          <w:p w14:paraId="4A8C8B1A" w14:textId="77777777" w:rsidR="00E8430D" w:rsidRPr="003970A3" w:rsidRDefault="00087DEB">
            <w:pPr>
              <w:widowControl w:val="0"/>
              <w:rPr>
                <w:b/>
              </w:rPr>
            </w:pPr>
            <w:r w:rsidRPr="003970A3">
              <w:rPr>
                <w:b/>
              </w:rPr>
              <w:t xml:space="preserve">Тема 10. Культурная идентичность и коммуникативная адаптация. </w:t>
            </w:r>
          </w:p>
          <w:p w14:paraId="0CC13A8B" w14:textId="77777777" w:rsidR="00E8430D" w:rsidRPr="003970A3" w:rsidRDefault="00E8430D">
            <w:pPr>
              <w:widowControl w:val="0"/>
              <w:ind w:firstLine="709"/>
              <w:jc w:val="both"/>
            </w:pPr>
          </w:p>
        </w:tc>
        <w:tc>
          <w:tcPr>
            <w:tcW w:w="3482" w:type="dxa"/>
            <w:shd w:val="clear" w:color="auto" w:fill="auto"/>
          </w:tcPr>
          <w:p w14:paraId="6BEF8EA8" w14:textId="2C2A3CCB" w:rsidR="00E8430D" w:rsidRPr="003970A3" w:rsidRDefault="00087DEB">
            <w:pPr>
              <w:widowControl w:val="0"/>
            </w:pPr>
            <w:r w:rsidRPr="003970A3">
              <w:t>Понятие идентичности и ее уровней. Понятие национальная идентичность. Понятие социальная идентичность.</w:t>
            </w:r>
          </w:p>
        </w:tc>
        <w:tc>
          <w:tcPr>
            <w:tcW w:w="3002" w:type="dxa"/>
          </w:tcPr>
          <w:p w14:paraId="6040AAA8" w14:textId="77777777" w:rsidR="00E8430D" w:rsidRPr="003970A3" w:rsidRDefault="00087DEB">
            <w:pPr>
              <w:widowControl w:val="0"/>
              <w:ind w:firstLine="709"/>
              <w:jc w:val="both"/>
            </w:pPr>
            <w:r w:rsidRPr="003970A3">
              <w:t>Конспект</w:t>
            </w:r>
          </w:p>
        </w:tc>
      </w:tr>
    </w:tbl>
    <w:p w14:paraId="446056B7" w14:textId="77777777" w:rsidR="00E8430D" w:rsidRDefault="00E8430D">
      <w:pPr>
        <w:keepNext/>
        <w:ind w:firstLine="709"/>
        <w:jc w:val="both"/>
        <w:rPr>
          <w:sz w:val="28"/>
          <w:szCs w:val="28"/>
        </w:rPr>
      </w:pPr>
    </w:p>
    <w:p w14:paraId="6E7935DA" w14:textId="72781E51" w:rsidR="00E8430D" w:rsidRDefault="00087DEB">
      <w:pPr>
        <w:keepNext/>
        <w:ind w:firstLine="709"/>
        <w:jc w:val="both"/>
        <w:rPr>
          <w:b/>
          <w:sz w:val="28"/>
          <w:szCs w:val="28"/>
        </w:rPr>
      </w:pPr>
      <w:r>
        <w:rPr>
          <w:b/>
          <w:sz w:val="28"/>
          <w:szCs w:val="28"/>
        </w:rPr>
        <w:t xml:space="preserve">6.2. Перечень вопросов и тем для подготовки к текущему контролю </w:t>
      </w:r>
    </w:p>
    <w:p w14:paraId="041DD4F6" w14:textId="77777777" w:rsidR="003970A3" w:rsidRPr="00137474" w:rsidRDefault="003970A3" w:rsidP="003970A3">
      <w:pPr>
        <w:spacing w:after="200" w:line="276" w:lineRule="auto"/>
        <w:jc w:val="center"/>
        <w:rPr>
          <w:b/>
          <w:sz w:val="28"/>
          <w:szCs w:val="28"/>
        </w:rPr>
      </w:pPr>
      <w:r w:rsidRPr="00137474">
        <w:rPr>
          <w:b/>
          <w:sz w:val="28"/>
          <w:szCs w:val="28"/>
        </w:rPr>
        <w:t>Формы текущего контроля успеваемости и их балльная оценка</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
        <w:gridCol w:w="4478"/>
        <w:gridCol w:w="2916"/>
      </w:tblGrid>
      <w:tr w:rsidR="003970A3" w:rsidRPr="00137474" w14:paraId="511439AE" w14:textId="77777777" w:rsidTr="00E96D38">
        <w:trPr>
          <w:jc w:val="center"/>
        </w:trPr>
        <w:tc>
          <w:tcPr>
            <w:tcW w:w="565" w:type="pct"/>
          </w:tcPr>
          <w:p w14:paraId="077F911A" w14:textId="77777777" w:rsidR="003970A3" w:rsidRPr="00137474" w:rsidRDefault="003970A3" w:rsidP="00E96D38">
            <w:pPr>
              <w:spacing w:after="200" w:line="276" w:lineRule="auto"/>
              <w:jc w:val="center"/>
              <w:rPr>
                <w:b/>
              </w:rPr>
            </w:pPr>
            <w:r w:rsidRPr="00137474">
              <w:rPr>
                <w:b/>
              </w:rPr>
              <w:t>№</w:t>
            </w:r>
          </w:p>
        </w:tc>
        <w:tc>
          <w:tcPr>
            <w:tcW w:w="2686" w:type="pct"/>
          </w:tcPr>
          <w:p w14:paraId="43EE3A9B" w14:textId="77777777" w:rsidR="003970A3" w:rsidRPr="00137474" w:rsidRDefault="003970A3" w:rsidP="00E96D38">
            <w:pPr>
              <w:spacing w:after="200" w:line="276" w:lineRule="auto"/>
              <w:jc w:val="center"/>
              <w:rPr>
                <w:b/>
              </w:rPr>
            </w:pPr>
            <w:r w:rsidRPr="00137474">
              <w:rPr>
                <w:b/>
              </w:rPr>
              <w:t>Формы текущего контроля</w:t>
            </w:r>
          </w:p>
        </w:tc>
        <w:tc>
          <w:tcPr>
            <w:tcW w:w="1749" w:type="pct"/>
          </w:tcPr>
          <w:p w14:paraId="254B33F0" w14:textId="77777777" w:rsidR="003970A3" w:rsidRPr="00137474" w:rsidRDefault="003970A3" w:rsidP="00E96D38">
            <w:pPr>
              <w:spacing w:after="200" w:line="276" w:lineRule="auto"/>
              <w:jc w:val="center"/>
              <w:rPr>
                <w:b/>
              </w:rPr>
            </w:pPr>
            <w:r w:rsidRPr="00137474">
              <w:rPr>
                <w:b/>
              </w:rPr>
              <w:t>Количество баллов</w:t>
            </w:r>
          </w:p>
        </w:tc>
      </w:tr>
      <w:tr w:rsidR="003970A3" w:rsidRPr="00137474" w14:paraId="314644F8" w14:textId="77777777" w:rsidTr="00E96D38">
        <w:trPr>
          <w:jc w:val="center"/>
        </w:trPr>
        <w:tc>
          <w:tcPr>
            <w:tcW w:w="565" w:type="pct"/>
          </w:tcPr>
          <w:p w14:paraId="0FF5AA98" w14:textId="77777777" w:rsidR="003970A3" w:rsidRPr="00137474" w:rsidRDefault="003970A3" w:rsidP="00E96D38">
            <w:pPr>
              <w:jc w:val="center"/>
            </w:pPr>
            <w:r w:rsidRPr="00137474">
              <w:t>1.</w:t>
            </w:r>
          </w:p>
        </w:tc>
        <w:tc>
          <w:tcPr>
            <w:tcW w:w="2686" w:type="pct"/>
          </w:tcPr>
          <w:p w14:paraId="5E9E4FA6" w14:textId="77777777" w:rsidR="003970A3" w:rsidRPr="00137474" w:rsidRDefault="003970A3" w:rsidP="00E96D38">
            <w:pPr>
              <w:jc w:val="center"/>
            </w:pPr>
            <w:r w:rsidRPr="00137474">
              <w:t>Активная работа на семинарском занятии (в том числе блиц-опрос по теме)</w:t>
            </w:r>
          </w:p>
        </w:tc>
        <w:tc>
          <w:tcPr>
            <w:tcW w:w="1749" w:type="pct"/>
          </w:tcPr>
          <w:p w14:paraId="7A62899D" w14:textId="77777777" w:rsidR="003970A3" w:rsidRPr="00137474" w:rsidRDefault="003970A3" w:rsidP="00E96D38">
            <w:pPr>
              <w:jc w:val="center"/>
            </w:pPr>
            <w:r>
              <w:t>10</w:t>
            </w:r>
          </w:p>
        </w:tc>
      </w:tr>
      <w:tr w:rsidR="003970A3" w:rsidRPr="00137474" w14:paraId="0531DCDB" w14:textId="77777777" w:rsidTr="00E96D38">
        <w:trPr>
          <w:jc w:val="center"/>
        </w:trPr>
        <w:tc>
          <w:tcPr>
            <w:tcW w:w="565" w:type="pct"/>
          </w:tcPr>
          <w:p w14:paraId="6FD0BE86" w14:textId="77777777" w:rsidR="003970A3" w:rsidRPr="00137474" w:rsidRDefault="003970A3" w:rsidP="00E96D38">
            <w:pPr>
              <w:jc w:val="center"/>
            </w:pPr>
            <w:r w:rsidRPr="00137474">
              <w:t>2.</w:t>
            </w:r>
          </w:p>
        </w:tc>
        <w:tc>
          <w:tcPr>
            <w:tcW w:w="2686" w:type="pct"/>
          </w:tcPr>
          <w:p w14:paraId="362A121E" w14:textId="77777777" w:rsidR="003970A3" w:rsidRPr="00137474" w:rsidRDefault="003970A3" w:rsidP="00E96D38">
            <w:pPr>
              <w:jc w:val="center"/>
            </w:pPr>
            <w:r w:rsidRPr="00137474">
              <w:t>Посещение</w:t>
            </w:r>
          </w:p>
        </w:tc>
        <w:tc>
          <w:tcPr>
            <w:tcW w:w="1749" w:type="pct"/>
          </w:tcPr>
          <w:p w14:paraId="0705D10F" w14:textId="77777777" w:rsidR="003970A3" w:rsidRPr="00137474" w:rsidRDefault="003970A3" w:rsidP="00E96D38">
            <w:pPr>
              <w:jc w:val="center"/>
            </w:pPr>
            <w:r>
              <w:t>10</w:t>
            </w:r>
          </w:p>
        </w:tc>
      </w:tr>
      <w:tr w:rsidR="003970A3" w:rsidRPr="00137474" w14:paraId="0B81FC10" w14:textId="77777777" w:rsidTr="00E96D38">
        <w:trPr>
          <w:jc w:val="center"/>
        </w:trPr>
        <w:tc>
          <w:tcPr>
            <w:tcW w:w="565" w:type="pct"/>
          </w:tcPr>
          <w:p w14:paraId="64F27E12" w14:textId="77777777" w:rsidR="003970A3" w:rsidRPr="00137474" w:rsidRDefault="003970A3" w:rsidP="00E96D38">
            <w:pPr>
              <w:jc w:val="center"/>
            </w:pPr>
            <w:r w:rsidRPr="00137474">
              <w:t>3.</w:t>
            </w:r>
          </w:p>
        </w:tc>
        <w:tc>
          <w:tcPr>
            <w:tcW w:w="2686" w:type="pct"/>
          </w:tcPr>
          <w:p w14:paraId="45DB6170" w14:textId="77777777" w:rsidR="003970A3" w:rsidRPr="00137474" w:rsidRDefault="003970A3" w:rsidP="00E96D38">
            <w:pPr>
              <w:jc w:val="center"/>
            </w:pPr>
            <w:r w:rsidRPr="00137474">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49" w:type="pct"/>
          </w:tcPr>
          <w:p w14:paraId="0C35EAEB" w14:textId="77777777" w:rsidR="003970A3" w:rsidRPr="00137474" w:rsidRDefault="003970A3" w:rsidP="00E96D38">
            <w:pPr>
              <w:jc w:val="center"/>
            </w:pPr>
            <w:r>
              <w:t>10</w:t>
            </w:r>
          </w:p>
        </w:tc>
      </w:tr>
      <w:tr w:rsidR="003970A3" w:rsidRPr="00137474" w14:paraId="6CDCC2C3" w14:textId="77777777" w:rsidTr="00E96D38">
        <w:trPr>
          <w:jc w:val="center"/>
        </w:trPr>
        <w:tc>
          <w:tcPr>
            <w:tcW w:w="565" w:type="pct"/>
          </w:tcPr>
          <w:p w14:paraId="14AF9841" w14:textId="77777777" w:rsidR="003970A3" w:rsidRPr="00137474" w:rsidRDefault="003970A3" w:rsidP="00E96D38">
            <w:pPr>
              <w:jc w:val="center"/>
            </w:pPr>
            <w:r w:rsidRPr="00137474">
              <w:lastRenderedPageBreak/>
              <w:t>4.</w:t>
            </w:r>
          </w:p>
        </w:tc>
        <w:tc>
          <w:tcPr>
            <w:tcW w:w="2686" w:type="pct"/>
          </w:tcPr>
          <w:p w14:paraId="2F70B00F" w14:textId="77777777" w:rsidR="003970A3" w:rsidRPr="00137474" w:rsidRDefault="003970A3" w:rsidP="00E96D38">
            <w:pPr>
              <w:jc w:val="center"/>
            </w:pPr>
            <w:r w:rsidRPr="00137474">
              <w:t xml:space="preserve">Выполнение </w:t>
            </w:r>
            <w:r>
              <w:t>к</w:t>
            </w:r>
            <w:r w:rsidRPr="00137474">
              <w:t>онтрольной работы</w:t>
            </w:r>
          </w:p>
        </w:tc>
        <w:tc>
          <w:tcPr>
            <w:tcW w:w="1749" w:type="pct"/>
          </w:tcPr>
          <w:p w14:paraId="111EFD01" w14:textId="77777777" w:rsidR="003970A3" w:rsidRPr="00137474" w:rsidRDefault="003970A3" w:rsidP="00E96D38">
            <w:pPr>
              <w:jc w:val="center"/>
            </w:pPr>
            <w:r>
              <w:t>10</w:t>
            </w:r>
          </w:p>
        </w:tc>
      </w:tr>
      <w:tr w:rsidR="003970A3" w:rsidRPr="00137474" w14:paraId="28FC53B2" w14:textId="77777777" w:rsidTr="00E96D38">
        <w:trPr>
          <w:jc w:val="center"/>
        </w:trPr>
        <w:tc>
          <w:tcPr>
            <w:tcW w:w="565" w:type="pct"/>
          </w:tcPr>
          <w:p w14:paraId="6C28A3E7" w14:textId="77777777" w:rsidR="003970A3" w:rsidRPr="00137474" w:rsidRDefault="003970A3" w:rsidP="00E96D38">
            <w:pPr>
              <w:jc w:val="both"/>
            </w:pPr>
          </w:p>
        </w:tc>
        <w:tc>
          <w:tcPr>
            <w:tcW w:w="2686" w:type="pct"/>
          </w:tcPr>
          <w:p w14:paraId="6E24D8DD" w14:textId="77777777" w:rsidR="003970A3" w:rsidRPr="00137474" w:rsidRDefault="003970A3" w:rsidP="00E96D38">
            <w:pPr>
              <w:jc w:val="both"/>
            </w:pPr>
            <w:r w:rsidRPr="00137474">
              <w:t>Итого</w:t>
            </w:r>
          </w:p>
        </w:tc>
        <w:tc>
          <w:tcPr>
            <w:tcW w:w="1749" w:type="pct"/>
          </w:tcPr>
          <w:p w14:paraId="16A0918C" w14:textId="77777777" w:rsidR="003970A3" w:rsidRPr="00137474" w:rsidRDefault="003970A3" w:rsidP="00E96D38">
            <w:pPr>
              <w:jc w:val="center"/>
            </w:pPr>
            <w:r w:rsidRPr="00137474">
              <w:t>40</w:t>
            </w:r>
          </w:p>
        </w:tc>
      </w:tr>
    </w:tbl>
    <w:p w14:paraId="7323911A" w14:textId="77777777" w:rsidR="003970A3" w:rsidRPr="00137474" w:rsidRDefault="003970A3" w:rsidP="003970A3">
      <w:pPr>
        <w:rPr>
          <w:b/>
          <w:sz w:val="28"/>
        </w:rPr>
      </w:pPr>
    </w:p>
    <w:p w14:paraId="49F03FAC" w14:textId="56DEA2B7" w:rsidR="003970A3" w:rsidRPr="00981E3D" w:rsidRDefault="003970A3" w:rsidP="003970A3">
      <w:pPr>
        <w:spacing w:after="200" w:line="276" w:lineRule="auto"/>
        <w:ind w:firstLine="709"/>
        <w:jc w:val="both"/>
        <w:rPr>
          <w:sz w:val="28"/>
          <w:szCs w:val="28"/>
        </w:rPr>
      </w:pPr>
      <w:r w:rsidRPr="00981E3D">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4738"/>
        <w:gridCol w:w="2169"/>
      </w:tblGrid>
      <w:tr w:rsidR="003970A3" w:rsidRPr="00981E3D" w14:paraId="263526AD" w14:textId="77777777" w:rsidTr="00E96D38">
        <w:trPr>
          <w:jc w:val="center"/>
        </w:trPr>
        <w:tc>
          <w:tcPr>
            <w:tcW w:w="440" w:type="pct"/>
          </w:tcPr>
          <w:p w14:paraId="20C78A25" w14:textId="77777777" w:rsidR="003970A3" w:rsidRPr="008261CD" w:rsidRDefault="003970A3" w:rsidP="00E96D38">
            <w:pPr>
              <w:spacing w:after="200" w:line="276" w:lineRule="auto"/>
              <w:jc w:val="center"/>
              <w:rPr>
                <w:b/>
              </w:rPr>
            </w:pPr>
            <w:r w:rsidRPr="008261CD">
              <w:rPr>
                <w:b/>
              </w:rPr>
              <w:t xml:space="preserve">№ </w:t>
            </w:r>
          </w:p>
        </w:tc>
        <w:tc>
          <w:tcPr>
            <w:tcW w:w="3128" w:type="pct"/>
          </w:tcPr>
          <w:p w14:paraId="220B6D0F" w14:textId="77777777" w:rsidR="003970A3" w:rsidRPr="008261CD" w:rsidRDefault="003970A3" w:rsidP="00E96D38">
            <w:pPr>
              <w:spacing w:after="200" w:line="276" w:lineRule="auto"/>
              <w:jc w:val="center"/>
              <w:rPr>
                <w:b/>
              </w:rPr>
            </w:pPr>
            <w:r w:rsidRPr="008261CD">
              <w:rPr>
                <w:b/>
              </w:rPr>
              <w:t>Вид отчетности</w:t>
            </w:r>
          </w:p>
        </w:tc>
        <w:tc>
          <w:tcPr>
            <w:tcW w:w="1433" w:type="pct"/>
          </w:tcPr>
          <w:p w14:paraId="2B639418" w14:textId="77777777" w:rsidR="003970A3" w:rsidRPr="008261CD" w:rsidRDefault="003970A3" w:rsidP="00E96D38">
            <w:pPr>
              <w:spacing w:after="200" w:line="276" w:lineRule="auto"/>
              <w:jc w:val="center"/>
              <w:rPr>
                <w:b/>
              </w:rPr>
            </w:pPr>
            <w:r w:rsidRPr="008261CD">
              <w:rPr>
                <w:b/>
              </w:rPr>
              <w:t>Баллы</w:t>
            </w:r>
          </w:p>
        </w:tc>
      </w:tr>
      <w:tr w:rsidR="003970A3" w:rsidRPr="00981E3D" w14:paraId="3EE70838" w14:textId="77777777" w:rsidTr="008261CD">
        <w:trPr>
          <w:trHeight w:val="404"/>
          <w:jc w:val="center"/>
        </w:trPr>
        <w:tc>
          <w:tcPr>
            <w:tcW w:w="440" w:type="pct"/>
          </w:tcPr>
          <w:p w14:paraId="60197909" w14:textId="77777777" w:rsidR="003970A3" w:rsidRPr="008261CD" w:rsidRDefault="003970A3" w:rsidP="00E96D38">
            <w:pPr>
              <w:spacing w:after="200" w:line="276" w:lineRule="auto"/>
              <w:jc w:val="both"/>
            </w:pPr>
            <w:r w:rsidRPr="008261CD">
              <w:t>1.</w:t>
            </w:r>
          </w:p>
        </w:tc>
        <w:tc>
          <w:tcPr>
            <w:tcW w:w="3128" w:type="pct"/>
          </w:tcPr>
          <w:p w14:paraId="4C454555" w14:textId="77777777" w:rsidR="003970A3" w:rsidRPr="008261CD" w:rsidRDefault="003970A3" w:rsidP="00E96D38">
            <w:pPr>
              <w:spacing w:after="200" w:line="276" w:lineRule="auto"/>
              <w:jc w:val="both"/>
            </w:pPr>
            <w:r w:rsidRPr="008261CD">
              <w:rPr>
                <w:color w:val="000000"/>
              </w:rPr>
              <w:t>Работа в модуле</w:t>
            </w:r>
          </w:p>
        </w:tc>
        <w:tc>
          <w:tcPr>
            <w:tcW w:w="1433" w:type="pct"/>
          </w:tcPr>
          <w:p w14:paraId="18819969" w14:textId="77777777" w:rsidR="003970A3" w:rsidRPr="008261CD" w:rsidRDefault="003970A3" w:rsidP="00E96D38">
            <w:pPr>
              <w:spacing w:after="200" w:line="276" w:lineRule="auto"/>
              <w:jc w:val="center"/>
            </w:pPr>
            <w:r w:rsidRPr="008261CD">
              <w:t>40</w:t>
            </w:r>
          </w:p>
        </w:tc>
      </w:tr>
      <w:tr w:rsidR="003970A3" w:rsidRPr="00981E3D" w14:paraId="77536F38" w14:textId="77777777" w:rsidTr="00E96D38">
        <w:trPr>
          <w:trHeight w:val="256"/>
          <w:jc w:val="center"/>
        </w:trPr>
        <w:tc>
          <w:tcPr>
            <w:tcW w:w="440" w:type="pct"/>
          </w:tcPr>
          <w:p w14:paraId="4033133A" w14:textId="77777777" w:rsidR="003970A3" w:rsidRPr="008261CD" w:rsidRDefault="003970A3" w:rsidP="00E96D38">
            <w:pPr>
              <w:spacing w:after="200" w:line="276" w:lineRule="auto"/>
              <w:jc w:val="both"/>
            </w:pPr>
            <w:r w:rsidRPr="008261CD">
              <w:t>2.</w:t>
            </w:r>
          </w:p>
        </w:tc>
        <w:tc>
          <w:tcPr>
            <w:tcW w:w="3128" w:type="pct"/>
          </w:tcPr>
          <w:p w14:paraId="02756B78" w14:textId="36152B8F" w:rsidR="003970A3" w:rsidRPr="008261CD" w:rsidRDefault="003970A3" w:rsidP="00E96D38">
            <w:pPr>
              <w:spacing w:after="200" w:line="276" w:lineRule="auto"/>
              <w:jc w:val="both"/>
            </w:pPr>
            <w:r w:rsidRPr="008261CD">
              <w:t>Экзамен</w:t>
            </w:r>
          </w:p>
        </w:tc>
        <w:tc>
          <w:tcPr>
            <w:tcW w:w="1433" w:type="pct"/>
          </w:tcPr>
          <w:p w14:paraId="6DA89470" w14:textId="77777777" w:rsidR="003970A3" w:rsidRPr="008261CD" w:rsidRDefault="003970A3" w:rsidP="00E96D38">
            <w:pPr>
              <w:spacing w:after="200" w:line="276" w:lineRule="auto"/>
              <w:jc w:val="center"/>
            </w:pPr>
            <w:r w:rsidRPr="008261CD">
              <w:t>60</w:t>
            </w:r>
          </w:p>
        </w:tc>
      </w:tr>
    </w:tbl>
    <w:p w14:paraId="423B8C9B" w14:textId="77777777" w:rsidR="003970A3" w:rsidRDefault="003970A3">
      <w:pPr>
        <w:keepNext/>
        <w:ind w:firstLine="709"/>
        <w:jc w:val="both"/>
        <w:rPr>
          <w:b/>
          <w:sz w:val="28"/>
          <w:szCs w:val="28"/>
        </w:rPr>
      </w:pPr>
    </w:p>
    <w:p w14:paraId="0D12E0FF" w14:textId="076F9C08" w:rsidR="003970A3" w:rsidRDefault="003970A3" w:rsidP="003970A3">
      <w:pPr>
        <w:keepNext/>
        <w:ind w:firstLine="709"/>
        <w:jc w:val="center"/>
        <w:rPr>
          <w:b/>
          <w:sz w:val="28"/>
        </w:rPr>
      </w:pPr>
      <w:r>
        <w:rPr>
          <w:b/>
          <w:sz w:val="28"/>
          <w:lang w:val="en-US"/>
        </w:rPr>
        <w:t>V</w:t>
      </w:r>
      <w:r>
        <w:rPr>
          <w:b/>
          <w:sz w:val="28"/>
        </w:rPr>
        <w:t>I семестр</w:t>
      </w:r>
    </w:p>
    <w:p w14:paraId="284E4CE3" w14:textId="759E2029" w:rsidR="003970A3" w:rsidRDefault="003970A3" w:rsidP="003970A3">
      <w:pPr>
        <w:keepNext/>
        <w:ind w:firstLine="709"/>
        <w:jc w:val="center"/>
        <w:rPr>
          <w:b/>
          <w:sz w:val="28"/>
        </w:rPr>
      </w:pPr>
      <w:r>
        <w:rPr>
          <w:b/>
          <w:sz w:val="28"/>
        </w:rPr>
        <w:t xml:space="preserve">Текущий контроль успеваемости </w:t>
      </w:r>
    </w:p>
    <w:p w14:paraId="5EE8676C" w14:textId="77777777" w:rsidR="003970A3" w:rsidRDefault="003970A3" w:rsidP="003970A3">
      <w:pPr>
        <w:keepNext/>
        <w:ind w:firstLine="709"/>
        <w:jc w:val="center"/>
        <w:rPr>
          <w:b/>
          <w:sz w:val="28"/>
        </w:rPr>
      </w:pPr>
      <w:r>
        <w:rPr>
          <w:b/>
          <w:sz w:val="28"/>
        </w:rPr>
        <w:t>(контрольная работа)</w:t>
      </w:r>
    </w:p>
    <w:p w14:paraId="052FF3D4" w14:textId="018DE7C3" w:rsidR="00685D70" w:rsidRDefault="00685D70">
      <w:pPr>
        <w:keepNext/>
        <w:ind w:firstLine="709"/>
        <w:jc w:val="both"/>
        <w:rPr>
          <w:b/>
          <w:sz w:val="28"/>
          <w:szCs w:val="28"/>
        </w:rPr>
      </w:pPr>
      <w:r>
        <w:rPr>
          <w:b/>
          <w:sz w:val="28"/>
          <w:szCs w:val="28"/>
        </w:rPr>
        <w:t>Перечень тем, для подготовки к контрольной работе</w:t>
      </w:r>
    </w:p>
    <w:p w14:paraId="45DC2C36" w14:textId="77777777" w:rsidR="00544BFA" w:rsidRDefault="00544BFA">
      <w:pPr>
        <w:keepNext/>
        <w:ind w:firstLine="709"/>
        <w:jc w:val="both"/>
        <w:rPr>
          <w:b/>
          <w:sz w:val="28"/>
          <w:szCs w:val="28"/>
        </w:rPr>
      </w:pPr>
    </w:p>
    <w:p w14:paraId="3B13E19C" w14:textId="77777777" w:rsidR="00E8430D" w:rsidRPr="0000639C" w:rsidRDefault="00087DEB" w:rsidP="00544BFA">
      <w:pPr>
        <w:numPr>
          <w:ilvl w:val="0"/>
          <w:numId w:val="13"/>
        </w:numPr>
        <w:rPr>
          <w:sz w:val="28"/>
          <w:szCs w:val="28"/>
        </w:rPr>
      </w:pPr>
      <w:proofErr w:type="spellStart"/>
      <w:r w:rsidRPr="0000639C">
        <w:rPr>
          <w:sz w:val="28"/>
          <w:szCs w:val="28"/>
        </w:rPr>
        <w:t>Социокультурныи</w:t>
      </w:r>
      <w:proofErr w:type="spellEnd"/>
      <w:r w:rsidRPr="0000639C">
        <w:rPr>
          <w:sz w:val="28"/>
          <w:szCs w:val="28"/>
        </w:rPr>
        <w:t xml:space="preserve">̆ контекст языкового общения. </w:t>
      </w:r>
    </w:p>
    <w:p w14:paraId="04C2E96E" w14:textId="77777777" w:rsidR="00E8430D" w:rsidRPr="0000639C" w:rsidRDefault="00087DEB">
      <w:pPr>
        <w:numPr>
          <w:ilvl w:val="0"/>
          <w:numId w:val="13"/>
        </w:numPr>
        <w:rPr>
          <w:sz w:val="28"/>
          <w:szCs w:val="28"/>
        </w:rPr>
      </w:pPr>
      <w:r w:rsidRPr="0000639C">
        <w:rPr>
          <w:sz w:val="28"/>
          <w:szCs w:val="28"/>
        </w:rPr>
        <w:t xml:space="preserve">Понятие </w:t>
      </w:r>
      <w:proofErr w:type="spellStart"/>
      <w:r w:rsidRPr="0000639C">
        <w:rPr>
          <w:sz w:val="28"/>
          <w:szCs w:val="28"/>
        </w:rPr>
        <w:t>межкультурнои</w:t>
      </w:r>
      <w:proofErr w:type="spellEnd"/>
      <w:r w:rsidRPr="0000639C">
        <w:rPr>
          <w:sz w:val="28"/>
          <w:szCs w:val="28"/>
        </w:rPr>
        <w:t xml:space="preserve">̆ коммуникации. </w:t>
      </w:r>
    </w:p>
    <w:p w14:paraId="4481C693" w14:textId="77777777" w:rsidR="00E8430D" w:rsidRPr="0000639C" w:rsidRDefault="00087DEB">
      <w:pPr>
        <w:numPr>
          <w:ilvl w:val="0"/>
          <w:numId w:val="13"/>
        </w:numPr>
        <w:rPr>
          <w:sz w:val="28"/>
          <w:szCs w:val="28"/>
        </w:rPr>
      </w:pPr>
      <w:r w:rsidRPr="0000639C">
        <w:rPr>
          <w:sz w:val="28"/>
          <w:szCs w:val="28"/>
        </w:rPr>
        <w:t xml:space="preserve">Сущность и специфика </w:t>
      </w:r>
      <w:proofErr w:type="spellStart"/>
      <w:r w:rsidRPr="0000639C">
        <w:rPr>
          <w:sz w:val="28"/>
          <w:szCs w:val="28"/>
        </w:rPr>
        <w:t>межкультурнои</w:t>
      </w:r>
      <w:proofErr w:type="spellEnd"/>
      <w:r w:rsidRPr="0000639C">
        <w:rPr>
          <w:sz w:val="28"/>
          <w:szCs w:val="28"/>
        </w:rPr>
        <w:t xml:space="preserve">̆ коммуникации. </w:t>
      </w:r>
    </w:p>
    <w:p w14:paraId="41ABD649" w14:textId="77777777" w:rsidR="00E8430D" w:rsidRPr="0000639C" w:rsidRDefault="00087DEB">
      <w:pPr>
        <w:numPr>
          <w:ilvl w:val="0"/>
          <w:numId w:val="13"/>
        </w:numPr>
        <w:rPr>
          <w:sz w:val="28"/>
          <w:szCs w:val="28"/>
        </w:rPr>
      </w:pPr>
      <w:r w:rsidRPr="0000639C">
        <w:rPr>
          <w:sz w:val="28"/>
          <w:szCs w:val="28"/>
        </w:rPr>
        <w:t xml:space="preserve">Условия и приемы формирования и развития </w:t>
      </w:r>
      <w:proofErr w:type="spellStart"/>
      <w:r w:rsidRPr="0000639C">
        <w:rPr>
          <w:sz w:val="28"/>
          <w:szCs w:val="28"/>
        </w:rPr>
        <w:t>межкультурнои</w:t>
      </w:r>
      <w:proofErr w:type="spellEnd"/>
      <w:r w:rsidRPr="0000639C">
        <w:rPr>
          <w:sz w:val="28"/>
          <w:szCs w:val="28"/>
        </w:rPr>
        <w:t xml:space="preserve">̆ компетенции. </w:t>
      </w:r>
    </w:p>
    <w:p w14:paraId="78488309" w14:textId="77777777" w:rsidR="00E8430D" w:rsidRPr="0000639C" w:rsidRDefault="00087DEB">
      <w:pPr>
        <w:numPr>
          <w:ilvl w:val="0"/>
          <w:numId w:val="13"/>
        </w:numPr>
        <w:rPr>
          <w:sz w:val="28"/>
          <w:szCs w:val="28"/>
        </w:rPr>
      </w:pPr>
      <w:r w:rsidRPr="0000639C">
        <w:rPr>
          <w:sz w:val="28"/>
          <w:szCs w:val="28"/>
        </w:rPr>
        <w:t xml:space="preserve">Прикладные аспекты теории </w:t>
      </w:r>
      <w:proofErr w:type="spellStart"/>
      <w:r w:rsidRPr="0000639C">
        <w:rPr>
          <w:sz w:val="28"/>
          <w:szCs w:val="28"/>
        </w:rPr>
        <w:t>межкультурнои</w:t>
      </w:r>
      <w:proofErr w:type="spellEnd"/>
      <w:r w:rsidRPr="0000639C">
        <w:rPr>
          <w:sz w:val="28"/>
          <w:szCs w:val="28"/>
        </w:rPr>
        <w:t xml:space="preserve">̆ </w:t>
      </w:r>
      <w:proofErr w:type="spellStart"/>
      <w:r w:rsidRPr="0000639C">
        <w:rPr>
          <w:sz w:val="28"/>
          <w:szCs w:val="28"/>
        </w:rPr>
        <w:t>коммуникаци</w:t>
      </w:r>
      <w:proofErr w:type="spellEnd"/>
      <w:r w:rsidRPr="0000639C">
        <w:rPr>
          <w:sz w:val="28"/>
          <w:szCs w:val="28"/>
        </w:rPr>
        <w:t xml:space="preserve">. </w:t>
      </w:r>
    </w:p>
    <w:p w14:paraId="10D7EC47" w14:textId="77777777" w:rsidR="00E8430D" w:rsidRPr="0000639C" w:rsidRDefault="00087DEB">
      <w:pPr>
        <w:numPr>
          <w:ilvl w:val="0"/>
          <w:numId w:val="13"/>
        </w:numPr>
        <w:rPr>
          <w:sz w:val="28"/>
          <w:szCs w:val="28"/>
        </w:rPr>
      </w:pPr>
      <w:proofErr w:type="spellStart"/>
      <w:r w:rsidRPr="0000639C">
        <w:rPr>
          <w:sz w:val="28"/>
          <w:szCs w:val="28"/>
        </w:rPr>
        <w:t>Речевои</w:t>
      </w:r>
      <w:proofErr w:type="spellEnd"/>
      <w:r w:rsidRPr="0000639C">
        <w:rPr>
          <w:sz w:val="28"/>
          <w:szCs w:val="28"/>
        </w:rPr>
        <w:t xml:space="preserve">̆ этикет как </w:t>
      </w:r>
      <w:proofErr w:type="spellStart"/>
      <w:r w:rsidRPr="0000639C">
        <w:rPr>
          <w:sz w:val="28"/>
          <w:szCs w:val="28"/>
        </w:rPr>
        <w:t>регулятив</w:t>
      </w:r>
      <w:proofErr w:type="spellEnd"/>
      <w:r w:rsidRPr="0000639C">
        <w:rPr>
          <w:sz w:val="28"/>
          <w:szCs w:val="28"/>
        </w:rPr>
        <w:t xml:space="preserve"> коммуникативного </w:t>
      </w:r>
      <w:proofErr w:type="spellStart"/>
      <w:r w:rsidRPr="0000639C">
        <w:rPr>
          <w:sz w:val="28"/>
          <w:szCs w:val="28"/>
        </w:rPr>
        <w:t>взаимодействия</w:t>
      </w:r>
      <w:proofErr w:type="spellEnd"/>
      <w:r w:rsidRPr="0000639C">
        <w:rPr>
          <w:sz w:val="28"/>
          <w:szCs w:val="28"/>
        </w:rPr>
        <w:t xml:space="preserve">. </w:t>
      </w:r>
    </w:p>
    <w:p w14:paraId="46902AF2" w14:textId="77777777" w:rsidR="00E8430D" w:rsidRPr="0000639C" w:rsidRDefault="00087DEB" w:rsidP="00544BFA">
      <w:pPr>
        <w:numPr>
          <w:ilvl w:val="0"/>
          <w:numId w:val="13"/>
        </w:numPr>
        <w:rPr>
          <w:sz w:val="28"/>
          <w:szCs w:val="28"/>
        </w:rPr>
      </w:pPr>
      <w:r w:rsidRPr="0000639C">
        <w:rPr>
          <w:sz w:val="28"/>
          <w:szCs w:val="28"/>
        </w:rPr>
        <w:t xml:space="preserve">Базовые характеристики </w:t>
      </w:r>
      <w:proofErr w:type="spellStart"/>
      <w:r w:rsidRPr="0000639C">
        <w:rPr>
          <w:sz w:val="28"/>
          <w:szCs w:val="28"/>
        </w:rPr>
        <w:t>коммуникантов</w:t>
      </w:r>
      <w:proofErr w:type="spellEnd"/>
      <w:r w:rsidRPr="0000639C">
        <w:rPr>
          <w:sz w:val="28"/>
          <w:szCs w:val="28"/>
        </w:rPr>
        <w:t xml:space="preserve"> и их идентификация в различных культурах. </w:t>
      </w:r>
    </w:p>
    <w:p w14:paraId="23CC66E0" w14:textId="77777777" w:rsidR="00E8430D" w:rsidRPr="0000639C" w:rsidRDefault="00087DEB" w:rsidP="00544BFA">
      <w:pPr>
        <w:numPr>
          <w:ilvl w:val="0"/>
          <w:numId w:val="13"/>
        </w:numPr>
        <w:rPr>
          <w:sz w:val="28"/>
          <w:szCs w:val="28"/>
        </w:rPr>
      </w:pPr>
      <w:r w:rsidRPr="0000639C">
        <w:rPr>
          <w:sz w:val="28"/>
          <w:szCs w:val="28"/>
        </w:rPr>
        <w:t xml:space="preserve">Понятие «культура». Дефиниции культуры. </w:t>
      </w:r>
    </w:p>
    <w:p w14:paraId="7393547F" w14:textId="77777777" w:rsidR="00E8430D" w:rsidRPr="0000639C" w:rsidRDefault="00087DEB" w:rsidP="00544BFA">
      <w:pPr>
        <w:numPr>
          <w:ilvl w:val="0"/>
          <w:numId w:val="13"/>
        </w:numPr>
        <w:rPr>
          <w:sz w:val="28"/>
          <w:szCs w:val="28"/>
        </w:rPr>
      </w:pPr>
      <w:r w:rsidRPr="0000639C">
        <w:rPr>
          <w:sz w:val="28"/>
          <w:szCs w:val="28"/>
        </w:rPr>
        <w:t>Структурные признаки культуры.</w:t>
      </w:r>
    </w:p>
    <w:p w14:paraId="761D8405" w14:textId="77777777" w:rsidR="00E8430D" w:rsidRPr="0000639C" w:rsidRDefault="00087DEB" w:rsidP="00544BFA">
      <w:pPr>
        <w:numPr>
          <w:ilvl w:val="0"/>
          <w:numId w:val="13"/>
        </w:numPr>
        <w:rPr>
          <w:sz w:val="28"/>
          <w:szCs w:val="28"/>
        </w:rPr>
      </w:pPr>
      <w:r w:rsidRPr="0000639C">
        <w:rPr>
          <w:sz w:val="28"/>
          <w:szCs w:val="28"/>
        </w:rPr>
        <w:t>Культура и языковое общение.</w:t>
      </w:r>
    </w:p>
    <w:p w14:paraId="655EA5A1" w14:textId="77777777" w:rsidR="00E8430D" w:rsidRPr="0000639C" w:rsidRDefault="00087DEB" w:rsidP="00544BFA">
      <w:pPr>
        <w:numPr>
          <w:ilvl w:val="0"/>
          <w:numId w:val="13"/>
        </w:numPr>
        <w:rPr>
          <w:sz w:val="28"/>
          <w:szCs w:val="28"/>
        </w:rPr>
      </w:pPr>
      <w:r w:rsidRPr="0000639C">
        <w:rPr>
          <w:sz w:val="28"/>
          <w:szCs w:val="28"/>
        </w:rPr>
        <w:t xml:space="preserve">Культурные нормы и культурные ценности. </w:t>
      </w:r>
    </w:p>
    <w:p w14:paraId="7B050E64" w14:textId="77777777" w:rsidR="00E8430D" w:rsidRPr="0000639C" w:rsidRDefault="00087DEB" w:rsidP="00544BFA">
      <w:pPr>
        <w:numPr>
          <w:ilvl w:val="0"/>
          <w:numId w:val="13"/>
        </w:numPr>
        <w:rPr>
          <w:sz w:val="28"/>
          <w:szCs w:val="28"/>
        </w:rPr>
      </w:pPr>
      <w:r w:rsidRPr="0000639C">
        <w:rPr>
          <w:sz w:val="28"/>
          <w:szCs w:val="28"/>
        </w:rPr>
        <w:t xml:space="preserve">Типы межкультурных систем и межкультурных ситуаций. </w:t>
      </w:r>
    </w:p>
    <w:p w14:paraId="0C060AAB" w14:textId="77777777" w:rsidR="00E8430D" w:rsidRPr="0000639C" w:rsidRDefault="00087DEB" w:rsidP="00544BFA">
      <w:pPr>
        <w:numPr>
          <w:ilvl w:val="0"/>
          <w:numId w:val="13"/>
        </w:numPr>
        <w:rPr>
          <w:sz w:val="28"/>
          <w:szCs w:val="28"/>
        </w:rPr>
      </w:pPr>
      <w:r w:rsidRPr="0000639C">
        <w:rPr>
          <w:sz w:val="28"/>
          <w:szCs w:val="28"/>
        </w:rPr>
        <w:t xml:space="preserve">Понятия </w:t>
      </w:r>
      <w:proofErr w:type="spellStart"/>
      <w:r w:rsidRPr="0000639C">
        <w:rPr>
          <w:sz w:val="28"/>
          <w:szCs w:val="28"/>
        </w:rPr>
        <w:t>культурнои</w:t>
      </w:r>
      <w:proofErr w:type="spellEnd"/>
      <w:r w:rsidRPr="0000639C">
        <w:rPr>
          <w:sz w:val="28"/>
          <w:szCs w:val="28"/>
        </w:rPr>
        <w:t>̆, социальной, национальной идентичности.</w:t>
      </w:r>
    </w:p>
    <w:p w14:paraId="5ED3EACE" w14:textId="77777777" w:rsidR="00E8430D" w:rsidRPr="0000639C" w:rsidRDefault="00087DEB" w:rsidP="00544BFA">
      <w:pPr>
        <w:numPr>
          <w:ilvl w:val="0"/>
          <w:numId w:val="13"/>
        </w:numPr>
        <w:rPr>
          <w:sz w:val="28"/>
          <w:szCs w:val="28"/>
        </w:rPr>
      </w:pPr>
      <w:r w:rsidRPr="0000639C">
        <w:rPr>
          <w:sz w:val="28"/>
          <w:szCs w:val="28"/>
        </w:rPr>
        <w:t>Язык и культура.</w:t>
      </w:r>
    </w:p>
    <w:p w14:paraId="02E3D2E1" w14:textId="77777777" w:rsidR="00E8430D" w:rsidRPr="0000639C" w:rsidRDefault="00087DEB" w:rsidP="00544BFA">
      <w:pPr>
        <w:numPr>
          <w:ilvl w:val="0"/>
          <w:numId w:val="13"/>
        </w:numPr>
        <w:rPr>
          <w:sz w:val="28"/>
          <w:szCs w:val="28"/>
        </w:rPr>
      </w:pPr>
      <w:r w:rsidRPr="0000639C">
        <w:rPr>
          <w:sz w:val="28"/>
          <w:szCs w:val="28"/>
        </w:rPr>
        <w:t>Язык как носитель культуры и средство концептуализации мира.</w:t>
      </w:r>
    </w:p>
    <w:p w14:paraId="791DC6BE" w14:textId="77777777" w:rsidR="00E8430D" w:rsidRPr="0000639C" w:rsidRDefault="00087DEB" w:rsidP="00544BFA">
      <w:pPr>
        <w:numPr>
          <w:ilvl w:val="0"/>
          <w:numId w:val="13"/>
        </w:numPr>
        <w:rPr>
          <w:sz w:val="28"/>
          <w:szCs w:val="28"/>
        </w:rPr>
      </w:pPr>
      <w:r w:rsidRPr="0000639C">
        <w:rPr>
          <w:sz w:val="28"/>
          <w:szCs w:val="28"/>
        </w:rPr>
        <w:t xml:space="preserve">Сходство и различие концептуальных систем и их отражение в языковых категориях и номинациях. </w:t>
      </w:r>
    </w:p>
    <w:p w14:paraId="065E7265" w14:textId="77777777" w:rsidR="00E8430D" w:rsidRPr="0000639C" w:rsidRDefault="00087DEB" w:rsidP="00544BFA">
      <w:pPr>
        <w:numPr>
          <w:ilvl w:val="0"/>
          <w:numId w:val="13"/>
        </w:numPr>
        <w:rPr>
          <w:sz w:val="28"/>
          <w:szCs w:val="28"/>
        </w:rPr>
      </w:pPr>
      <w:r w:rsidRPr="0000639C">
        <w:rPr>
          <w:sz w:val="28"/>
          <w:szCs w:val="28"/>
        </w:rPr>
        <w:t>Картина мира и система представлений о мире в разных культурных общностях.</w:t>
      </w:r>
    </w:p>
    <w:p w14:paraId="7057518C" w14:textId="77777777" w:rsidR="00E8430D" w:rsidRPr="0000639C" w:rsidRDefault="00087DEB" w:rsidP="00544BFA">
      <w:pPr>
        <w:numPr>
          <w:ilvl w:val="0"/>
          <w:numId w:val="13"/>
        </w:numPr>
        <w:rPr>
          <w:sz w:val="28"/>
          <w:szCs w:val="28"/>
        </w:rPr>
      </w:pPr>
      <w:r w:rsidRPr="0000639C">
        <w:rPr>
          <w:sz w:val="28"/>
          <w:szCs w:val="28"/>
        </w:rPr>
        <w:t>Языковая картина мира.</w:t>
      </w:r>
    </w:p>
    <w:p w14:paraId="60E0654A" w14:textId="77777777" w:rsidR="00E8430D" w:rsidRPr="0000639C" w:rsidRDefault="00087DEB" w:rsidP="00544BFA">
      <w:pPr>
        <w:numPr>
          <w:ilvl w:val="0"/>
          <w:numId w:val="13"/>
        </w:numPr>
        <w:rPr>
          <w:sz w:val="28"/>
          <w:szCs w:val="28"/>
        </w:rPr>
      </w:pPr>
      <w:r w:rsidRPr="0000639C">
        <w:rPr>
          <w:sz w:val="28"/>
          <w:szCs w:val="28"/>
        </w:rPr>
        <w:t>Языковая личность.</w:t>
      </w:r>
    </w:p>
    <w:p w14:paraId="1B9AA46C" w14:textId="77777777" w:rsidR="00E8430D" w:rsidRPr="0000639C" w:rsidRDefault="00087DEB" w:rsidP="00544BFA">
      <w:pPr>
        <w:numPr>
          <w:ilvl w:val="0"/>
          <w:numId w:val="13"/>
        </w:numPr>
        <w:rPr>
          <w:sz w:val="28"/>
          <w:szCs w:val="28"/>
        </w:rPr>
      </w:pPr>
      <w:proofErr w:type="spellStart"/>
      <w:r w:rsidRPr="0000639C">
        <w:rPr>
          <w:sz w:val="28"/>
          <w:szCs w:val="28"/>
        </w:rPr>
        <w:t>Лингво</w:t>
      </w:r>
      <w:proofErr w:type="spellEnd"/>
      <w:r w:rsidRPr="0000639C">
        <w:rPr>
          <w:sz w:val="28"/>
          <w:szCs w:val="28"/>
        </w:rPr>
        <w:t xml:space="preserve">-когнитивная структура </w:t>
      </w:r>
      <w:proofErr w:type="spellStart"/>
      <w:r w:rsidRPr="0000639C">
        <w:rPr>
          <w:sz w:val="28"/>
          <w:szCs w:val="28"/>
        </w:rPr>
        <w:t>языковои</w:t>
      </w:r>
      <w:proofErr w:type="spellEnd"/>
      <w:r w:rsidRPr="0000639C">
        <w:rPr>
          <w:sz w:val="28"/>
          <w:szCs w:val="28"/>
        </w:rPr>
        <w:t>̆ личности.</w:t>
      </w:r>
    </w:p>
    <w:p w14:paraId="16A2833A" w14:textId="77777777" w:rsidR="00E8430D" w:rsidRPr="0000639C" w:rsidRDefault="00087DEB" w:rsidP="00544BFA">
      <w:pPr>
        <w:numPr>
          <w:ilvl w:val="0"/>
          <w:numId w:val="13"/>
        </w:numPr>
        <w:rPr>
          <w:sz w:val="28"/>
          <w:szCs w:val="28"/>
        </w:rPr>
      </w:pPr>
      <w:r w:rsidRPr="0000639C">
        <w:rPr>
          <w:sz w:val="28"/>
          <w:szCs w:val="28"/>
        </w:rPr>
        <w:lastRenderedPageBreak/>
        <w:t>Вторичная языковая личность: формирование би-когнитивного сознания.</w:t>
      </w:r>
    </w:p>
    <w:p w14:paraId="73910030" w14:textId="77777777" w:rsidR="00E8430D" w:rsidRPr="0000639C" w:rsidRDefault="00087DEB" w:rsidP="00544BFA">
      <w:pPr>
        <w:numPr>
          <w:ilvl w:val="0"/>
          <w:numId w:val="13"/>
        </w:numPr>
        <w:rPr>
          <w:sz w:val="28"/>
          <w:szCs w:val="28"/>
        </w:rPr>
      </w:pPr>
      <w:r w:rsidRPr="0000639C">
        <w:rPr>
          <w:sz w:val="28"/>
          <w:szCs w:val="28"/>
        </w:rPr>
        <w:t xml:space="preserve">Трудности общения, обусловленные </w:t>
      </w:r>
      <w:proofErr w:type="spellStart"/>
      <w:r w:rsidRPr="0000639C">
        <w:rPr>
          <w:sz w:val="28"/>
          <w:szCs w:val="28"/>
        </w:rPr>
        <w:t>спецификои</w:t>
      </w:r>
      <w:proofErr w:type="spellEnd"/>
      <w:r w:rsidRPr="0000639C">
        <w:rPr>
          <w:sz w:val="28"/>
          <w:szCs w:val="28"/>
        </w:rPr>
        <w:t>̆ мышления.</w:t>
      </w:r>
    </w:p>
    <w:p w14:paraId="1CC13384" w14:textId="77777777" w:rsidR="00E8430D" w:rsidRPr="0000639C" w:rsidRDefault="00087DEB" w:rsidP="00544BFA">
      <w:pPr>
        <w:numPr>
          <w:ilvl w:val="0"/>
          <w:numId w:val="13"/>
        </w:numPr>
        <w:rPr>
          <w:sz w:val="28"/>
          <w:szCs w:val="28"/>
        </w:rPr>
      </w:pPr>
      <w:r w:rsidRPr="0000639C">
        <w:rPr>
          <w:sz w:val="28"/>
          <w:szCs w:val="28"/>
        </w:rPr>
        <w:t>Роль языка в формировании личности.</w:t>
      </w:r>
    </w:p>
    <w:p w14:paraId="3AE20F04" w14:textId="77777777" w:rsidR="00E8430D" w:rsidRPr="0000639C" w:rsidRDefault="00087DEB" w:rsidP="00544BFA">
      <w:pPr>
        <w:numPr>
          <w:ilvl w:val="0"/>
          <w:numId w:val="13"/>
        </w:numPr>
        <w:rPr>
          <w:sz w:val="28"/>
          <w:szCs w:val="28"/>
        </w:rPr>
      </w:pPr>
      <w:r w:rsidRPr="0000639C">
        <w:rPr>
          <w:sz w:val="28"/>
          <w:szCs w:val="28"/>
        </w:rPr>
        <w:t>Индивидуальность в различных стилях коммуникации и различных культурах.</w:t>
      </w:r>
    </w:p>
    <w:p w14:paraId="0D66F1E9" w14:textId="77777777" w:rsidR="00E8430D" w:rsidRPr="0000639C" w:rsidRDefault="00087DEB" w:rsidP="00544BFA">
      <w:pPr>
        <w:numPr>
          <w:ilvl w:val="0"/>
          <w:numId w:val="13"/>
        </w:numPr>
        <w:rPr>
          <w:sz w:val="28"/>
          <w:szCs w:val="28"/>
        </w:rPr>
      </w:pPr>
      <w:r w:rsidRPr="0000639C">
        <w:rPr>
          <w:sz w:val="28"/>
          <w:szCs w:val="28"/>
        </w:rPr>
        <w:t>Культура речи. Уровни культуры речи.</w:t>
      </w:r>
    </w:p>
    <w:p w14:paraId="415B28DF" w14:textId="77777777" w:rsidR="00E8430D" w:rsidRPr="0000639C" w:rsidRDefault="00087DEB" w:rsidP="00544BFA">
      <w:pPr>
        <w:numPr>
          <w:ilvl w:val="0"/>
          <w:numId w:val="13"/>
        </w:numPr>
        <w:rPr>
          <w:sz w:val="28"/>
          <w:szCs w:val="28"/>
        </w:rPr>
      </w:pPr>
      <w:r w:rsidRPr="0000639C">
        <w:rPr>
          <w:sz w:val="28"/>
          <w:szCs w:val="28"/>
        </w:rPr>
        <w:t xml:space="preserve">Социальная природа языка. </w:t>
      </w:r>
    </w:p>
    <w:p w14:paraId="613BD9D0" w14:textId="77777777" w:rsidR="00E8430D" w:rsidRPr="0000639C" w:rsidRDefault="00087DEB" w:rsidP="00544BFA">
      <w:pPr>
        <w:numPr>
          <w:ilvl w:val="0"/>
          <w:numId w:val="13"/>
        </w:numPr>
        <w:rPr>
          <w:sz w:val="28"/>
          <w:szCs w:val="28"/>
        </w:rPr>
      </w:pPr>
      <w:r w:rsidRPr="0000639C">
        <w:rPr>
          <w:sz w:val="28"/>
          <w:szCs w:val="28"/>
        </w:rPr>
        <w:t xml:space="preserve">Понятие </w:t>
      </w:r>
      <w:proofErr w:type="spellStart"/>
      <w:r w:rsidRPr="0000639C">
        <w:rPr>
          <w:sz w:val="28"/>
          <w:szCs w:val="28"/>
        </w:rPr>
        <w:t>языковои</w:t>
      </w:r>
      <w:proofErr w:type="spellEnd"/>
      <w:r w:rsidRPr="0000639C">
        <w:rPr>
          <w:sz w:val="28"/>
          <w:szCs w:val="28"/>
        </w:rPr>
        <w:t>̆ общности.</w:t>
      </w:r>
    </w:p>
    <w:p w14:paraId="501FE27E" w14:textId="77777777" w:rsidR="00E8430D" w:rsidRPr="0000639C" w:rsidRDefault="00087DEB" w:rsidP="00544BFA">
      <w:pPr>
        <w:numPr>
          <w:ilvl w:val="0"/>
          <w:numId w:val="13"/>
        </w:numPr>
        <w:rPr>
          <w:sz w:val="28"/>
          <w:szCs w:val="28"/>
        </w:rPr>
      </w:pPr>
      <w:r w:rsidRPr="0000639C">
        <w:rPr>
          <w:sz w:val="28"/>
          <w:szCs w:val="28"/>
        </w:rPr>
        <w:t xml:space="preserve">Язык и </w:t>
      </w:r>
      <w:proofErr w:type="spellStart"/>
      <w:r w:rsidRPr="0000639C">
        <w:rPr>
          <w:sz w:val="28"/>
          <w:szCs w:val="28"/>
        </w:rPr>
        <w:t>национальныи</w:t>
      </w:r>
      <w:proofErr w:type="spellEnd"/>
      <w:r w:rsidRPr="0000639C">
        <w:rPr>
          <w:sz w:val="28"/>
          <w:szCs w:val="28"/>
        </w:rPr>
        <w:t>̆ характер.</w:t>
      </w:r>
    </w:p>
    <w:p w14:paraId="7240E51F" w14:textId="77777777" w:rsidR="00E8430D" w:rsidRPr="0000639C" w:rsidRDefault="00087DEB" w:rsidP="00544BFA">
      <w:pPr>
        <w:numPr>
          <w:ilvl w:val="0"/>
          <w:numId w:val="13"/>
        </w:numPr>
        <w:rPr>
          <w:sz w:val="28"/>
          <w:szCs w:val="28"/>
        </w:rPr>
      </w:pPr>
      <w:r w:rsidRPr="0000639C">
        <w:rPr>
          <w:sz w:val="28"/>
          <w:szCs w:val="28"/>
        </w:rPr>
        <w:t xml:space="preserve">Функциональная общность культур. Значение функционализма в теории </w:t>
      </w:r>
      <w:proofErr w:type="spellStart"/>
      <w:r w:rsidRPr="0000639C">
        <w:rPr>
          <w:sz w:val="28"/>
          <w:szCs w:val="28"/>
        </w:rPr>
        <w:t>межкультурнои</w:t>
      </w:r>
      <w:proofErr w:type="spellEnd"/>
      <w:r w:rsidRPr="0000639C">
        <w:rPr>
          <w:sz w:val="28"/>
          <w:szCs w:val="28"/>
        </w:rPr>
        <w:t>̆ коммуникации.</w:t>
      </w:r>
    </w:p>
    <w:p w14:paraId="3EA2BEF0" w14:textId="77777777" w:rsidR="00E8430D" w:rsidRPr="0000639C" w:rsidRDefault="00087DEB" w:rsidP="00544BFA">
      <w:pPr>
        <w:numPr>
          <w:ilvl w:val="0"/>
          <w:numId w:val="13"/>
        </w:numPr>
        <w:rPr>
          <w:sz w:val="28"/>
          <w:szCs w:val="28"/>
        </w:rPr>
      </w:pPr>
      <w:proofErr w:type="spellStart"/>
      <w:r w:rsidRPr="0000639C">
        <w:rPr>
          <w:sz w:val="28"/>
          <w:szCs w:val="28"/>
        </w:rPr>
        <w:t>Этноцентризм</w:t>
      </w:r>
      <w:proofErr w:type="spellEnd"/>
      <w:r w:rsidRPr="0000639C">
        <w:rPr>
          <w:sz w:val="28"/>
          <w:szCs w:val="28"/>
        </w:rPr>
        <w:t xml:space="preserve">. </w:t>
      </w:r>
      <w:proofErr w:type="spellStart"/>
      <w:r w:rsidRPr="0000639C">
        <w:rPr>
          <w:sz w:val="28"/>
          <w:szCs w:val="28"/>
        </w:rPr>
        <w:t>Культурныи</w:t>
      </w:r>
      <w:proofErr w:type="spellEnd"/>
      <w:r w:rsidRPr="0000639C">
        <w:rPr>
          <w:sz w:val="28"/>
          <w:szCs w:val="28"/>
        </w:rPr>
        <w:t>̆ релятивизм.</w:t>
      </w:r>
    </w:p>
    <w:p w14:paraId="0483CD97" w14:textId="77777777" w:rsidR="00E8430D" w:rsidRPr="0000639C" w:rsidRDefault="00087DEB" w:rsidP="00544BFA">
      <w:pPr>
        <w:numPr>
          <w:ilvl w:val="0"/>
          <w:numId w:val="13"/>
        </w:numPr>
        <w:rPr>
          <w:sz w:val="28"/>
          <w:szCs w:val="28"/>
        </w:rPr>
      </w:pPr>
      <w:r w:rsidRPr="0000639C">
        <w:rPr>
          <w:sz w:val="28"/>
          <w:szCs w:val="28"/>
        </w:rPr>
        <w:t>Культурная дистанция, конфликт культур.</w:t>
      </w:r>
    </w:p>
    <w:p w14:paraId="4F72C982" w14:textId="77777777" w:rsidR="00E8430D" w:rsidRPr="0000639C" w:rsidRDefault="00087DEB" w:rsidP="00544BFA">
      <w:pPr>
        <w:numPr>
          <w:ilvl w:val="0"/>
          <w:numId w:val="13"/>
        </w:numPr>
        <w:rPr>
          <w:sz w:val="28"/>
          <w:szCs w:val="28"/>
        </w:rPr>
      </w:pPr>
      <w:r w:rsidRPr="0000639C">
        <w:rPr>
          <w:sz w:val="28"/>
          <w:szCs w:val="28"/>
        </w:rPr>
        <w:t>Роль языков в осуществлении межкультурных контактов.</w:t>
      </w:r>
    </w:p>
    <w:p w14:paraId="01A96E27" w14:textId="77777777" w:rsidR="00E8430D" w:rsidRPr="0000639C" w:rsidRDefault="00087DEB" w:rsidP="00544BFA">
      <w:pPr>
        <w:numPr>
          <w:ilvl w:val="0"/>
          <w:numId w:val="13"/>
        </w:numPr>
        <w:rPr>
          <w:sz w:val="28"/>
          <w:szCs w:val="28"/>
        </w:rPr>
      </w:pPr>
      <w:r w:rsidRPr="0000639C">
        <w:rPr>
          <w:sz w:val="28"/>
          <w:szCs w:val="28"/>
        </w:rPr>
        <w:t xml:space="preserve">Мировые языки как языки </w:t>
      </w:r>
      <w:proofErr w:type="spellStart"/>
      <w:r w:rsidRPr="0000639C">
        <w:rPr>
          <w:sz w:val="28"/>
          <w:szCs w:val="28"/>
        </w:rPr>
        <w:t>макропосредники</w:t>
      </w:r>
      <w:proofErr w:type="spellEnd"/>
      <w:r w:rsidRPr="0000639C">
        <w:rPr>
          <w:sz w:val="28"/>
          <w:szCs w:val="28"/>
        </w:rPr>
        <w:t>.</w:t>
      </w:r>
    </w:p>
    <w:p w14:paraId="5BF36D30" w14:textId="77777777" w:rsidR="00E8430D" w:rsidRPr="0000639C" w:rsidRDefault="00087DEB" w:rsidP="00544BFA">
      <w:pPr>
        <w:numPr>
          <w:ilvl w:val="0"/>
          <w:numId w:val="13"/>
        </w:numPr>
        <w:rPr>
          <w:sz w:val="28"/>
          <w:szCs w:val="28"/>
        </w:rPr>
      </w:pPr>
      <w:r w:rsidRPr="0000639C">
        <w:rPr>
          <w:sz w:val="28"/>
          <w:szCs w:val="28"/>
        </w:rPr>
        <w:t xml:space="preserve">Культурный шок и культурная адаптация. </w:t>
      </w:r>
    </w:p>
    <w:p w14:paraId="24B0ABEC" w14:textId="37B0F888" w:rsidR="00E8430D" w:rsidRDefault="00087DEB" w:rsidP="00544BFA">
      <w:pPr>
        <w:numPr>
          <w:ilvl w:val="0"/>
          <w:numId w:val="13"/>
        </w:numPr>
        <w:rPr>
          <w:sz w:val="28"/>
          <w:szCs w:val="28"/>
        </w:rPr>
      </w:pPr>
      <w:r w:rsidRPr="0000639C">
        <w:rPr>
          <w:sz w:val="28"/>
          <w:szCs w:val="28"/>
        </w:rPr>
        <w:t xml:space="preserve">Ведение переговоров в межкультурной среде. </w:t>
      </w:r>
    </w:p>
    <w:p w14:paraId="1B3B4952" w14:textId="77777777" w:rsidR="008C2421" w:rsidRPr="0000639C" w:rsidRDefault="008C2421" w:rsidP="00544BFA">
      <w:pPr>
        <w:numPr>
          <w:ilvl w:val="0"/>
          <w:numId w:val="13"/>
        </w:numPr>
        <w:rPr>
          <w:sz w:val="28"/>
          <w:szCs w:val="28"/>
        </w:rPr>
      </w:pPr>
    </w:p>
    <w:p w14:paraId="266EE2E0" w14:textId="77777777" w:rsidR="0047551F" w:rsidRPr="006F7D07" w:rsidRDefault="0047551F">
      <w:pPr>
        <w:keepNext/>
        <w:ind w:firstLine="709"/>
        <w:jc w:val="both"/>
        <w:rPr>
          <w:b/>
          <w:sz w:val="28"/>
          <w:szCs w:val="28"/>
        </w:rPr>
      </w:pPr>
    </w:p>
    <w:p w14:paraId="00B067A7" w14:textId="0D3B3CCE" w:rsidR="006F7D07" w:rsidRDefault="006F7D07" w:rsidP="006F7D07">
      <w:pPr>
        <w:widowControl w:val="0"/>
        <w:pBdr>
          <w:top w:val="nil"/>
          <w:left w:val="nil"/>
          <w:bottom w:val="nil"/>
          <w:right w:val="nil"/>
          <w:between w:val="nil"/>
        </w:pBdr>
        <w:ind w:left="720"/>
        <w:jc w:val="center"/>
        <w:rPr>
          <w:b/>
          <w:color w:val="000000"/>
          <w:sz w:val="28"/>
          <w:szCs w:val="28"/>
        </w:rPr>
      </w:pPr>
      <w:r>
        <w:rPr>
          <w:b/>
          <w:color w:val="000000"/>
          <w:sz w:val="28"/>
          <w:szCs w:val="28"/>
        </w:rPr>
        <w:t>Пример контрольной работы</w:t>
      </w:r>
    </w:p>
    <w:p w14:paraId="257E133D" w14:textId="319008EE" w:rsidR="006F7D07" w:rsidRPr="006F7D07" w:rsidRDefault="006F7D07" w:rsidP="00DE047B">
      <w:pPr>
        <w:pStyle w:val="a8"/>
        <w:numPr>
          <w:ilvl w:val="3"/>
          <w:numId w:val="13"/>
        </w:numPr>
        <w:pBdr>
          <w:top w:val="nil"/>
          <w:left w:val="nil"/>
          <w:bottom w:val="nil"/>
          <w:right w:val="nil"/>
          <w:between w:val="nil"/>
        </w:pBdr>
        <w:ind w:left="924" w:hanging="357"/>
        <w:jc w:val="both"/>
        <w:rPr>
          <w:color w:val="000000"/>
          <w:sz w:val="28"/>
          <w:szCs w:val="28"/>
        </w:rPr>
      </w:pPr>
      <w:r w:rsidRPr="006F7D07">
        <w:rPr>
          <w:color w:val="000000"/>
          <w:sz w:val="28"/>
          <w:szCs w:val="28"/>
          <w:lang w:val="en-US"/>
        </w:rPr>
        <w:t xml:space="preserve">Using the following categories as guides, identify co-cultures that form an important part of your worldview. For example, for age, are you Generation X?  For a hobby, are you a runner or a gamer? </w:t>
      </w:r>
      <w:proofErr w:type="spellStart"/>
      <w:r w:rsidRPr="006F7D07">
        <w:rPr>
          <w:color w:val="000000"/>
          <w:sz w:val="28"/>
          <w:szCs w:val="28"/>
        </w:rPr>
        <w:t>It’s</w:t>
      </w:r>
      <w:proofErr w:type="spellEnd"/>
      <w:r w:rsidRPr="006F7D07">
        <w:rPr>
          <w:color w:val="000000"/>
          <w:sz w:val="28"/>
          <w:szCs w:val="28"/>
        </w:rPr>
        <w:t xml:space="preserve"> </w:t>
      </w:r>
      <w:proofErr w:type="spellStart"/>
      <w:r w:rsidRPr="006F7D07">
        <w:rPr>
          <w:color w:val="000000"/>
          <w:sz w:val="28"/>
          <w:szCs w:val="28"/>
        </w:rPr>
        <w:t>possible</w:t>
      </w:r>
      <w:proofErr w:type="spellEnd"/>
      <w:r w:rsidRPr="006F7D07">
        <w:rPr>
          <w:color w:val="000000"/>
          <w:sz w:val="28"/>
          <w:szCs w:val="28"/>
        </w:rPr>
        <w:t xml:space="preserve"> </w:t>
      </w:r>
      <w:proofErr w:type="spellStart"/>
      <w:r w:rsidRPr="006F7D07">
        <w:rPr>
          <w:color w:val="000000"/>
          <w:sz w:val="28"/>
          <w:szCs w:val="28"/>
        </w:rPr>
        <w:t>you</w:t>
      </w:r>
      <w:proofErr w:type="spellEnd"/>
      <w:r w:rsidRPr="006F7D07">
        <w:rPr>
          <w:color w:val="000000"/>
          <w:sz w:val="28"/>
          <w:szCs w:val="28"/>
        </w:rPr>
        <w:t xml:space="preserve"> </w:t>
      </w:r>
      <w:proofErr w:type="spellStart"/>
      <w:r w:rsidRPr="006F7D07">
        <w:rPr>
          <w:color w:val="000000"/>
          <w:sz w:val="28"/>
          <w:szCs w:val="28"/>
        </w:rPr>
        <w:t>don’t</w:t>
      </w:r>
      <w:proofErr w:type="spellEnd"/>
      <w:r w:rsidRPr="006F7D07">
        <w:rPr>
          <w:color w:val="000000"/>
          <w:sz w:val="28"/>
          <w:szCs w:val="28"/>
        </w:rPr>
        <w:t xml:space="preserve"> </w:t>
      </w:r>
      <w:proofErr w:type="spellStart"/>
      <w:r w:rsidRPr="006F7D07">
        <w:rPr>
          <w:color w:val="000000"/>
          <w:sz w:val="28"/>
          <w:szCs w:val="28"/>
        </w:rPr>
        <w:t>identify</w:t>
      </w:r>
      <w:proofErr w:type="spellEnd"/>
      <w:r w:rsidRPr="006F7D07">
        <w:rPr>
          <w:color w:val="000000"/>
          <w:sz w:val="28"/>
          <w:szCs w:val="28"/>
        </w:rPr>
        <w:t xml:space="preserve"> </w:t>
      </w:r>
      <w:proofErr w:type="spellStart"/>
      <w:r w:rsidRPr="006F7D07">
        <w:rPr>
          <w:color w:val="000000"/>
          <w:sz w:val="28"/>
          <w:szCs w:val="28"/>
        </w:rPr>
        <w:t>with</w:t>
      </w:r>
      <w:proofErr w:type="spellEnd"/>
      <w:r w:rsidRPr="006F7D07">
        <w:rPr>
          <w:color w:val="000000"/>
          <w:sz w:val="28"/>
          <w:szCs w:val="28"/>
        </w:rPr>
        <w:t xml:space="preserve"> </w:t>
      </w:r>
      <w:proofErr w:type="spellStart"/>
      <w:r w:rsidRPr="006F7D07">
        <w:rPr>
          <w:color w:val="000000"/>
          <w:sz w:val="28"/>
          <w:szCs w:val="28"/>
        </w:rPr>
        <w:t>all</w:t>
      </w:r>
      <w:proofErr w:type="spellEnd"/>
      <w:r w:rsidRPr="006F7D07">
        <w:rPr>
          <w:color w:val="000000"/>
          <w:sz w:val="28"/>
          <w:szCs w:val="28"/>
        </w:rPr>
        <w:t xml:space="preserve"> </w:t>
      </w:r>
      <w:proofErr w:type="spellStart"/>
      <w:r w:rsidRPr="006F7D07">
        <w:rPr>
          <w:color w:val="000000"/>
          <w:sz w:val="28"/>
          <w:szCs w:val="28"/>
        </w:rPr>
        <w:t>these</w:t>
      </w:r>
      <w:proofErr w:type="spellEnd"/>
      <w:r w:rsidRPr="006F7D07">
        <w:rPr>
          <w:color w:val="000000"/>
          <w:sz w:val="28"/>
          <w:szCs w:val="28"/>
        </w:rPr>
        <w:t xml:space="preserve"> </w:t>
      </w:r>
      <w:proofErr w:type="spellStart"/>
      <w:r w:rsidRPr="006F7D07">
        <w:rPr>
          <w:color w:val="000000"/>
          <w:sz w:val="28"/>
          <w:szCs w:val="28"/>
        </w:rPr>
        <w:t>categories</w:t>
      </w:r>
      <w:proofErr w:type="spellEnd"/>
      <w:r w:rsidRPr="006F7D07">
        <w:rPr>
          <w:color w:val="000000"/>
          <w:sz w:val="28"/>
          <w:szCs w:val="28"/>
        </w:rPr>
        <w:t>.</w:t>
      </w:r>
    </w:p>
    <w:p w14:paraId="70B4D8C9"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Age</w:t>
      </w:r>
      <w:proofErr w:type="spellEnd"/>
      <w:r w:rsidRPr="006F7D07">
        <w:rPr>
          <w:color w:val="000000"/>
          <w:sz w:val="28"/>
          <w:szCs w:val="28"/>
        </w:rPr>
        <w:t xml:space="preserve"> </w:t>
      </w:r>
      <w:proofErr w:type="spellStart"/>
      <w:r w:rsidRPr="006F7D07">
        <w:rPr>
          <w:color w:val="000000"/>
          <w:sz w:val="28"/>
          <w:szCs w:val="28"/>
        </w:rPr>
        <w:t>group</w:t>
      </w:r>
      <w:proofErr w:type="spellEnd"/>
      <w:r w:rsidRPr="006F7D07">
        <w:rPr>
          <w:color w:val="000000"/>
          <w:sz w:val="28"/>
          <w:szCs w:val="28"/>
        </w:rPr>
        <w:t xml:space="preserve"> </w:t>
      </w:r>
      <w:proofErr w:type="spellStart"/>
      <w:r w:rsidRPr="006F7D07">
        <w:rPr>
          <w:color w:val="000000"/>
          <w:sz w:val="28"/>
          <w:szCs w:val="28"/>
        </w:rPr>
        <w:t>or</w:t>
      </w:r>
      <w:proofErr w:type="spellEnd"/>
      <w:r w:rsidRPr="006F7D07">
        <w:rPr>
          <w:color w:val="000000"/>
          <w:sz w:val="28"/>
          <w:szCs w:val="28"/>
        </w:rPr>
        <w:t xml:space="preserve"> </w:t>
      </w:r>
      <w:proofErr w:type="spellStart"/>
      <w:r w:rsidRPr="006F7D07">
        <w:rPr>
          <w:color w:val="000000"/>
          <w:sz w:val="28"/>
          <w:szCs w:val="28"/>
        </w:rPr>
        <w:t>generation</w:t>
      </w:r>
      <w:proofErr w:type="spellEnd"/>
      <w:r w:rsidRPr="006F7D07">
        <w:rPr>
          <w:color w:val="000000"/>
          <w:sz w:val="28"/>
          <w:szCs w:val="28"/>
        </w:rPr>
        <w:t xml:space="preserve"> ___________</w:t>
      </w:r>
    </w:p>
    <w:p w14:paraId="64ED77C0"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Race</w:t>
      </w:r>
      <w:proofErr w:type="spellEnd"/>
      <w:r w:rsidRPr="006F7D07">
        <w:rPr>
          <w:color w:val="000000"/>
          <w:sz w:val="28"/>
          <w:szCs w:val="28"/>
        </w:rPr>
        <w:t xml:space="preserve"> ___________</w:t>
      </w:r>
    </w:p>
    <w:p w14:paraId="0517EDC6"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Language</w:t>
      </w:r>
      <w:proofErr w:type="spellEnd"/>
      <w:r w:rsidRPr="006F7D07">
        <w:rPr>
          <w:color w:val="000000"/>
          <w:sz w:val="28"/>
          <w:szCs w:val="28"/>
        </w:rPr>
        <w:t xml:space="preserve"> </w:t>
      </w:r>
      <w:proofErr w:type="spellStart"/>
      <w:r w:rsidRPr="006F7D07">
        <w:rPr>
          <w:color w:val="000000"/>
          <w:sz w:val="28"/>
          <w:szCs w:val="28"/>
        </w:rPr>
        <w:t>or</w:t>
      </w:r>
      <w:proofErr w:type="spellEnd"/>
      <w:r w:rsidRPr="006F7D07">
        <w:rPr>
          <w:color w:val="000000"/>
          <w:sz w:val="28"/>
          <w:szCs w:val="28"/>
        </w:rPr>
        <w:t xml:space="preserve"> </w:t>
      </w:r>
      <w:proofErr w:type="spellStart"/>
      <w:r w:rsidRPr="006F7D07">
        <w:rPr>
          <w:color w:val="000000"/>
          <w:sz w:val="28"/>
          <w:szCs w:val="28"/>
        </w:rPr>
        <w:t>dialect</w:t>
      </w:r>
      <w:proofErr w:type="spellEnd"/>
      <w:r w:rsidRPr="006F7D07">
        <w:rPr>
          <w:color w:val="000000"/>
          <w:sz w:val="28"/>
          <w:szCs w:val="28"/>
        </w:rPr>
        <w:t xml:space="preserve"> _____________</w:t>
      </w:r>
    </w:p>
    <w:p w14:paraId="0209836D"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Religion</w:t>
      </w:r>
      <w:proofErr w:type="spellEnd"/>
      <w:r w:rsidRPr="006F7D07">
        <w:rPr>
          <w:color w:val="000000"/>
          <w:sz w:val="28"/>
          <w:szCs w:val="28"/>
        </w:rPr>
        <w:t xml:space="preserve"> ______________</w:t>
      </w:r>
    </w:p>
    <w:p w14:paraId="42038C71"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Hobby</w:t>
      </w:r>
      <w:proofErr w:type="spellEnd"/>
      <w:r w:rsidRPr="006F7D07">
        <w:rPr>
          <w:color w:val="000000"/>
          <w:sz w:val="28"/>
          <w:szCs w:val="28"/>
        </w:rPr>
        <w:t xml:space="preserve"> _______________</w:t>
      </w:r>
    </w:p>
    <w:p w14:paraId="1D2FAC76" w14:textId="77777777" w:rsidR="006F7D07" w:rsidRPr="006F7D07" w:rsidRDefault="006F7D07" w:rsidP="006F7D07">
      <w:pPr>
        <w:widowControl w:val="0"/>
        <w:pBdr>
          <w:top w:val="nil"/>
          <w:left w:val="nil"/>
          <w:bottom w:val="nil"/>
          <w:right w:val="nil"/>
          <w:between w:val="nil"/>
        </w:pBdr>
        <w:ind w:left="720"/>
        <w:jc w:val="both"/>
        <w:rPr>
          <w:color w:val="000000"/>
          <w:sz w:val="28"/>
          <w:szCs w:val="28"/>
        </w:rPr>
      </w:pPr>
      <w:proofErr w:type="spellStart"/>
      <w:r w:rsidRPr="006F7D07">
        <w:rPr>
          <w:color w:val="000000"/>
          <w:sz w:val="28"/>
          <w:szCs w:val="28"/>
        </w:rPr>
        <w:t>Other</w:t>
      </w:r>
      <w:proofErr w:type="spellEnd"/>
      <w:r w:rsidRPr="006F7D07">
        <w:rPr>
          <w:color w:val="000000"/>
          <w:sz w:val="28"/>
          <w:szCs w:val="28"/>
        </w:rPr>
        <w:t>: ____________________</w:t>
      </w:r>
    </w:p>
    <w:p w14:paraId="48F7FA71" w14:textId="1C29C7E1" w:rsidR="006F7D07" w:rsidRPr="00DE047B" w:rsidRDefault="006F7D07" w:rsidP="00DE047B">
      <w:pPr>
        <w:pStyle w:val="a8"/>
        <w:numPr>
          <w:ilvl w:val="3"/>
          <w:numId w:val="13"/>
        </w:numPr>
        <w:pBdr>
          <w:top w:val="nil"/>
          <w:left w:val="nil"/>
          <w:bottom w:val="nil"/>
          <w:right w:val="nil"/>
          <w:between w:val="nil"/>
        </w:pBdr>
        <w:ind w:left="924" w:hanging="357"/>
        <w:jc w:val="both"/>
        <w:rPr>
          <w:color w:val="000000"/>
          <w:sz w:val="28"/>
          <w:szCs w:val="28"/>
          <w:lang w:val="en-US"/>
        </w:rPr>
      </w:pPr>
      <w:r w:rsidRPr="00DE047B">
        <w:rPr>
          <w:color w:val="000000"/>
          <w:sz w:val="28"/>
          <w:szCs w:val="28"/>
          <w:lang w:val="en-US"/>
        </w:rPr>
        <w:t>Have you ever experienced culture shock after moving to a new country, city, community, or school? Explain what you experienced.</w:t>
      </w:r>
    </w:p>
    <w:p w14:paraId="6C4F9724" w14:textId="19C9109A" w:rsidR="006F7D07" w:rsidRPr="00DE047B" w:rsidRDefault="00DE047B" w:rsidP="00DE047B">
      <w:pPr>
        <w:pBdr>
          <w:top w:val="nil"/>
          <w:left w:val="nil"/>
          <w:bottom w:val="nil"/>
          <w:right w:val="nil"/>
          <w:between w:val="nil"/>
        </w:pBdr>
        <w:ind w:left="720"/>
        <w:jc w:val="both"/>
        <w:rPr>
          <w:color w:val="000000"/>
          <w:sz w:val="28"/>
          <w:szCs w:val="28"/>
          <w:lang w:val="en-US"/>
        </w:rPr>
      </w:pPr>
      <w:r w:rsidRPr="00DE047B">
        <w:rPr>
          <w:color w:val="000000"/>
          <w:sz w:val="28"/>
          <w:szCs w:val="28"/>
          <w:lang w:val="en-US"/>
        </w:rPr>
        <w:t>3.</w:t>
      </w:r>
      <w:r>
        <w:rPr>
          <w:color w:val="000000"/>
          <w:sz w:val="28"/>
          <w:szCs w:val="28"/>
          <w:lang w:val="en-US"/>
        </w:rPr>
        <w:t xml:space="preserve"> </w:t>
      </w:r>
      <w:r w:rsidR="006F7D07" w:rsidRPr="00DE047B">
        <w:rPr>
          <w:color w:val="000000"/>
          <w:sz w:val="28"/>
          <w:szCs w:val="28"/>
          <w:lang w:val="en-US"/>
        </w:rPr>
        <w:t xml:space="preserve">List </w:t>
      </w:r>
      <w:proofErr w:type="gramStart"/>
      <w:r w:rsidR="006F7D07" w:rsidRPr="00DE047B">
        <w:rPr>
          <w:color w:val="000000"/>
          <w:sz w:val="28"/>
          <w:szCs w:val="28"/>
          <w:lang w:val="en-US"/>
        </w:rPr>
        <w:t>5</w:t>
      </w:r>
      <w:proofErr w:type="gramEnd"/>
      <w:r w:rsidR="006F7D07" w:rsidRPr="00DE047B">
        <w:rPr>
          <w:color w:val="000000"/>
          <w:sz w:val="28"/>
          <w:szCs w:val="28"/>
          <w:lang w:val="en-US"/>
        </w:rPr>
        <w:t xml:space="preserve"> barriers to effective intercultural communication.</w:t>
      </w:r>
    </w:p>
    <w:p w14:paraId="446634F7" w14:textId="037D116B"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CE457D">
        <w:rPr>
          <w:color w:val="000000"/>
          <w:sz w:val="28"/>
          <w:szCs w:val="28"/>
          <w:lang w:val="en-US"/>
        </w:rPr>
        <w:t xml:space="preserve">4. </w:t>
      </w:r>
      <w:r w:rsidR="006F7D07" w:rsidRPr="006F7D07">
        <w:rPr>
          <w:color w:val="000000"/>
          <w:sz w:val="28"/>
          <w:szCs w:val="28"/>
          <w:lang w:val="en-US"/>
        </w:rPr>
        <w:t>True or False. Culture does not change; it stays the same.</w:t>
      </w:r>
    </w:p>
    <w:p w14:paraId="200ACF5C" w14:textId="67604107"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DE047B">
        <w:rPr>
          <w:color w:val="000000"/>
          <w:sz w:val="28"/>
          <w:szCs w:val="28"/>
          <w:lang w:val="en-US"/>
        </w:rPr>
        <w:t xml:space="preserve">5. </w:t>
      </w:r>
      <w:r w:rsidR="006F7D07" w:rsidRPr="006F7D07">
        <w:rPr>
          <w:color w:val="000000"/>
          <w:sz w:val="28"/>
          <w:szCs w:val="28"/>
          <w:lang w:val="en-US"/>
        </w:rPr>
        <w:t xml:space="preserve">Have you ever felt that you </w:t>
      </w:r>
      <w:proofErr w:type="gramStart"/>
      <w:r w:rsidR="006F7D07" w:rsidRPr="006F7D07">
        <w:rPr>
          <w:color w:val="000000"/>
          <w:sz w:val="28"/>
          <w:szCs w:val="28"/>
          <w:lang w:val="en-US"/>
        </w:rPr>
        <w:t>were stereotyped</w:t>
      </w:r>
      <w:proofErr w:type="gramEnd"/>
      <w:r w:rsidR="006F7D07" w:rsidRPr="006F7D07">
        <w:rPr>
          <w:color w:val="000000"/>
          <w:sz w:val="28"/>
          <w:szCs w:val="28"/>
          <w:lang w:val="en-US"/>
        </w:rPr>
        <w:t xml:space="preserve"> because of your membership in a specific culture or co-culture?  Explain.</w:t>
      </w:r>
    </w:p>
    <w:p w14:paraId="59C1B7EA" w14:textId="4A6E341C"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DE047B">
        <w:rPr>
          <w:color w:val="000000"/>
          <w:sz w:val="28"/>
          <w:szCs w:val="28"/>
          <w:lang w:val="en-US"/>
        </w:rPr>
        <w:t xml:space="preserve">6. </w:t>
      </w:r>
      <w:r w:rsidR="006F7D07" w:rsidRPr="006F7D07">
        <w:rPr>
          <w:color w:val="000000"/>
          <w:sz w:val="28"/>
          <w:szCs w:val="28"/>
          <w:lang w:val="en-US"/>
        </w:rPr>
        <w:t>What are some forms of discrimination other than racial discrimination?  Have you ever experienced or witnessed what you thought was discrimination?  Explain.</w:t>
      </w:r>
    </w:p>
    <w:p w14:paraId="77B96E63" w14:textId="0C6BA277" w:rsidR="006F7D07" w:rsidRPr="006F7D07" w:rsidRDefault="00DE047B" w:rsidP="006F7D07">
      <w:pPr>
        <w:widowControl w:val="0"/>
        <w:pBdr>
          <w:top w:val="nil"/>
          <w:left w:val="nil"/>
          <w:bottom w:val="nil"/>
          <w:right w:val="nil"/>
          <w:between w:val="nil"/>
        </w:pBdr>
        <w:ind w:left="720"/>
        <w:jc w:val="both"/>
        <w:rPr>
          <w:color w:val="000000"/>
          <w:sz w:val="28"/>
          <w:szCs w:val="28"/>
          <w:lang w:val="en-US"/>
        </w:rPr>
      </w:pPr>
      <w:r w:rsidRPr="00DE047B">
        <w:rPr>
          <w:color w:val="000000"/>
          <w:sz w:val="28"/>
          <w:szCs w:val="28"/>
          <w:lang w:val="en-US"/>
        </w:rPr>
        <w:t xml:space="preserve">7. </w:t>
      </w:r>
      <w:r w:rsidR="006F7D07" w:rsidRPr="006F7D07">
        <w:rPr>
          <w:color w:val="000000"/>
          <w:sz w:val="28"/>
          <w:szCs w:val="28"/>
          <w:lang w:val="en-US"/>
        </w:rPr>
        <w:t xml:space="preserve">Have you ever perceived that you </w:t>
      </w:r>
      <w:proofErr w:type="gramStart"/>
      <w:r w:rsidR="006F7D07" w:rsidRPr="006F7D07">
        <w:rPr>
          <w:color w:val="000000"/>
          <w:sz w:val="28"/>
          <w:szCs w:val="28"/>
          <w:lang w:val="en-US"/>
        </w:rPr>
        <w:t>were discriminated against</w:t>
      </w:r>
      <w:proofErr w:type="gramEnd"/>
      <w:r w:rsidR="006F7D07" w:rsidRPr="006F7D07">
        <w:rPr>
          <w:color w:val="000000"/>
          <w:sz w:val="28"/>
          <w:szCs w:val="28"/>
          <w:lang w:val="en-US"/>
        </w:rPr>
        <w:t xml:space="preserve"> because of your culture or co-culture?  Have you ever witnessed what you thought was discrimination?  </w:t>
      </w:r>
    </w:p>
    <w:p w14:paraId="1513BE44" w14:textId="77777777" w:rsidR="00DE047B" w:rsidRDefault="00DE047B" w:rsidP="006F7D07">
      <w:pPr>
        <w:widowControl w:val="0"/>
        <w:pBdr>
          <w:top w:val="nil"/>
          <w:left w:val="nil"/>
          <w:bottom w:val="nil"/>
          <w:right w:val="nil"/>
          <w:between w:val="nil"/>
        </w:pBdr>
        <w:ind w:left="720"/>
        <w:jc w:val="both"/>
        <w:rPr>
          <w:color w:val="000000"/>
          <w:sz w:val="28"/>
          <w:szCs w:val="28"/>
          <w:lang w:val="en-US"/>
        </w:rPr>
      </w:pPr>
    </w:p>
    <w:p w14:paraId="3B8836DC" w14:textId="559E4A4D" w:rsidR="00DE047B" w:rsidRPr="00CE457D" w:rsidRDefault="00DE047B" w:rsidP="00DE047B">
      <w:pPr>
        <w:widowControl w:val="0"/>
        <w:pBdr>
          <w:top w:val="nil"/>
          <w:left w:val="nil"/>
          <w:bottom w:val="nil"/>
          <w:right w:val="nil"/>
          <w:between w:val="nil"/>
        </w:pBdr>
        <w:ind w:left="720"/>
        <w:jc w:val="center"/>
        <w:rPr>
          <w:b/>
          <w:color w:val="000000"/>
          <w:sz w:val="28"/>
          <w:szCs w:val="28"/>
          <w:lang w:val="en-US"/>
        </w:rPr>
      </w:pPr>
      <w:r w:rsidRPr="00DE047B">
        <w:rPr>
          <w:b/>
          <w:color w:val="000000"/>
          <w:sz w:val="28"/>
          <w:szCs w:val="28"/>
        </w:rPr>
        <w:t>Пример</w:t>
      </w:r>
      <w:r w:rsidRPr="00CE457D">
        <w:rPr>
          <w:b/>
          <w:color w:val="000000"/>
          <w:sz w:val="28"/>
          <w:szCs w:val="28"/>
          <w:lang w:val="en-US"/>
        </w:rPr>
        <w:t xml:space="preserve"> </w:t>
      </w:r>
      <w:proofErr w:type="spellStart"/>
      <w:r w:rsidRPr="00DE047B">
        <w:rPr>
          <w:b/>
          <w:color w:val="000000"/>
          <w:sz w:val="28"/>
          <w:szCs w:val="28"/>
        </w:rPr>
        <w:t>практико</w:t>
      </w:r>
      <w:proofErr w:type="spellEnd"/>
      <w:r w:rsidRPr="00CE457D">
        <w:rPr>
          <w:b/>
          <w:color w:val="000000"/>
          <w:sz w:val="28"/>
          <w:szCs w:val="28"/>
          <w:lang w:val="en-US"/>
        </w:rPr>
        <w:t>-</w:t>
      </w:r>
      <w:r w:rsidRPr="00DE047B">
        <w:rPr>
          <w:b/>
          <w:color w:val="000000"/>
          <w:sz w:val="28"/>
          <w:szCs w:val="28"/>
        </w:rPr>
        <w:t>ориентированного</w:t>
      </w:r>
      <w:r w:rsidRPr="00CE457D">
        <w:rPr>
          <w:b/>
          <w:color w:val="000000"/>
          <w:sz w:val="28"/>
          <w:szCs w:val="28"/>
          <w:lang w:val="en-US"/>
        </w:rPr>
        <w:t xml:space="preserve"> </w:t>
      </w:r>
      <w:r w:rsidRPr="00DE047B">
        <w:rPr>
          <w:b/>
          <w:color w:val="000000"/>
          <w:sz w:val="28"/>
          <w:szCs w:val="28"/>
        </w:rPr>
        <w:t>задания</w:t>
      </w:r>
    </w:p>
    <w:p w14:paraId="1FCCB8C3" w14:textId="3176F455"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As a way of helping us understand broad cultural differences, Hofstede created a model explaining the six dimensions of culture. In this question, you are to relate each dimension of culture to your own culture by choosing which characteristic in each pair best describes you and your values. (You may find it helpful to look back at the full description in the chapter.) For example, for 8.a., I recognize that I mostly identify with Low Power Distance. For </w:t>
      </w:r>
      <w:proofErr w:type="gramStart"/>
      <w:r w:rsidRPr="006F7D07">
        <w:rPr>
          <w:color w:val="000000"/>
          <w:sz w:val="28"/>
          <w:szCs w:val="28"/>
          <w:lang w:val="en-US"/>
        </w:rPr>
        <w:t>8</w:t>
      </w:r>
      <w:proofErr w:type="gramEnd"/>
      <w:r w:rsidRPr="006F7D07">
        <w:rPr>
          <w:color w:val="000000"/>
          <w:sz w:val="28"/>
          <w:szCs w:val="28"/>
          <w:lang w:val="en-US"/>
        </w:rPr>
        <w:t>. b., I recognize that I value Individualism.  For a couple of these, it is possible to see yourself as being somewhere in between the two extremes.</w:t>
      </w:r>
    </w:p>
    <w:p w14:paraId="0BD8E0CB"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High Power Distance cultures are unlikely to challenge authority; they accept that others will be in charge, believe whoever is in power deserves it, and always show respect toward authority figures.  Low Power Distance Cultures believe success may be from wealth or luck and, while they may respect those in power, believe in the right to challenge authority.</w:t>
      </w:r>
    </w:p>
    <w:p w14:paraId="1A3477F5"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High Power Distance or Low Power Distance, better reflects you and your cultural beliefs?  ______________</w:t>
      </w:r>
    </w:p>
    <w:p w14:paraId="69EAABEC"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Individualism (I make decisions with my immediate family and </w:t>
      </w:r>
      <w:proofErr w:type="gramStart"/>
      <w:r w:rsidRPr="006F7D07">
        <w:rPr>
          <w:color w:val="000000"/>
          <w:sz w:val="28"/>
          <w:szCs w:val="28"/>
          <w:lang w:val="en-US"/>
        </w:rPr>
        <w:t>I'm</w:t>
      </w:r>
      <w:proofErr w:type="gramEnd"/>
      <w:r w:rsidRPr="006F7D07">
        <w:rPr>
          <w:color w:val="000000"/>
          <w:sz w:val="28"/>
          <w:szCs w:val="28"/>
          <w:lang w:val="en-US"/>
        </w:rPr>
        <w:t xml:space="preserve"> in mind.) Vs. Collectivism (I consider the extended family, the community, and others; we all take care of one another).</w:t>
      </w:r>
    </w:p>
    <w:p w14:paraId="6AD2663B"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Individualism or Collectivism, better reflects you or your cultural beliefs? __________________</w:t>
      </w:r>
    </w:p>
    <w:p w14:paraId="24A8DC0C"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Long-Term Orientation (Plan and save for the future) Vs. Short Term Orientation (Take care of things as they arise. Take out credit and worry about debt later).</w:t>
      </w:r>
    </w:p>
    <w:p w14:paraId="7D0E8083"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two reflects your beliefs or cultural values?  __________________</w:t>
      </w:r>
    </w:p>
    <w:p w14:paraId="30651EB9"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High Uncertainty Avoidance (Resist change; laws and cultural practices remain rigid, sometimes for hundreds of years) vs. Low Certainty Avoidance (innovation and change are admired; laws and cultural practices may change over time)</w:t>
      </w:r>
    </w:p>
    <w:p w14:paraId="32585FDF"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best reflects your cultural beliefs or values? _____________</w:t>
      </w:r>
    </w:p>
    <w:p w14:paraId="0362BE7D"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Masculinity (Competition, getting ahead, winning) vs.  Femininity (Nurturing, seeing that everyone is treated equally)</w:t>
      </w:r>
    </w:p>
    <w:p w14:paraId="7E327808"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describes your cultural beliefs or values? __________________</w:t>
      </w:r>
    </w:p>
    <w:p w14:paraId="7133B4B4"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Indulgence (Not too many “rules,” tolerance for difference) vs. Restraint (rigid rules of behavior, dress).</w:t>
      </w:r>
    </w:p>
    <w:p w14:paraId="67A84983"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best describes your cultural beliefs or values? ___________________</w:t>
      </w:r>
    </w:p>
    <w:p w14:paraId="3E1904A0"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Later, Edward Hall added </w:t>
      </w:r>
      <w:proofErr w:type="gramStart"/>
      <w:r w:rsidRPr="006F7D07">
        <w:rPr>
          <w:color w:val="000000"/>
          <w:sz w:val="28"/>
          <w:szCs w:val="28"/>
          <w:lang w:val="en-US"/>
        </w:rPr>
        <w:t>more important cultural dimensions</w:t>
      </w:r>
      <w:proofErr w:type="gramEnd"/>
      <w:r w:rsidRPr="006F7D07">
        <w:rPr>
          <w:color w:val="000000"/>
          <w:sz w:val="28"/>
          <w:szCs w:val="28"/>
          <w:lang w:val="en-US"/>
        </w:rPr>
        <w:t xml:space="preserve">. </w:t>
      </w:r>
      <w:r w:rsidRPr="006F7D07">
        <w:rPr>
          <w:color w:val="000000"/>
          <w:sz w:val="28"/>
          <w:szCs w:val="28"/>
          <w:lang w:val="en-US"/>
        </w:rPr>
        <w:lastRenderedPageBreak/>
        <w:t>Again, choose the characteristic in each pair that more closely describes you and your cultural values.</w:t>
      </w:r>
    </w:p>
    <w:p w14:paraId="60D34664"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p>
    <w:p w14:paraId="2440431F"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 xml:space="preserve">High Context (People are direct in their verbal communication and say what they mean, stating "yes" or "no" directly) vs. Low Context - (These cultures rely on  nonverbal cues to indirectly communicate. Nonverbal is extremely important; </w:t>
      </w:r>
      <w:proofErr w:type="gramStart"/>
      <w:r w:rsidRPr="006F7D07">
        <w:rPr>
          <w:color w:val="000000"/>
          <w:sz w:val="28"/>
          <w:szCs w:val="28"/>
          <w:lang w:val="en-US"/>
        </w:rPr>
        <w:t>Yes</w:t>
      </w:r>
      <w:proofErr w:type="gramEnd"/>
      <w:r w:rsidRPr="006F7D07">
        <w:rPr>
          <w:color w:val="000000"/>
          <w:sz w:val="28"/>
          <w:szCs w:val="28"/>
          <w:lang w:val="en-US"/>
        </w:rPr>
        <w:t>, may mean no, maybe, or yes. Being too direct is rude.)</w:t>
      </w:r>
    </w:p>
    <w:p w14:paraId="505BB91A"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r w:rsidRPr="006F7D07">
        <w:rPr>
          <w:color w:val="000000"/>
          <w:sz w:val="28"/>
          <w:szCs w:val="28"/>
          <w:lang w:val="en-US"/>
        </w:rPr>
        <w:t>Which of these two better reflects your cultural beliefs or values? ___________________</w:t>
      </w:r>
    </w:p>
    <w:p w14:paraId="69D9072A" w14:textId="77777777" w:rsidR="006F7D07" w:rsidRPr="006F7D07" w:rsidRDefault="006F7D07" w:rsidP="00DE047B">
      <w:pPr>
        <w:widowControl w:val="0"/>
        <w:pBdr>
          <w:top w:val="nil"/>
          <w:left w:val="nil"/>
          <w:bottom w:val="nil"/>
          <w:right w:val="nil"/>
          <w:between w:val="nil"/>
        </w:pBdr>
        <w:ind w:left="720" w:firstLine="720"/>
        <w:jc w:val="both"/>
        <w:rPr>
          <w:color w:val="000000"/>
          <w:sz w:val="28"/>
          <w:szCs w:val="28"/>
          <w:lang w:val="en-US"/>
        </w:rPr>
      </w:pPr>
      <w:proofErr w:type="spellStart"/>
      <w:r w:rsidRPr="006F7D07">
        <w:rPr>
          <w:color w:val="000000"/>
          <w:sz w:val="28"/>
          <w:szCs w:val="28"/>
          <w:lang w:val="en-US"/>
        </w:rPr>
        <w:t>Monochronic</w:t>
      </w:r>
      <w:proofErr w:type="spellEnd"/>
      <w:r w:rsidRPr="006F7D07">
        <w:rPr>
          <w:color w:val="000000"/>
          <w:sz w:val="28"/>
          <w:szCs w:val="28"/>
          <w:lang w:val="en-US"/>
        </w:rPr>
        <w:t xml:space="preserve"> (“time is money”: </w:t>
      </w:r>
      <w:proofErr w:type="gramStart"/>
      <w:r w:rsidRPr="006F7D07">
        <w:rPr>
          <w:color w:val="000000"/>
          <w:sz w:val="28"/>
          <w:szCs w:val="28"/>
          <w:lang w:val="en-US"/>
        </w:rPr>
        <w:t>don't</w:t>
      </w:r>
      <w:proofErr w:type="gramEnd"/>
      <w:r w:rsidRPr="006F7D07">
        <w:rPr>
          <w:color w:val="000000"/>
          <w:sz w:val="28"/>
          <w:szCs w:val="28"/>
          <w:lang w:val="en-US"/>
        </w:rPr>
        <w:t xml:space="preserve"> waste time; schedules are important; being on time is important) Vs.  </w:t>
      </w:r>
      <w:proofErr w:type="spellStart"/>
      <w:r w:rsidRPr="006F7D07">
        <w:rPr>
          <w:color w:val="000000"/>
          <w:sz w:val="28"/>
          <w:szCs w:val="28"/>
          <w:lang w:val="en-US"/>
        </w:rPr>
        <w:t>Polychronic</w:t>
      </w:r>
      <w:proofErr w:type="spellEnd"/>
      <w:r w:rsidRPr="006F7D07">
        <w:rPr>
          <w:color w:val="000000"/>
          <w:sz w:val="28"/>
          <w:szCs w:val="28"/>
          <w:lang w:val="en-US"/>
        </w:rPr>
        <w:t xml:space="preserve"> (Relaxed attitudes about time, schedules, and punctuality.)</w:t>
      </w:r>
    </w:p>
    <w:p w14:paraId="34985E2A" w14:textId="45F4C59A" w:rsidR="006F7D07" w:rsidRPr="006F7D07" w:rsidRDefault="006F7D07" w:rsidP="00DE047B">
      <w:pPr>
        <w:widowControl w:val="0"/>
        <w:pBdr>
          <w:top w:val="nil"/>
          <w:left w:val="nil"/>
          <w:bottom w:val="nil"/>
          <w:right w:val="nil"/>
          <w:between w:val="nil"/>
        </w:pBdr>
        <w:ind w:left="720" w:firstLine="720"/>
        <w:jc w:val="both"/>
        <w:rPr>
          <w:color w:val="000000"/>
          <w:sz w:val="28"/>
          <w:szCs w:val="28"/>
        </w:rPr>
      </w:pPr>
      <w:r w:rsidRPr="006F7D07">
        <w:rPr>
          <w:color w:val="000000"/>
          <w:sz w:val="28"/>
          <w:szCs w:val="28"/>
          <w:lang w:val="en-US"/>
        </w:rPr>
        <w:t xml:space="preserve">Which of these describes your cultural beliefs or values? </w:t>
      </w:r>
      <w:r w:rsidRPr="006F7D07">
        <w:rPr>
          <w:color w:val="000000"/>
          <w:sz w:val="28"/>
          <w:szCs w:val="28"/>
        </w:rPr>
        <w:t>_____________________</w:t>
      </w:r>
    </w:p>
    <w:p w14:paraId="4090C751" w14:textId="77777777" w:rsidR="006F7D07" w:rsidRPr="006F7D07" w:rsidRDefault="006F7D07" w:rsidP="00DE047B">
      <w:pPr>
        <w:widowControl w:val="0"/>
        <w:pBdr>
          <w:top w:val="nil"/>
          <w:left w:val="nil"/>
          <w:bottom w:val="nil"/>
          <w:right w:val="nil"/>
          <w:between w:val="nil"/>
        </w:pBdr>
        <w:ind w:left="720" w:firstLine="720"/>
        <w:jc w:val="both"/>
        <w:rPr>
          <w:b/>
          <w:color w:val="000000"/>
          <w:sz w:val="28"/>
          <w:szCs w:val="28"/>
        </w:rPr>
      </w:pPr>
    </w:p>
    <w:p w14:paraId="308D1283" w14:textId="79ADD468" w:rsidR="006F7D07" w:rsidRDefault="00DE047B" w:rsidP="00DE047B">
      <w:pPr>
        <w:widowControl w:val="0"/>
        <w:pBdr>
          <w:top w:val="nil"/>
          <w:left w:val="nil"/>
          <w:bottom w:val="nil"/>
          <w:right w:val="nil"/>
          <w:between w:val="nil"/>
        </w:pBdr>
        <w:ind w:left="720"/>
        <w:jc w:val="center"/>
        <w:rPr>
          <w:b/>
          <w:color w:val="000000"/>
          <w:sz w:val="28"/>
          <w:szCs w:val="28"/>
        </w:rPr>
      </w:pPr>
      <w:r>
        <w:rPr>
          <w:b/>
          <w:color w:val="000000"/>
          <w:sz w:val="28"/>
          <w:szCs w:val="28"/>
        </w:rPr>
        <w:t>Примерные темы презентаций</w:t>
      </w:r>
    </w:p>
    <w:p w14:paraId="61A7AD6B" w14:textId="77777777" w:rsidR="00DE047B" w:rsidRPr="0000639C" w:rsidRDefault="00DE047B" w:rsidP="00DE047B">
      <w:pPr>
        <w:numPr>
          <w:ilvl w:val="0"/>
          <w:numId w:val="35"/>
        </w:numPr>
        <w:rPr>
          <w:sz w:val="28"/>
          <w:szCs w:val="28"/>
        </w:rPr>
      </w:pPr>
      <w:r w:rsidRPr="0000639C">
        <w:rPr>
          <w:sz w:val="28"/>
          <w:szCs w:val="28"/>
        </w:rPr>
        <w:t xml:space="preserve">Прикладные аспекты теории </w:t>
      </w:r>
      <w:proofErr w:type="spellStart"/>
      <w:r w:rsidRPr="0000639C">
        <w:rPr>
          <w:sz w:val="28"/>
          <w:szCs w:val="28"/>
        </w:rPr>
        <w:t>межкультурнои</w:t>
      </w:r>
      <w:proofErr w:type="spellEnd"/>
      <w:r w:rsidRPr="0000639C">
        <w:rPr>
          <w:sz w:val="28"/>
          <w:szCs w:val="28"/>
        </w:rPr>
        <w:t xml:space="preserve">̆ </w:t>
      </w:r>
      <w:proofErr w:type="spellStart"/>
      <w:r w:rsidRPr="0000639C">
        <w:rPr>
          <w:sz w:val="28"/>
          <w:szCs w:val="28"/>
        </w:rPr>
        <w:t>коммуникаци</w:t>
      </w:r>
      <w:proofErr w:type="spellEnd"/>
      <w:r w:rsidRPr="0000639C">
        <w:rPr>
          <w:sz w:val="28"/>
          <w:szCs w:val="28"/>
        </w:rPr>
        <w:t xml:space="preserve">. </w:t>
      </w:r>
    </w:p>
    <w:p w14:paraId="78B4D93B" w14:textId="77777777" w:rsidR="00DE047B" w:rsidRPr="0000639C" w:rsidRDefault="00DE047B" w:rsidP="00DE047B">
      <w:pPr>
        <w:numPr>
          <w:ilvl w:val="0"/>
          <w:numId w:val="35"/>
        </w:numPr>
        <w:rPr>
          <w:sz w:val="28"/>
          <w:szCs w:val="28"/>
        </w:rPr>
      </w:pPr>
      <w:proofErr w:type="spellStart"/>
      <w:r w:rsidRPr="0000639C">
        <w:rPr>
          <w:sz w:val="28"/>
          <w:szCs w:val="28"/>
        </w:rPr>
        <w:t>Речевои</w:t>
      </w:r>
      <w:proofErr w:type="spellEnd"/>
      <w:r w:rsidRPr="0000639C">
        <w:rPr>
          <w:sz w:val="28"/>
          <w:szCs w:val="28"/>
        </w:rPr>
        <w:t xml:space="preserve">̆ этикет как </w:t>
      </w:r>
      <w:proofErr w:type="spellStart"/>
      <w:r w:rsidRPr="0000639C">
        <w:rPr>
          <w:sz w:val="28"/>
          <w:szCs w:val="28"/>
        </w:rPr>
        <w:t>регулятив</w:t>
      </w:r>
      <w:proofErr w:type="spellEnd"/>
      <w:r w:rsidRPr="0000639C">
        <w:rPr>
          <w:sz w:val="28"/>
          <w:szCs w:val="28"/>
        </w:rPr>
        <w:t xml:space="preserve"> коммуникативного </w:t>
      </w:r>
      <w:proofErr w:type="spellStart"/>
      <w:r w:rsidRPr="0000639C">
        <w:rPr>
          <w:sz w:val="28"/>
          <w:szCs w:val="28"/>
        </w:rPr>
        <w:t>взаимодействия</w:t>
      </w:r>
      <w:proofErr w:type="spellEnd"/>
      <w:r w:rsidRPr="0000639C">
        <w:rPr>
          <w:sz w:val="28"/>
          <w:szCs w:val="28"/>
        </w:rPr>
        <w:t xml:space="preserve">. </w:t>
      </w:r>
    </w:p>
    <w:p w14:paraId="4CFE93D6" w14:textId="500906E7" w:rsidR="00DE047B" w:rsidRDefault="00DE047B" w:rsidP="00DE047B">
      <w:pPr>
        <w:numPr>
          <w:ilvl w:val="0"/>
          <w:numId w:val="35"/>
        </w:numPr>
        <w:rPr>
          <w:sz w:val="28"/>
          <w:szCs w:val="28"/>
        </w:rPr>
      </w:pPr>
      <w:r w:rsidRPr="0000639C">
        <w:rPr>
          <w:sz w:val="28"/>
          <w:szCs w:val="28"/>
        </w:rPr>
        <w:t xml:space="preserve">Базовые характеристики </w:t>
      </w:r>
      <w:proofErr w:type="spellStart"/>
      <w:r w:rsidRPr="0000639C">
        <w:rPr>
          <w:sz w:val="28"/>
          <w:szCs w:val="28"/>
        </w:rPr>
        <w:t>коммуникантов</w:t>
      </w:r>
      <w:proofErr w:type="spellEnd"/>
      <w:r w:rsidRPr="0000639C">
        <w:rPr>
          <w:sz w:val="28"/>
          <w:szCs w:val="28"/>
        </w:rPr>
        <w:t xml:space="preserve"> и их идентификация в различных культурах. </w:t>
      </w:r>
    </w:p>
    <w:p w14:paraId="052DABC5" w14:textId="77777777" w:rsidR="00DE047B" w:rsidRPr="0000639C" w:rsidRDefault="00DE047B" w:rsidP="00DE047B">
      <w:pPr>
        <w:numPr>
          <w:ilvl w:val="0"/>
          <w:numId w:val="35"/>
        </w:numPr>
        <w:rPr>
          <w:sz w:val="28"/>
          <w:szCs w:val="28"/>
        </w:rPr>
      </w:pPr>
      <w:r w:rsidRPr="0000639C">
        <w:rPr>
          <w:sz w:val="28"/>
          <w:szCs w:val="28"/>
        </w:rPr>
        <w:t>Культура речи. Уровни культуры речи.</w:t>
      </w:r>
    </w:p>
    <w:p w14:paraId="44234935" w14:textId="77777777" w:rsidR="00DE047B" w:rsidRPr="0000639C" w:rsidRDefault="00DE047B" w:rsidP="00DE047B">
      <w:pPr>
        <w:numPr>
          <w:ilvl w:val="0"/>
          <w:numId w:val="35"/>
        </w:numPr>
        <w:rPr>
          <w:sz w:val="28"/>
          <w:szCs w:val="28"/>
        </w:rPr>
      </w:pPr>
      <w:r w:rsidRPr="0000639C">
        <w:rPr>
          <w:sz w:val="28"/>
          <w:szCs w:val="28"/>
        </w:rPr>
        <w:t xml:space="preserve">Социальная природа языка. </w:t>
      </w:r>
    </w:p>
    <w:p w14:paraId="18BC4947" w14:textId="77777777" w:rsidR="00DE047B" w:rsidRPr="0000639C" w:rsidRDefault="00DE047B" w:rsidP="00DE047B">
      <w:pPr>
        <w:numPr>
          <w:ilvl w:val="0"/>
          <w:numId w:val="35"/>
        </w:numPr>
        <w:rPr>
          <w:sz w:val="28"/>
          <w:szCs w:val="28"/>
        </w:rPr>
      </w:pPr>
      <w:r w:rsidRPr="0000639C">
        <w:rPr>
          <w:sz w:val="28"/>
          <w:szCs w:val="28"/>
        </w:rPr>
        <w:t xml:space="preserve">Понятие </w:t>
      </w:r>
      <w:proofErr w:type="spellStart"/>
      <w:r w:rsidRPr="0000639C">
        <w:rPr>
          <w:sz w:val="28"/>
          <w:szCs w:val="28"/>
        </w:rPr>
        <w:t>языковои</w:t>
      </w:r>
      <w:proofErr w:type="spellEnd"/>
      <w:r w:rsidRPr="0000639C">
        <w:rPr>
          <w:sz w:val="28"/>
          <w:szCs w:val="28"/>
        </w:rPr>
        <w:t>̆ общности.</w:t>
      </w:r>
    </w:p>
    <w:p w14:paraId="0A53E62A" w14:textId="5A79F2BC" w:rsidR="00DE047B" w:rsidRDefault="00DE047B" w:rsidP="00DE047B">
      <w:pPr>
        <w:numPr>
          <w:ilvl w:val="0"/>
          <w:numId w:val="35"/>
        </w:numPr>
        <w:rPr>
          <w:sz w:val="28"/>
          <w:szCs w:val="28"/>
        </w:rPr>
      </w:pPr>
      <w:r w:rsidRPr="0000639C">
        <w:rPr>
          <w:sz w:val="28"/>
          <w:szCs w:val="28"/>
        </w:rPr>
        <w:t xml:space="preserve">Язык и </w:t>
      </w:r>
      <w:proofErr w:type="spellStart"/>
      <w:r w:rsidRPr="0000639C">
        <w:rPr>
          <w:sz w:val="28"/>
          <w:szCs w:val="28"/>
        </w:rPr>
        <w:t>национальныи</w:t>
      </w:r>
      <w:proofErr w:type="spellEnd"/>
      <w:r w:rsidRPr="0000639C">
        <w:rPr>
          <w:sz w:val="28"/>
          <w:szCs w:val="28"/>
        </w:rPr>
        <w:t>̆ характер.</w:t>
      </w:r>
    </w:p>
    <w:p w14:paraId="3387AF60" w14:textId="77777777" w:rsidR="00DE047B" w:rsidRPr="0000639C" w:rsidRDefault="00DE047B" w:rsidP="00DE047B">
      <w:pPr>
        <w:numPr>
          <w:ilvl w:val="0"/>
          <w:numId w:val="35"/>
        </w:numPr>
        <w:rPr>
          <w:sz w:val="28"/>
          <w:szCs w:val="28"/>
        </w:rPr>
      </w:pPr>
      <w:r w:rsidRPr="0000639C">
        <w:rPr>
          <w:sz w:val="28"/>
          <w:szCs w:val="28"/>
        </w:rPr>
        <w:t xml:space="preserve">Мировые языки как языки </w:t>
      </w:r>
      <w:proofErr w:type="spellStart"/>
      <w:r w:rsidRPr="0000639C">
        <w:rPr>
          <w:sz w:val="28"/>
          <w:szCs w:val="28"/>
        </w:rPr>
        <w:t>макропосредники</w:t>
      </w:r>
      <w:proofErr w:type="spellEnd"/>
      <w:r w:rsidRPr="0000639C">
        <w:rPr>
          <w:sz w:val="28"/>
          <w:szCs w:val="28"/>
        </w:rPr>
        <w:t>.</w:t>
      </w:r>
    </w:p>
    <w:p w14:paraId="775FB3EA" w14:textId="77777777" w:rsidR="00DE047B" w:rsidRPr="0000639C" w:rsidRDefault="00DE047B" w:rsidP="00DE047B">
      <w:pPr>
        <w:numPr>
          <w:ilvl w:val="0"/>
          <w:numId w:val="35"/>
        </w:numPr>
        <w:rPr>
          <w:sz w:val="28"/>
          <w:szCs w:val="28"/>
        </w:rPr>
      </w:pPr>
      <w:r w:rsidRPr="0000639C">
        <w:rPr>
          <w:sz w:val="28"/>
          <w:szCs w:val="28"/>
        </w:rPr>
        <w:t xml:space="preserve">Культурный шок и культурная адаптация. </w:t>
      </w:r>
    </w:p>
    <w:p w14:paraId="2D860122" w14:textId="77777777" w:rsidR="00DE047B" w:rsidRDefault="00DE047B" w:rsidP="00DE047B">
      <w:pPr>
        <w:numPr>
          <w:ilvl w:val="0"/>
          <w:numId w:val="35"/>
        </w:numPr>
        <w:rPr>
          <w:sz w:val="28"/>
          <w:szCs w:val="28"/>
        </w:rPr>
      </w:pPr>
      <w:r w:rsidRPr="0000639C">
        <w:rPr>
          <w:sz w:val="28"/>
          <w:szCs w:val="28"/>
        </w:rPr>
        <w:t xml:space="preserve">Ведение переговоров в межкультурной среде. </w:t>
      </w:r>
    </w:p>
    <w:p w14:paraId="5A1D8A88" w14:textId="77777777" w:rsidR="00DE047B" w:rsidRDefault="00DE047B" w:rsidP="006F7D07">
      <w:pPr>
        <w:widowControl w:val="0"/>
        <w:pBdr>
          <w:top w:val="nil"/>
          <w:left w:val="nil"/>
          <w:bottom w:val="nil"/>
          <w:right w:val="nil"/>
          <w:between w:val="nil"/>
        </w:pBdr>
        <w:ind w:left="720"/>
        <w:jc w:val="both"/>
        <w:rPr>
          <w:b/>
          <w:color w:val="000000"/>
          <w:sz w:val="28"/>
          <w:szCs w:val="28"/>
        </w:rPr>
      </w:pPr>
    </w:p>
    <w:p w14:paraId="738CF0AE" w14:textId="0A85229A" w:rsidR="00E8430D" w:rsidRDefault="00087DEB">
      <w:pPr>
        <w:widowControl w:val="0"/>
        <w:numPr>
          <w:ilvl w:val="0"/>
          <w:numId w:val="12"/>
        </w:numPr>
        <w:pBdr>
          <w:top w:val="nil"/>
          <w:left w:val="nil"/>
          <w:bottom w:val="nil"/>
          <w:right w:val="nil"/>
          <w:between w:val="nil"/>
        </w:pBdr>
        <w:jc w:val="both"/>
        <w:rPr>
          <w:b/>
          <w:color w:val="000000"/>
          <w:sz w:val="28"/>
          <w:szCs w:val="28"/>
        </w:rPr>
      </w:pPr>
      <w:r>
        <w:rPr>
          <w:b/>
          <w:color w:val="000000"/>
          <w:sz w:val="28"/>
          <w:szCs w:val="28"/>
        </w:rPr>
        <w:t>Фонд оценочных средств для проведения промежуточной аттестации обучающихся по дисциплине</w:t>
      </w:r>
    </w:p>
    <w:p w14:paraId="05640316" w14:textId="77777777" w:rsidR="00107313" w:rsidRDefault="00107313" w:rsidP="00107313">
      <w:pPr>
        <w:widowControl w:val="0"/>
        <w:pBdr>
          <w:top w:val="nil"/>
          <w:left w:val="nil"/>
          <w:bottom w:val="nil"/>
          <w:right w:val="nil"/>
          <w:between w:val="nil"/>
        </w:pBdr>
        <w:ind w:left="720"/>
        <w:jc w:val="both"/>
        <w:rPr>
          <w:b/>
          <w:color w:val="000000"/>
          <w:sz w:val="28"/>
          <w:szCs w:val="28"/>
        </w:rPr>
      </w:pPr>
    </w:p>
    <w:p w14:paraId="2E528939" w14:textId="4D6221A8" w:rsidR="00107313" w:rsidRPr="00107313" w:rsidRDefault="00107313" w:rsidP="00107313">
      <w:pPr>
        <w:widowControl w:val="0"/>
        <w:pBdr>
          <w:top w:val="nil"/>
          <w:left w:val="nil"/>
          <w:bottom w:val="nil"/>
          <w:right w:val="nil"/>
          <w:between w:val="nil"/>
        </w:pBdr>
        <w:jc w:val="both"/>
        <w:rPr>
          <w:color w:val="000000"/>
          <w:sz w:val="28"/>
          <w:szCs w:val="28"/>
        </w:rPr>
      </w:pPr>
      <w:r w:rsidRPr="00107313">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B4BC67" w14:textId="77777777" w:rsidR="00E8430D" w:rsidRDefault="00087DEB">
      <w:pPr>
        <w:ind w:firstLine="709"/>
        <w:jc w:val="right"/>
      </w:pPr>
      <w:r>
        <w:rPr>
          <w:color w:val="000000"/>
          <w:sz w:val="28"/>
          <w:szCs w:val="28"/>
        </w:rPr>
        <w:t>Таблица 5</w:t>
      </w:r>
    </w:p>
    <w:tbl>
      <w:tblPr>
        <w:tblStyle w:val="a9"/>
        <w:tblW w:w="0" w:type="auto"/>
        <w:tblLook w:val="04A0" w:firstRow="1" w:lastRow="0" w:firstColumn="1" w:lastColumn="0" w:noHBand="0" w:noVBand="1"/>
      </w:tblPr>
      <w:tblGrid>
        <w:gridCol w:w="2313"/>
        <w:gridCol w:w="2303"/>
        <w:gridCol w:w="2272"/>
        <w:gridCol w:w="2128"/>
      </w:tblGrid>
      <w:tr w:rsidR="00544BFA" w:rsidRPr="00756509" w14:paraId="56A49E14" w14:textId="77777777" w:rsidTr="00771AC4">
        <w:tc>
          <w:tcPr>
            <w:tcW w:w="2313" w:type="dxa"/>
          </w:tcPr>
          <w:p w14:paraId="01705CF6" w14:textId="77777777" w:rsidR="00544BFA" w:rsidRPr="00756509" w:rsidRDefault="00544BFA" w:rsidP="004010DB">
            <w:pPr>
              <w:jc w:val="both"/>
              <w:rPr>
                <w:sz w:val="24"/>
                <w:szCs w:val="24"/>
              </w:rPr>
            </w:pPr>
            <w:r w:rsidRPr="00756509">
              <w:rPr>
                <w:sz w:val="24"/>
                <w:szCs w:val="24"/>
              </w:rPr>
              <w:t xml:space="preserve">Наименование компетенции </w:t>
            </w:r>
          </w:p>
        </w:tc>
        <w:tc>
          <w:tcPr>
            <w:tcW w:w="2303" w:type="dxa"/>
          </w:tcPr>
          <w:p w14:paraId="4EAAF340" w14:textId="77777777" w:rsidR="00544BFA" w:rsidRPr="00756509" w:rsidRDefault="00544BFA" w:rsidP="004010DB">
            <w:pPr>
              <w:jc w:val="both"/>
              <w:rPr>
                <w:sz w:val="24"/>
                <w:szCs w:val="24"/>
              </w:rPr>
            </w:pPr>
            <w:r w:rsidRPr="00756509">
              <w:rPr>
                <w:sz w:val="24"/>
                <w:szCs w:val="24"/>
              </w:rPr>
              <w:t xml:space="preserve">Наименование индикаторов достижения компетенции </w:t>
            </w:r>
          </w:p>
        </w:tc>
        <w:tc>
          <w:tcPr>
            <w:tcW w:w="2272" w:type="dxa"/>
          </w:tcPr>
          <w:p w14:paraId="0F42CCB3" w14:textId="77777777" w:rsidR="00544BFA" w:rsidRPr="00756509" w:rsidRDefault="00544BFA" w:rsidP="004010DB">
            <w:pPr>
              <w:jc w:val="both"/>
              <w:rPr>
                <w:sz w:val="24"/>
                <w:szCs w:val="24"/>
              </w:rPr>
            </w:pPr>
            <w:r w:rsidRPr="00756509">
              <w:rPr>
                <w:sz w:val="24"/>
                <w:szCs w:val="24"/>
              </w:rPr>
              <w:t xml:space="preserve">Результаты обучения ( умения и знания), соотнесенные с индикаторами </w:t>
            </w:r>
            <w:r w:rsidRPr="00756509">
              <w:rPr>
                <w:sz w:val="24"/>
                <w:szCs w:val="24"/>
              </w:rPr>
              <w:lastRenderedPageBreak/>
              <w:t>достижения компетенции</w:t>
            </w:r>
          </w:p>
        </w:tc>
        <w:tc>
          <w:tcPr>
            <w:tcW w:w="2128" w:type="dxa"/>
          </w:tcPr>
          <w:p w14:paraId="10B3A3EE" w14:textId="77777777" w:rsidR="00544BFA" w:rsidRPr="00756509" w:rsidRDefault="00544BFA" w:rsidP="004010DB">
            <w:pPr>
              <w:jc w:val="both"/>
              <w:rPr>
                <w:sz w:val="24"/>
                <w:szCs w:val="24"/>
              </w:rPr>
            </w:pPr>
            <w:r w:rsidRPr="00756509">
              <w:rPr>
                <w:sz w:val="24"/>
                <w:szCs w:val="24"/>
              </w:rPr>
              <w:lastRenderedPageBreak/>
              <w:t>Типовые контрольные задания</w:t>
            </w:r>
          </w:p>
        </w:tc>
      </w:tr>
      <w:tr w:rsidR="00544BFA" w:rsidRPr="0058102F" w14:paraId="56CDA777" w14:textId="77777777" w:rsidTr="00771AC4">
        <w:tc>
          <w:tcPr>
            <w:tcW w:w="2313" w:type="dxa"/>
          </w:tcPr>
          <w:p w14:paraId="04513D16" w14:textId="1A0BD4B5" w:rsidR="00544BFA" w:rsidRPr="00041A03" w:rsidRDefault="00544BFA" w:rsidP="00544BFA">
            <w:pPr>
              <w:jc w:val="both"/>
              <w:rPr>
                <w:sz w:val="28"/>
                <w:szCs w:val="28"/>
                <w:highlight w:val="yellow"/>
              </w:rPr>
            </w:pPr>
            <w:r w:rsidRPr="00544BFA">
              <w:rPr>
                <w:b/>
                <w:bCs/>
                <w:color w:val="22272F"/>
              </w:rPr>
              <w:t>ПКП-1</w:t>
            </w:r>
            <w:r>
              <w:rPr>
                <w:color w:val="22272F"/>
              </w:rPr>
              <w:t xml:space="preserve"> Способен осуществлять педагогическую деятельность по проектированию и реализации основных общеобразовательных программ в области обучения иностранным языкам и культурам в учебных заведениях дошкольного, начального общего, основного и среднего общего образования, среднего профессионального образования, дополнительного образования.</w:t>
            </w:r>
          </w:p>
        </w:tc>
        <w:tc>
          <w:tcPr>
            <w:tcW w:w="2303" w:type="dxa"/>
          </w:tcPr>
          <w:p w14:paraId="743E501B" w14:textId="77777777" w:rsidR="00544BFA" w:rsidRDefault="00544BFA" w:rsidP="00544BFA">
            <w:pPr>
              <w:pBdr>
                <w:top w:val="nil"/>
                <w:left w:val="nil"/>
                <w:bottom w:val="nil"/>
                <w:right w:val="nil"/>
                <w:between w:val="nil"/>
              </w:pBdr>
              <w:tabs>
                <w:tab w:val="left" w:pos="709"/>
              </w:tabs>
              <w:spacing w:after="160"/>
              <w:rPr>
                <w:color w:val="000000"/>
              </w:rPr>
            </w:pPr>
            <w:r>
              <w:rPr>
                <w:color w:val="000000"/>
              </w:rPr>
              <w:t xml:space="preserve">1. Использует эффективные приемы организации процесса изучения иностранного языка и культуры в рамках современных образовательных технологий, обеспечивающих качество образовательных результатов. </w:t>
            </w:r>
          </w:p>
          <w:p w14:paraId="15940995" w14:textId="77777777" w:rsidR="00544BFA" w:rsidRDefault="00544BFA" w:rsidP="00544BFA">
            <w:pPr>
              <w:pBdr>
                <w:top w:val="nil"/>
                <w:left w:val="nil"/>
                <w:bottom w:val="nil"/>
                <w:right w:val="nil"/>
                <w:between w:val="nil"/>
              </w:pBdr>
              <w:tabs>
                <w:tab w:val="left" w:pos="709"/>
              </w:tabs>
              <w:spacing w:after="160"/>
              <w:rPr>
                <w:rFonts w:ascii="Calibri" w:eastAsia="Calibri" w:hAnsi="Calibri" w:cs="Calibri"/>
                <w:color w:val="000000"/>
              </w:rPr>
            </w:pPr>
          </w:p>
          <w:p w14:paraId="6B4050A6" w14:textId="6BB5F319" w:rsidR="00544BFA" w:rsidRDefault="00544BFA" w:rsidP="00544BFA">
            <w:pPr>
              <w:pBdr>
                <w:top w:val="nil"/>
                <w:left w:val="nil"/>
                <w:bottom w:val="nil"/>
                <w:right w:val="nil"/>
                <w:between w:val="nil"/>
              </w:pBdr>
              <w:tabs>
                <w:tab w:val="left" w:pos="709"/>
              </w:tabs>
              <w:spacing w:after="160"/>
              <w:rPr>
                <w:rFonts w:ascii="Calibri" w:eastAsia="Calibri" w:hAnsi="Calibri" w:cs="Calibri"/>
                <w:color w:val="000000"/>
              </w:rPr>
            </w:pPr>
          </w:p>
          <w:p w14:paraId="3E3BF068" w14:textId="1C829608"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58C278FC" w14:textId="37A851B6"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F5377C0" w14:textId="5025E946"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59730B2E" w14:textId="2D80BB01"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E92E04B" w14:textId="23B3694D"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4DB7076" w14:textId="61762F43"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0E0019B9" w14:textId="34E795C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3694596" w14:textId="689F6CF9"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724725C" w14:textId="5C440E75"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9EB92F1" w14:textId="1D710BBB"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14DBD928" w14:textId="51268D4D"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F079E89" w14:textId="7259C642"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917BFAB" w14:textId="1F21005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50165E12" w14:textId="0523C44A"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82E0600" w14:textId="28A913E7"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96D5FF4" w14:textId="7407081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4CCDCB98" w14:textId="0E08687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39BE2A2" w14:textId="3E525F68"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922EAAD" w14:textId="4B91DD2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5DD964E" w14:textId="10DBFB37"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62412E64" w14:textId="799DA21E"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2F615967" w14:textId="44AF8BAD"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1D8E3BB9" w14:textId="7495F3CF"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37B7309B" w14:textId="09D06D13"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1BF51F50" w14:textId="25BEF663"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29FF01E4" w14:textId="3FAA2544" w:rsidR="008A33CC" w:rsidRDefault="008A33CC" w:rsidP="00544BFA">
            <w:pPr>
              <w:pBdr>
                <w:top w:val="nil"/>
                <w:left w:val="nil"/>
                <w:bottom w:val="nil"/>
                <w:right w:val="nil"/>
                <w:between w:val="nil"/>
              </w:pBdr>
              <w:tabs>
                <w:tab w:val="left" w:pos="709"/>
              </w:tabs>
              <w:spacing w:after="160"/>
              <w:rPr>
                <w:rFonts w:ascii="Calibri" w:eastAsia="Calibri" w:hAnsi="Calibri" w:cs="Calibri"/>
                <w:color w:val="000000"/>
              </w:rPr>
            </w:pPr>
          </w:p>
          <w:p w14:paraId="7D647A7E" w14:textId="7188E86D"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2C498A8C" w14:textId="5AAFA43A"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1F3C3E88" w14:textId="4097B0CE"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16FDD472" w14:textId="1D3285FA" w:rsidR="005B09A8" w:rsidRDefault="005B09A8" w:rsidP="00544BFA">
            <w:pPr>
              <w:pBdr>
                <w:top w:val="nil"/>
                <w:left w:val="nil"/>
                <w:bottom w:val="nil"/>
                <w:right w:val="nil"/>
                <w:between w:val="nil"/>
              </w:pBdr>
              <w:tabs>
                <w:tab w:val="left" w:pos="709"/>
              </w:tabs>
              <w:spacing w:after="160"/>
              <w:rPr>
                <w:rFonts w:ascii="Calibri" w:eastAsia="Calibri" w:hAnsi="Calibri" w:cs="Calibri"/>
                <w:color w:val="000000"/>
              </w:rPr>
            </w:pPr>
          </w:p>
          <w:p w14:paraId="1D62E100" w14:textId="77777777" w:rsidR="00544BFA" w:rsidRDefault="00544BFA" w:rsidP="00544BFA">
            <w:pPr>
              <w:pBdr>
                <w:top w:val="nil"/>
                <w:left w:val="nil"/>
                <w:bottom w:val="nil"/>
                <w:right w:val="nil"/>
                <w:between w:val="nil"/>
              </w:pBdr>
              <w:tabs>
                <w:tab w:val="left" w:pos="709"/>
              </w:tabs>
              <w:spacing w:after="160"/>
              <w:rPr>
                <w:color w:val="000000"/>
              </w:rPr>
            </w:pPr>
            <w:r>
              <w:rPr>
                <w:color w:val="000000"/>
              </w:rPr>
              <w:t xml:space="preserve">2. Способен определить эффективность отечественных и зарубежных учебников, учебных пособий и других дидактических материалов по иностранному языку для разных уровней, этапов и целей обучения. </w:t>
            </w:r>
          </w:p>
          <w:p w14:paraId="755E77AA" w14:textId="77777777" w:rsidR="00544BFA" w:rsidRDefault="00544BFA" w:rsidP="00544BFA">
            <w:pPr>
              <w:pBdr>
                <w:top w:val="nil"/>
                <w:left w:val="nil"/>
                <w:bottom w:val="nil"/>
                <w:right w:val="nil"/>
                <w:between w:val="nil"/>
              </w:pBdr>
              <w:tabs>
                <w:tab w:val="left" w:pos="709"/>
              </w:tabs>
              <w:spacing w:after="160"/>
              <w:rPr>
                <w:color w:val="000000"/>
              </w:rPr>
            </w:pPr>
          </w:p>
          <w:p w14:paraId="4421BD94" w14:textId="77777777" w:rsidR="00544BFA" w:rsidRDefault="00544BFA" w:rsidP="00544BFA">
            <w:pPr>
              <w:pBdr>
                <w:top w:val="nil"/>
                <w:left w:val="nil"/>
                <w:bottom w:val="nil"/>
                <w:right w:val="nil"/>
                <w:between w:val="nil"/>
              </w:pBdr>
              <w:tabs>
                <w:tab w:val="left" w:pos="709"/>
              </w:tabs>
              <w:spacing w:after="160"/>
              <w:rPr>
                <w:color w:val="000000"/>
              </w:rPr>
            </w:pPr>
          </w:p>
          <w:p w14:paraId="5D72A451" w14:textId="77777777" w:rsidR="00544BFA" w:rsidRDefault="00544BFA" w:rsidP="00544BFA">
            <w:pPr>
              <w:pBdr>
                <w:top w:val="nil"/>
                <w:left w:val="nil"/>
                <w:bottom w:val="nil"/>
                <w:right w:val="nil"/>
                <w:between w:val="nil"/>
              </w:pBdr>
              <w:tabs>
                <w:tab w:val="left" w:pos="709"/>
              </w:tabs>
              <w:spacing w:after="160"/>
              <w:rPr>
                <w:color w:val="000000"/>
              </w:rPr>
            </w:pPr>
          </w:p>
          <w:p w14:paraId="12169131" w14:textId="30482CA2" w:rsidR="00544BFA" w:rsidRDefault="00544BFA" w:rsidP="00544BFA">
            <w:pPr>
              <w:pBdr>
                <w:top w:val="nil"/>
                <w:left w:val="nil"/>
                <w:bottom w:val="nil"/>
                <w:right w:val="nil"/>
                <w:between w:val="nil"/>
              </w:pBdr>
              <w:tabs>
                <w:tab w:val="left" w:pos="709"/>
              </w:tabs>
              <w:spacing w:after="160"/>
              <w:rPr>
                <w:color w:val="000000"/>
              </w:rPr>
            </w:pPr>
          </w:p>
          <w:p w14:paraId="5BE507EF" w14:textId="7C6E47CB" w:rsidR="008A33CC" w:rsidRDefault="008A33CC" w:rsidP="00544BFA">
            <w:pPr>
              <w:pBdr>
                <w:top w:val="nil"/>
                <w:left w:val="nil"/>
                <w:bottom w:val="nil"/>
                <w:right w:val="nil"/>
                <w:between w:val="nil"/>
              </w:pBdr>
              <w:tabs>
                <w:tab w:val="left" w:pos="709"/>
              </w:tabs>
              <w:spacing w:after="160"/>
              <w:rPr>
                <w:color w:val="000000"/>
              </w:rPr>
            </w:pPr>
          </w:p>
          <w:p w14:paraId="2DC52D22" w14:textId="00614AE5" w:rsidR="008A33CC" w:rsidRDefault="008A33CC" w:rsidP="00544BFA">
            <w:pPr>
              <w:pBdr>
                <w:top w:val="nil"/>
                <w:left w:val="nil"/>
                <w:bottom w:val="nil"/>
                <w:right w:val="nil"/>
                <w:between w:val="nil"/>
              </w:pBdr>
              <w:tabs>
                <w:tab w:val="left" w:pos="709"/>
              </w:tabs>
              <w:spacing w:after="160"/>
              <w:rPr>
                <w:color w:val="000000"/>
              </w:rPr>
            </w:pPr>
          </w:p>
          <w:p w14:paraId="2F82E8FE" w14:textId="4C311BC9" w:rsidR="008A33CC" w:rsidRDefault="008A33CC" w:rsidP="00544BFA">
            <w:pPr>
              <w:pBdr>
                <w:top w:val="nil"/>
                <w:left w:val="nil"/>
                <w:bottom w:val="nil"/>
                <w:right w:val="nil"/>
                <w:between w:val="nil"/>
              </w:pBdr>
              <w:tabs>
                <w:tab w:val="left" w:pos="709"/>
              </w:tabs>
              <w:spacing w:after="160"/>
              <w:rPr>
                <w:color w:val="000000"/>
              </w:rPr>
            </w:pPr>
          </w:p>
          <w:p w14:paraId="1303C923" w14:textId="1347F266" w:rsidR="008A33CC" w:rsidRDefault="008A33CC" w:rsidP="00544BFA">
            <w:pPr>
              <w:pBdr>
                <w:top w:val="nil"/>
                <w:left w:val="nil"/>
                <w:bottom w:val="nil"/>
                <w:right w:val="nil"/>
                <w:between w:val="nil"/>
              </w:pBdr>
              <w:tabs>
                <w:tab w:val="left" w:pos="709"/>
              </w:tabs>
              <w:spacing w:after="160"/>
              <w:rPr>
                <w:color w:val="000000"/>
              </w:rPr>
            </w:pPr>
          </w:p>
          <w:p w14:paraId="4A2AECC0" w14:textId="6BC95657" w:rsidR="008A33CC" w:rsidRDefault="008A33CC" w:rsidP="00544BFA">
            <w:pPr>
              <w:pBdr>
                <w:top w:val="nil"/>
                <w:left w:val="nil"/>
                <w:bottom w:val="nil"/>
                <w:right w:val="nil"/>
                <w:between w:val="nil"/>
              </w:pBdr>
              <w:tabs>
                <w:tab w:val="left" w:pos="709"/>
              </w:tabs>
              <w:spacing w:after="160"/>
              <w:rPr>
                <w:color w:val="000000"/>
              </w:rPr>
            </w:pPr>
          </w:p>
          <w:p w14:paraId="26024A95" w14:textId="40F3FD16" w:rsidR="008A33CC" w:rsidRDefault="008A33CC" w:rsidP="00544BFA">
            <w:pPr>
              <w:pBdr>
                <w:top w:val="nil"/>
                <w:left w:val="nil"/>
                <w:bottom w:val="nil"/>
                <w:right w:val="nil"/>
                <w:between w:val="nil"/>
              </w:pBdr>
              <w:tabs>
                <w:tab w:val="left" w:pos="709"/>
              </w:tabs>
              <w:spacing w:after="160"/>
              <w:rPr>
                <w:color w:val="000000"/>
              </w:rPr>
            </w:pPr>
          </w:p>
          <w:p w14:paraId="6B410F5A" w14:textId="39F6F225" w:rsidR="008A33CC" w:rsidRDefault="008A33CC" w:rsidP="00544BFA">
            <w:pPr>
              <w:pBdr>
                <w:top w:val="nil"/>
                <w:left w:val="nil"/>
                <w:bottom w:val="nil"/>
                <w:right w:val="nil"/>
                <w:between w:val="nil"/>
              </w:pBdr>
              <w:tabs>
                <w:tab w:val="left" w:pos="709"/>
              </w:tabs>
              <w:spacing w:after="160"/>
              <w:rPr>
                <w:color w:val="000000"/>
              </w:rPr>
            </w:pPr>
          </w:p>
          <w:p w14:paraId="51B4586C" w14:textId="0EB0FF0E" w:rsidR="008A33CC" w:rsidRDefault="008A33CC" w:rsidP="00544BFA">
            <w:pPr>
              <w:pBdr>
                <w:top w:val="nil"/>
                <w:left w:val="nil"/>
                <w:bottom w:val="nil"/>
                <w:right w:val="nil"/>
                <w:between w:val="nil"/>
              </w:pBdr>
              <w:tabs>
                <w:tab w:val="left" w:pos="709"/>
              </w:tabs>
              <w:spacing w:after="160"/>
              <w:rPr>
                <w:color w:val="000000"/>
              </w:rPr>
            </w:pPr>
          </w:p>
          <w:p w14:paraId="37356B11" w14:textId="175940BF" w:rsidR="008A33CC" w:rsidRDefault="008A33CC" w:rsidP="00544BFA">
            <w:pPr>
              <w:pBdr>
                <w:top w:val="nil"/>
                <w:left w:val="nil"/>
                <w:bottom w:val="nil"/>
                <w:right w:val="nil"/>
                <w:between w:val="nil"/>
              </w:pBdr>
              <w:tabs>
                <w:tab w:val="left" w:pos="709"/>
              </w:tabs>
              <w:spacing w:after="160"/>
              <w:rPr>
                <w:color w:val="000000"/>
              </w:rPr>
            </w:pPr>
          </w:p>
          <w:p w14:paraId="5615A37F" w14:textId="172E1D40" w:rsidR="008A33CC" w:rsidRDefault="008A33CC" w:rsidP="00544BFA">
            <w:pPr>
              <w:pBdr>
                <w:top w:val="nil"/>
                <w:left w:val="nil"/>
                <w:bottom w:val="nil"/>
                <w:right w:val="nil"/>
                <w:between w:val="nil"/>
              </w:pBdr>
              <w:tabs>
                <w:tab w:val="left" w:pos="709"/>
              </w:tabs>
              <w:spacing w:after="160"/>
              <w:rPr>
                <w:color w:val="000000"/>
              </w:rPr>
            </w:pPr>
          </w:p>
          <w:p w14:paraId="5F24D91E" w14:textId="23AA4EEF" w:rsidR="008A33CC" w:rsidRDefault="008A33CC" w:rsidP="00544BFA">
            <w:pPr>
              <w:pBdr>
                <w:top w:val="nil"/>
                <w:left w:val="nil"/>
                <w:bottom w:val="nil"/>
                <w:right w:val="nil"/>
                <w:between w:val="nil"/>
              </w:pBdr>
              <w:tabs>
                <w:tab w:val="left" w:pos="709"/>
              </w:tabs>
              <w:spacing w:after="160"/>
              <w:rPr>
                <w:color w:val="000000"/>
              </w:rPr>
            </w:pPr>
          </w:p>
          <w:p w14:paraId="57A2E40A" w14:textId="1F133CD6" w:rsidR="008A33CC" w:rsidRDefault="008A33CC" w:rsidP="00544BFA">
            <w:pPr>
              <w:pBdr>
                <w:top w:val="nil"/>
                <w:left w:val="nil"/>
                <w:bottom w:val="nil"/>
                <w:right w:val="nil"/>
                <w:between w:val="nil"/>
              </w:pBdr>
              <w:tabs>
                <w:tab w:val="left" w:pos="709"/>
              </w:tabs>
              <w:spacing w:after="160"/>
              <w:rPr>
                <w:color w:val="000000"/>
              </w:rPr>
            </w:pPr>
          </w:p>
          <w:p w14:paraId="4011921E" w14:textId="7D1F6176" w:rsidR="008A33CC" w:rsidRDefault="008A33CC" w:rsidP="00544BFA">
            <w:pPr>
              <w:pBdr>
                <w:top w:val="nil"/>
                <w:left w:val="nil"/>
                <w:bottom w:val="nil"/>
                <w:right w:val="nil"/>
                <w:between w:val="nil"/>
              </w:pBdr>
              <w:tabs>
                <w:tab w:val="left" w:pos="709"/>
              </w:tabs>
              <w:spacing w:after="160"/>
              <w:rPr>
                <w:color w:val="000000"/>
              </w:rPr>
            </w:pPr>
          </w:p>
          <w:p w14:paraId="37EAE088" w14:textId="48B49434" w:rsidR="008A33CC" w:rsidRDefault="008A33CC" w:rsidP="00544BFA">
            <w:pPr>
              <w:pBdr>
                <w:top w:val="nil"/>
                <w:left w:val="nil"/>
                <w:bottom w:val="nil"/>
                <w:right w:val="nil"/>
                <w:between w:val="nil"/>
              </w:pBdr>
              <w:tabs>
                <w:tab w:val="left" w:pos="709"/>
              </w:tabs>
              <w:spacing w:after="160"/>
              <w:rPr>
                <w:color w:val="000000"/>
              </w:rPr>
            </w:pPr>
          </w:p>
          <w:p w14:paraId="52A65DB7" w14:textId="5366129E" w:rsidR="008A33CC" w:rsidRDefault="008A33CC" w:rsidP="00544BFA">
            <w:pPr>
              <w:pBdr>
                <w:top w:val="nil"/>
                <w:left w:val="nil"/>
                <w:bottom w:val="nil"/>
                <w:right w:val="nil"/>
                <w:between w:val="nil"/>
              </w:pBdr>
              <w:tabs>
                <w:tab w:val="left" w:pos="709"/>
              </w:tabs>
              <w:spacing w:after="160"/>
              <w:rPr>
                <w:color w:val="000000"/>
              </w:rPr>
            </w:pPr>
          </w:p>
          <w:p w14:paraId="0DE508C6" w14:textId="268E5173" w:rsidR="008A33CC" w:rsidRDefault="008A33CC" w:rsidP="00544BFA">
            <w:pPr>
              <w:pBdr>
                <w:top w:val="nil"/>
                <w:left w:val="nil"/>
                <w:bottom w:val="nil"/>
                <w:right w:val="nil"/>
                <w:between w:val="nil"/>
              </w:pBdr>
              <w:tabs>
                <w:tab w:val="left" w:pos="709"/>
              </w:tabs>
              <w:spacing w:after="160"/>
              <w:rPr>
                <w:color w:val="000000"/>
              </w:rPr>
            </w:pPr>
          </w:p>
          <w:p w14:paraId="3CD76120" w14:textId="2DB5D2E1" w:rsidR="008A33CC" w:rsidRDefault="008A33CC" w:rsidP="00544BFA">
            <w:pPr>
              <w:pBdr>
                <w:top w:val="nil"/>
                <w:left w:val="nil"/>
                <w:bottom w:val="nil"/>
                <w:right w:val="nil"/>
                <w:between w:val="nil"/>
              </w:pBdr>
              <w:tabs>
                <w:tab w:val="left" w:pos="709"/>
              </w:tabs>
              <w:spacing w:after="160"/>
              <w:rPr>
                <w:color w:val="000000"/>
              </w:rPr>
            </w:pPr>
          </w:p>
          <w:p w14:paraId="3367DBCE" w14:textId="32682E0D" w:rsidR="008A33CC" w:rsidRDefault="008A33CC" w:rsidP="00544BFA">
            <w:pPr>
              <w:pBdr>
                <w:top w:val="nil"/>
                <w:left w:val="nil"/>
                <w:bottom w:val="nil"/>
                <w:right w:val="nil"/>
                <w:between w:val="nil"/>
              </w:pBdr>
              <w:tabs>
                <w:tab w:val="left" w:pos="709"/>
              </w:tabs>
              <w:spacing w:after="160"/>
              <w:rPr>
                <w:color w:val="000000"/>
              </w:rPr>
            </w:pPr>
          </w:p>
          <w:p w14:paraId="61BB75BF" w14:textId="6FA11619" w:rsidR="008A33CC" w:rsidRDefault="008A33CC" w:rsidP="00544BFA">
            <w:pPr>
              <w:pBdr>
                <w:top w:val="nil"/>
                <w:left w:val="nil"/>
                <w:bottom w:val="nil"/>
                <w:right w:val="nil"/>
                <w:between w:val="nil"/>
              </w:pBdr>
              <w:tabs>
                <w:tab w:val="left" w:pos="709"/>
              </w:tabs>
              <w:spacing w:after="160"/>
              <w:rPr>
                <w:color w:val="000000"/>
              </w:rPr>
            </w:pPr>
          </w:p>
          <w:p w14:paraId="11D9A4A3" w14:textId="085BD2D8" w:rsidR="008A33CC" w:rsidRDefault="008A33CC" w:rsidP="00544BFA">
            <w:pPr>
              <w:pBdr>
                <w:top w:val="nil"/>
                <w:left w:val="nil"/>
                <w:bottom w:val="nil"/>
                <w:right w:val="nil"/>
                <w:between w:val="nil"/>
              </w:pBdr>
              <w:tabs>
                <w:tab w:val="left" w:pos="709"/>
              </w:tabs>
              <w:spacing w:after="160"/>
              <w:rPr>
                <w:color w:val="000000"/>
              </w:rPr>
            </w:pPr>
          </w:p>
          <w:p w14:paraId="45B4641D" w14:textId="3471767E" w:rsidR="008A33CC" w:rsidRDefault="008A33CC" w:rsidP="00544BFA">
            <w:pPr>
              <w:pBdr>
                <w:top w:val="nil"/>
                <w:left w:val="nil"/>
                <w:bottom w:val="nil"/>
                <w:right w:val="nil"/>
                <w:between w:val="nil"/>
              </w:pBdr>
              <w:tabs>
                <w:tab w:val="left" w:pos="709"/>
              </w:tabs>
              <w:spacing w:after="160"/>
              <w:rPr>
                <w:color w:val="000000"/>
              </w:rPr>
            </w:pPr>
          </w:p>
          <w:p w14:paraId="7FDB7DF6" w14:textId="227C3D6E" w:rsidR="008A33CC" w:rsidRDefault="008A33CC" w:rsidP="00544BFA">
            <w:pPr>
              <w:pBdr>
                <w:top w:val="nil"/>
                <w:left w:val="nil"/>
                <w:bottom w:val="nil"/>
                <w:right w:val="nil"/>
                <w:between w:val="nil"/>
              </w:pBdr>
              <w:tabs>
                <w:tab w:val="left" w:pos="709"/>
              </w:tabs>
              <w:spacing w:after="160"/>
              <w:rPr>
                <w:color w:val="000000"/>
              </w:rPr>
            </w:pPr>
          </w:p>
          <w:p w14:paraId="134D7091" w14:textId="1CE428B8" w:rsidR="008A33CC" w:rsidRDefault="008A33CC" w:rsidP="00544BFA">
            <w:pPr>
              <w:pBdr>
                <w:top w:val="nil"/>
                <w:left w:val="nil"/>
                <w:bottom w:val="nil"/>
                <w:right w:val="nil"/>
                <w:between w:val="nil"/>
              </w:pBdr>
              <w:tabs>
                <w:tab w:val="left" w:pos="709"/>
              </w:tabs>
              <w:spacing w:after="160"/>
              <w:rPr>
                <w:color w:val="000000"/>
              </w:rPr>
            </w:pPr>
          </w:p>
          <w:p w14:paraId="77FADD9A" w14:textId="6E145713" w:rsidR="008A33CC" w:rsidRDefault="008A33CC" w:rsidP="00544BFA">
            <w:pPr>
              <w:pBdr>
                <w:top w:val="nil"/>
                <w:left w:val="nil"/>
                <w:bottom w:val="nil"/>
                <w:right w:val="nil"/>
                <w:between w:val="nil"/>
              </w:pBdr>
              <w:tabs>
                <w:tab w:val="left" w:pos="709"/>
              </w:tabs>
              <w:spacing w:after="160"/>
              <w:rPr>
                <w:color w:val="000000"/>
              </w:rPr>
            </w:pPr>
          </w:p>
          <w:p w14:paraId="1D5D771B" w14:textId="25AEFC62" w:rsidR="008A33CC" w:rsidRDefault="008A33CC" w:rsidP="00544BFA">
            <w:pPr>
              <w:pBdr>
                <w:top w:val="nil"/>
                <w:left w:val="nil"/>
                <w:bottom w:val="nil"/>
                <w:right w:val="nil"/>
                <w:between w:val="nil"/>
              </w:pBdr>
              <w:tabs>
                <w:tab w:val="left" w:pos="709"/>
              </w:tabs>
              <w:spacing w:after="160"/>
              <w:rPr>
                <w:color w:val="000000"/>
              </w:rPr>
            </w:pPr>
          </w:p>
          <w:p w14:paraId="45151092" w14:textId="54298A21" w:rsidR="008A33CC" w:rsidRDefault="008A33CC" w:rsidP="00544BFA">
            <w:pPr>
              <w:pBdr>
                <w:top w:val="nil"/>
                <w:left w:val="nil"/>
                <w:bottom w:val="nil"/>
                <w:right w:val="nil"/>
                <w:between w:val="nil"/>
              </w:pBdr>
              <w:tabs>
                <w:tab w:val="left" w:pos="709"/>
              </w:tabs>
              <w:spacing w:after="160"/>
              <w:rPr>
                <w:color w:val="000000"/>
              </w:rPr>
            </w:pPr>
          </w:p>
          <w:p w14:paraId="58A4ECB4" w14:textId="4A1991A1" w:rsidR="008A33CC" w:rsidRDefault="008A33CC" w:rsidP="00544BFA">
            <w:pPr>
              <w:pBdr>
                <w:top w:val="nil"/>
                <w:left w:val="nil"/>
                <w:bottom w:val="nil"/>
                <w:right w:val="nil"/>
                <w:between w:val="nil"/>
              </w:pBdr>
              <w:tabs>
                <w:tab w:val="left" w:pos="709"/>
              </w:tabs>
              <w:spacing w:after="160"/>
              <w:rPr>
                <w:color w:val="000000"/>
              </w:rPr>
            </w:pPr>
          </w:p>
          <w:p w14:paraId="51F497F7" w14:textId="2F76CDB3" w:rsidR="008A33CC" w:rsidRDefault="008A33CC" w:rsidP="00544BFA">
            <w:pPr>
              <w:pBdr>
                <w:top w:val="nil"/>
                <w:left w:val="nil"/>
                <w:bottom w:val="nil"/>
                <w:right w:val="nil"/>
                <w:between w:val="nil"/>
              </w:pBdr>
              <w:tabs>
                <w:tab w:val="left" w:pos="709"/>
              </w:tabs>
              <w:spacing w:after="160"/>
              <w:rPr>
                <w:color w:val="000000"/>
              </w:rPr>
            </w:pPr>
          </w:p>
          <w:p w14:paraId="7BBE263D" w14:textId="48CDE6AC" w:rsidR="008A33CC" w:rsidRDefault="008A33CC" w:rsidP="00544BFA">
            <w:pPr>
              <w:pBdr>
                <w:top w:val="nil"/>
                <w:left w:val="nil"/>
                <w:bottom w:val="nil"/>
                <w:right w:val="nil"/>
                <w:between w:val="nil"/>
              </w:pBdr>
              <w:tabs>
                <w:tab w:val="left" w:pos="709"/>
              </w:tabs>
              <w:spacing w:after="160"/>
              <w:rPr>
                <w:color w:val="000000"/>
              </w:rPr>
            </w:pPr>
          </w:p>
          <w:p w14:paraId="1E173FB6" w14:textId="7CF3D9D1" w:rsidR="008A33CC" w:rsidRDefault="008A33CC" w:rsidP="00544BFA">
            <w:pPr>
              <w:pBdr>
                <w:top w:val="nil"/>
                <w:left w:val="nil"/>
                <w:bottom w:val="nil"/>
                <w:right w:val="nil"/>
                <w:between w:val="nil"/>
              </w:pBdr>
              <w:tabs>
                <w:tab w:val="left" w:pos="709"/>
              </w:tabs>
              <w:spacing w:after="160"/>
              <w:rPr>
                <w:color w:val="000000"/>
              </w:rPr>
            </w:pPr>
          </w:p>
          <w:p w14:paraId="31F829AD" w14:textId="1863AA57" w:rsidR="008A33CC" w:rsidRDefault="008A33CC" w:rsidP="00544BFA">
            <w:pPr>
              <w:pBdr>
                <w:top w:val="nil"/>
                <w:left w:val="nil"/>
                <w:bottom w:val="nil"/>
                <w:right w:val="nil"/>
                <w:between w:val="nil"/>
              </w:pBdr>
              <w:tabs>
                <w:tab w:val="left" w:pos="709"/>
              </w:tabs>
              <w:spacing w:after="160"/>
              <w:rPr>
                <w:color w:val="000000"/>
              </w:rPr>
            </w:pPr>
          </w:p>
          <w:p w14:paraId="428A92F0" w14:textId="5933D807" w:rsidR="008A33CC" w:rsidRDefault="008A33CC" w:rsidP="00544BFA">
            <w:pPr>
              <w:pBdr>
                <w:top w:val="nil"/>
                <w:left w:val="nil"/>
                <w:bottom w:val="nil"/>
                <w:right w:val="nil"/>
                <w:between w:val="nil"/>
              </w:pBdr>
              <w:tabs>
                <w:tab w:val="left" w:pos="709"/>
              </w:tabs>
              <w:spacing w:after="160"/>
              <w:rPr>
                <w:color w:val="000000"/>
              </w:rPr>
            </w:pPr>
          </w:p>
          <w:p w14:paraId="34F37264" w14:textId="2B223291" w:rsidR="008A33CC" w:rsidRDefault="008A33CC" w:rsidP="00544BFA">
            <w:pPr>
              <w:pBdr>
                <w:top w:val="nil"/>
                <w:left w:val="nil"/>
                <w:bottom w:val="nil"/>
                <w:right w:val="nil"/>
                <w:between w:val="nil"/>
              </w:pBdr>
              <w:tabs>
                <w:tab w:val="left" w:pos="709"/>
              </w:tabs>
              <w:spacing w:after="160"/>
              <w:rPr>
                <w:color w:val="000000"/>
              </w:rPr>
            </w:pPr>
          </w:p>
          <w:p w14:paraId="59FAB85F" w14:textId="027FEA3C" w:rsidR="00D620A9" w:rsidRDefault="00D620A9" w:rsidP="00544BFA">
            <w:pPr>
              <w:pBdr>
                <w:top w:val="nil"/>
                <w:left w:val="nil"/>
                <w:bottom w:val="nil"/>
                <w:right w:val="nil"/>
                <w:between w:val="nil"/>
              </w:pBdr>
              <w:tabs>
                <w:tab w:val="left" w:pos="709"/>
              </w:tabs>
              <w:spacing w:after="160"/>
              <w:rPr>
                <w:color w:val="000000"/>
              </w:rPr>
            </w:pPr>
          </w:p>
          <w:p w14:paraId="0049AB7C" w14:textId="2544638E" w:rsidR="00D620A9" w:rsidRDefault="00D620A9" w:rsidP="00544BFA">
            <w:pPr>
              <w:pBdr>
                <w:top w:val="nil"/>
                <w:left w:val="nil"/>
                <w:bottom w:val="nil"/>
                <w:right w:val="nil"/>
                <w:between w:val="nil"/>
              </w:pBdr>
              <w:tabs>
                <w:tab w:val="left" w:pos="709"/>
              </w:tabs>
              <w:spacing w:after="160"/>
              <w:rPr>
                <w:color w:val="000000"/>
              </w:rPr>
            </w:pPr>
          </w:p>
          <w:p w14:paraId="4BAC0F34" w14:textId="22D0188E" w:rsidR="00D620A9" w:rsidRDefault="00D620A9" w:rsidP="00544BFA">
            <w:pPr>
              <w:pBdr>
                <w:top w:val="nil"/>
                <w:left w:val="nil"/>
                <w:bottom w:val="nil"/>
                <w:right w:val="nil"/>
                <w:between w:val="nil"/>
              </w:pBdr>
              <w:tabs>
                <w:tab w:val="left" w:pos="709"/>
              </w:tabs>
              <w:spacing w:after="160"/>
              <w:rPr>
                <w:color w:val="000000"/>
              </w:rPr>
            </w:pPr>
          </w:p>
          <w:p w14:paraId="0E303C7C" w14:textId="3432CF66" w:rsidR="00D620A9" w:rsidRDefault="00D620A9" w:rsidP="00544BFA">
            <w:pPr>
              <w:pBdr>
                <w:top w:val="nil"/>
                <w:left w:val="nil"/>
                <w:bottom w:val="nil"/>
                <w:right w:val="nil"/>
                <w:between w:val="nil"/>
              </w:pBdr>
              <w:tabs>
                <w:tab w:val="left" w:pos="709"/>
              </w:tabs>
              <w:spacing w:after="160"/>
              <w:rPr>
                <w:color w:val="000000"/>
              </w:rPr>
            </w:pPr>
          </w:p>
          <w:p w14:paraId="1C4B3D05" w14:textId="77777777" w:rsidR="00711447" w:rsidRDefault="00711447" w:rsidP="00544BFA">
            <w:pPr>
              <w:pBdr>
                <w:top w:val="nil"/>
                <w:left w:val="nil"/>
                <w:bottom w:val="nil"/>
                <w:right w:val="nil"/>
                <w:between w:val="nil"/>
              </w:pBdr>
              <w:tabs>
                <w:tab w:val="left" w:pos="709"/>
              </w:tabs>
              <w:spacing w:after="160"/>
              <w:rPr>
                <w:color w:val="000000"/>
              </w:rPr>
            </w:pPr>
          </w:p>
          <w:p w14:paraId="4842BD1E" w14:textId="06CCCF82" w:rsidR="00544BFA" w:rsidRPr="00041A03" w:rsidRDefault="00544BFA" w:rsidP="00544BFA">
            <w:pPr>
              <w:jc w:val="both"/>
              <w:rPr>
                <w:sz w:val="28"/>
                <w:szCs w:val="28"/>
                <w:highlight w:val="yellow"/>
              </w:rPr>
            </w:pPr>
            <w:r>
              <w:t xml:space="preserve">3. Осуществляет оценку </w:t>
            </w:r>
            <w:proofErr w:type="spellStart"/>
            <w:r>
              <w:t>сформированности</w:t>
            </w:r>
            <w:proofErr w:type="spellEnd"/>
            <w:r>
              <w:t xml:space="preserve"> способности к межкультурной коммуникации, основных стратегий и умений в области владения иностранным языком.</w:t>
            </w:r>
          </w:p>
        </w:tc>
        <w:tc>
          <w:tcPr>
            <w:tcW w:w="2272" w:type="dxa"/>
          </w:tcPr>
          <w:p w14:paraId="7A41655F" w14:textId="77777777" w:rsidR="00544BFA" w:rsidRDefault="00544BFA" w:rsidP="00544BFA">
            <w:pPr>
              <w:spacing w:after="280"/>
            </w:pPr>
            <w:r>
              <w:rPr>
                <w:rFonts w:ascii="Times" w:eastAsia="Times" w:hAnsi="Times" w:cs="Times"/>
                <w:b/>
              </w:rPr>
              <w:lastRenderedPageBreak/>
              <w:t xml:space="preserve">1. Знать </w:t>
            </w:r>
          </w:p>
          <w:p w14:paraId="39DAE1BA" w14:textId="793919E5" w:rsidR="00544BFA" w:rsidRDefault="00544BFA" w:rsidP="00544BFA">
            <w:pPr>
              <w:spacing w:before="280" w:after="280"/>
              <w:jc w:val="both"/>
            </w:pPr>
            <w:r>
              <w:t xml:space="preserve">современные методы, приемы и технологии организации образовательного процесса по изучению иностранного языка и культуры. </w:t>
            </w:r>
          </w:p>
          <w:p w14:paraId="1EA3693E" w14:textId="28EDE0E3" w:rsidR="008A33CC" w:rsidRDefault="008A33CC" w:rsidP="00544BFA">
            <w:pPr>
              <w:spacing w:before="280" w:after="280"/>
              <w:jc w:val="both"/>
            </w:pPr>
          </w:p>
          <w:p w14:paraId="48D929EC" w14:textId="0C2633B9" w:rsidR="008A33CC" w:rsidRDefault="008A33CC" w:rsidP="00544BFA">
            <w:pPr>
              <w:spacing w:before="280" w:after="280"/>
              <w:jc w:val="both"/>
            </w:pPr>
          </w:p>
          <w:p w14:paraId="309B0A9D" w14:textId="46F2EAAC" w:rsidR="008A33CC" w:rsidRDefault="008A33CC" w:rsidP="00544BFA">
            <w:pPr>
              <w:spacing w:before="280" w:after="280"/>
              <w:jc w:val="both"/>
            </w:pPr>
          </w:p>
          <w:p w14:paraId="7021A6D1" w14:textId="56099410" w:rsidR="008A33CC" w:rsidRDefault="008A33CC" w:rsidP="00544BFA">
            <w:pPr>
              <w:spacing w:before="280" w:after="280"/>
              <w:jc w:val="both"/>
            </w:pPr>
          </w:p>
          <w:p w14:paraId="488218A2" w14:textId="7BF23ECC" w:rsidR="008A33CC" w:rsidRDefault="008A33CC" w:rsidP="00544BFA">
            <w:pPr>
              <w:spacing w:before="280" w:after="280"/>
              <w:jc w:val="both"/>
            </w:pPr>
          </w:p>
          <w:p w14:paraId="17602594" w14:textId="5E8E4FD8" w:rsidR="008A33CC" w:rsidRDefault="008A33CC" w:rsidP="00544BFA">
            <w:pPr>
              <w:spacing w:before="280" w:after="280"/>
              <w:jc w:val="both"/>
            </w:pPr>
          </w:p>
          <w:p w14:paraId="1499EA56" w14:textId="6FBFA90D" w:rsidR="008A33CC" w:rsidRDefault="008A33CC" w:rsidP="00544BFA">
            <w:pPr>
              <w:spacing w:before="280" w:after="280"/>
              <w:jc w:val="both"/>
            </w:pPr>
          </w:p>
          <w:p w14:paraId="26C54053" w14:textId="78417981" w:rsidR="008A33CC" w:rsidRDefault="008A33CC" w:rsidP="00544BFA">
            <w:pPr>
              <w:spacing w:before="280" w:after="280"/>
              <w:jc w:val="both"/>
            </w:pPr>
          </w:p>
          <w:p w14:paraId="02DF4367" w14:textId="4A296B82" w:rsidR="008A33CC" w:rsidRDefault="008A33CC" w:rsidP="00544BFA">
            <w:pPr>
              <w:spacing w:before="280" w:after="280"/>
              <w:jc w:val="both"/>
            </w:pPr>
          </w:p>
          <w:p w14:paraId="320E30B3" w14:textId="656EFEAB" w:rsidR="008A33CC" w:rsidRDefault="008A33CC" w:rsidP="00544BFA">
            <w:pPr>
              <w:spacing w:before="280" w:after="280"/>
              <w:jc w:val="both"/>
            </w:pPr>
          </w:p>
          <w:p w14:paraId="6E2CD670" w14:textId="77777777" w:rsidR="008A33CC" w:rsidRDefault="008A33CC" w:rsidP="00544BFA">
            <w:pPr>
              <w:spacing w:before="280" w:after="280"/>
              <w:jc w:val="both"/>
            </w:pPr>
          </w:p>
          <w:p w14:paraId="1D126BEC" w14:textId="77777777" w:rsidR="00544BFA" w:rsidRDefault="00544BFA" w:rsidP="00544BFA">
            <w:pPr>
              <w:spacing w:before="280" w:after="280"/>
              <w:rPr>
                <w:rFonts w:ascii="Times" w:eastAsia="Times" w:hAnsi="Times" w:cs="Times"/>
                <w:b/>
              </w:rPr>
            </w:pPr>
            <w:r>
              <w:rPr>
                <w:rFonts w:ascii="Times" w:eastAsia="Times" w:hAnsi="Times" w:cs="Times"/>
                <w:b/>
              </w:rPr>
              <w:t xml:space="preserve">Уметь </w:t>
            </w:r>
          </w:p>
          <w:p w14:paraId="66C2FDEC" w14:textId="77777777" w:rsidR="00544BFA" w:rsidRDefault="00544BFA" w:rsidP="00544BFA">
            <w:pPr>
              <w:spacing w:before="280" w:after="280"/>
              <w:jc w:val="both"/>
            </w:pPr>
            <w:r>
              <w:rPr>
                <w:rFonts w:ascii="Times" w:eastAsia="Times" w:hAnsi="Times" w:cs="Times"/>
              </w:rPr>
              <w:t xml:space="preserve">использовать современные методы, приемы и технологии </w:t>
            </w:r>
            <w:r>
              <w:t xml:space="preserve">в </w:t>
            </w:r>
            <w:proofErr w:type="spellStart"/>
            <w:r>
              <w:t>своеи</w:t>
            </w:r>
            <w:proofErr w:type="spellEnd"/>
            <w:r>
              <w:t xml:space="preserve">̆ </w:t>
            </w:r>
            <w:proofErr w:type="spellStart"/>
            <w:r>
              <w:t>практическои</w:t>
            </w:r>
            <w:proofErr w:type="spellEnd"/>
            <w:r>
              <w:t xml:space="preserve">̆ и </w:t>
            </w:r>
            <w:proofErr w:type="spellStart"/>
            <w:r>
              <w:t>научнои</w:t>
            </w:r>
            <w:proofErr w:type="spellEnd"/>
            <w:r>
              <w:t>̆ деятельности.</w:t>
            </w:r>
          </w:p>
          <w:p w14:paraId="0887B9E8" w14:textId="77777777" w:rsidR="008A33CC" w:rsidRDefault="008A33CC" w:rsidP="00544BFA">
            <w:pPr>
              <w:spacing w:before="280" w:after="280"/>
              <w:rPr>
                <w:b/>
              </w:rPr>
            </w:pPr>
          </w:p>
          <w:p w14:paraId="75C40E4C" w14:textId="77777777" w:rsidR="008A33CC" w:rsidRDefault="008A33CC" w:rsidP="00544BFA">
            <w:pPr>
              <w:spacing w:before="280" w:after="280"/>
              <w:rPr>
                <w:b/>
              </w:rPr>
            </w:pPr>
          </w:p>
          <w:p w14:paraId="39F06772" w14:textId="77777777" w:rsidR="008A33CC" w:rsidRDefault="008A33CC" w:rsidP="00544BFA">
            <w:pPr>
              <w:spacing w:before="280" w:after="280"/>
              <w:rPr>
                <w:b/>
              </w:rPr>
            </w:pPr>
          </w:p>
          <w:p w14:paraId="3A16B775" w14:textId="77777777" w:rsidR="008A33CC" w:rsidRDefault="008A33CC" w:rsidP="00544BFA">
            <w:pPr>
              <w:spacing w:before="280" w:after="280"/>
              <w:rPr>
                <w:b/>
              </w:rPr>
            </w:pPr>
          </w:p>
          <w:p w14:paraId="609D9647" w14:textId="77777777" w:rsidR="008A33CC" w:rsidRDefault="008A33CC" w:rsidP="00544BFA">
            <w:pPr>
              <w:spacing w:before="280" w:after="280"/>
              <w:rPr>
                <w:b/>
              </w:rPr>
            </w:pPr>
          </w:p>
          <w:p w14:paraId="107A1C13" w14:textId="77777777" w:rsidR="008A33CC" w:rsidRDefault="008A33CC" w:rsidP="00544BFA">
            <w:pPr>
              <w:spacing w:before="280" w:after="280"/>
              <w:rPr>
                <w:b/>
              </w:rPr>
            </w:pPr>
          </w:p>
          <w:p w14:paraId="3879F9E5" w14:textId="77777777" w:rsidR="008A33CC" w:rsidRDefault="008A33CC" w:rsidP="00544BFA">
            <w:pPr>
              <w:spacing w:before="280" w:after="280"/>
              <w:rPr>
                <w:b/>
              </w:rPr>
            </w:pPr>
          </w:p>
          <w:p w14:paraId="25F5B28C" w14:textId="77777777" w:rsidR="008A33CC" w:rsidRDefault="008A33CC" w:rsidP="00544BFA">
            <w:pPr>
              <w:spacing w:before="280" w:after="280"/>
              <w:rPr>
                <w:b/>
              </w:rPr>
            </w:pPr>
          </w:p>
          <w:p w14:paraId="79E0C5DB" w14:textId="7DD6E275" w:rsidR="008A33CC" w:rsidRDefault="008A33CC" w:rsidP="00544BFA">
            <w:pPr>
              <w:spacing w:before="280" w:after="280"/>
              <w:rPr>
                <w:b/>
              </w:rPr>
            </w:pPr>
          </w:p>
          <w:p w14:paraId="37BA9E23" w14:textId="6B2C6D42" w:rsidR="005B09A8" w:rsidRDefault="005B09A8" w:rsidP="00544BFA">
            <w:pPr>
              <w:spacing w:before="280" w:after="280"/>
              <w:rPr>
                <w:b/>
              </w:rPr>
            </w:pPr>
          </w:p>
          <w:p w14:paraId="2268801A" w14:textId="41E1F9AD" w:rsidR="005B09A8" w:rsidRDefault="005B09A8" w:rsidP="00544BFA">
            <w:pPr>
              <w:spacing w:before="280" w:after="280"/>
              <w:rPr>
                <w:b/>
              </w:rPr>
            </w:pPr>
          </w:p>
          <w:p w14:paraId="4990114C" w14:textId="6BCE8560" w:rsidR="005B09A8" w:rsidRDefault="005B09A8" w:rsidP="00544BFA">
            <w:pPr>
              <w:spacing w:before="280" w:after="280"/>
              <w:rPr>
                <w:b/>
              </w:rPr>
            </w:pPr>
          </w:p>
          <w:p w14:paraId="6194219F" w14:textId="0C813EC8" w:rsidR="00544BFA" w:rsidRDefault="00544BFA" w:rsidP="00544BFA">
            <w:pPr>
              <w:spacing w:before="280" w:after="280"/>
            </w:pPr>
            <w:r>
              <w:rPr>
                <w:b/>
              </w:rPr>
              <w:t>2. Знать:</w:t>
            </w:r>
            <w:r>
              <w:t xml:space="preserve"> </w:t>
            </w:r>
          </w:p>
          <w:p w14:paraId="0ADAB744" w14:textId="77777777" w:rsidR="00544BFA" w:rsidRDefault="00544BFA" w:rsidP="00544BFA">
            <w:pPr>
              <w:spacing w:before="280" w:after="280"/>
            </w:pPr>
            <w:r>
              <w:t xml:space="preserve">современные методики, учебные, образовательные материалы, направленные на формирование у обучающихся межкультурной компетенции. </w:t>
            </w:r>
          </w:p>
          <w:p w14:paraId="03B571C4" w14:textId="77777777" w:rsidR="00544BFA" w:rsidRDefault="00544BFA" w:rsidP="00544BFA">
            <w:pPr>
              <w:spacing w:before="280" w:after="280"/>
              <w:rPr>
                <w:b/>
              </w:rPr>
            </w:pPr>
            <w:r>
              <w:rPr>
                <w:b/>
              </w:rPr>
              <w:t>Уметь:</w:t>
            </w:r>
          </w:p>
          <w:p w14:paraId="62DA194F" w14:textId="5368350A" w:rsidR="00544BFA" w:rsidRDefault="00544BFA" w:rsidP="00544BFA">
            <w:pPr>
              <w:spacing w:before="280" w:after="280"/>
              <w:jc w:val="both"/>
            </w:pPr>
            <w:r>
              <w:t xml:space="preserve"> осуществлять </w:t>
            </w:r>
            <w:proofErr w:type="spellStart"/>
            <w:r>
              <w:t>качественныи</w:t>
            </w:r>
            <w:proofErr w:type="spellEnd"/>
            <w:r>
              <w:t>̆ отбор и ранжирование учебного материала по тематике межкультурной коммуникации.</w:t>
            </w:r>
            <w:r>
              <w:br/>
            </w:r>
          </w:p>
          <w:p w14:paraId="5FC79440" w14:textId="068F505E" w:rsidR="008A33CC" w:rsidRDefault="008A33CC" w:rsidP="00544BFA">
            <w:pPr>
              <w:spacing w:before="280" w:after="280"/>
              <w:jc w:val="both"/>
            </w:pPr>
          </w:p>
          <w:p w14:paraId="430AD5F4" w14:textId="11BEC723" w:rsidR="008A33CC" w:rsidRDefault="008A33CC" w:rsidP="00544BFA">
            <w:pPr>
              <w:spacing w:before="280" w:after="280"/>
              <w:jc w:val="both"/>
            </w:pPr>
          </w:p>
          <w:p w14:paraId="5EEA46DB" w14:textId="5CAD21CA" w:rsidR="008A33CC" w:rsidRDefault="008A33CC" w:rsidP="00544BFA">
            <w:pPr>
              <w:spacing w:before="280" w:after="280"/>
              <w:jc w:val="both"/>
            </w:pPr>
          </w:p>
          <w:p w14:paraId="78F6213D" w14:textId="15661FB8" w:rsidR="008A33CC" w:rsidRDefault="008A33CC" w:rsidP="00544BFA">
            <w:pPr>
              <w:spacing w:before="280" w:after="280"/>
              <w:jc w:val="both"/>
            </w:pPr>
          </w:p>
          <w:p w14:paraId="09DB8161" w14:textId="44FF2E2B" w:rsidR="008A33CC" w:rsidRDefault="008A33CC" w:rsidP="00544BFA">
            <w:pPr>
              <w:spacing w:before="280" w:after="280"/>
              <w:jc w:val="both"/>
            </w:pPr>
          </w:p>
          <w:p w14:paraId="0C9B0FDA" w14:textId="33BBC4B6" w:rsidR="008A33CC" w:rsidRDefault="008A33CC" w:rsidP="00544BFA">
            <w:pPr>
              <w:spacing w:before="280" w:after="280"/>
              <w:jc w:val="both"/>
            </w:pPr>
          </w:p>
          <w:p w14:paraId="45763B88" w14:textId="63D699D6" w:rsidR="008A33CC" w:rsidRDefault="008A33CC" w:rsidP="00544BFA">
            <w:pPr>
              <w:spacing w:before="280" w:after="280"/>
              <w:jc w:val="both"/>
            </w:pPr>
          </w:p>
          <w:p w14:paraId="3AD880E2" w14:textId="1ED52549" w:rsidR="008A33CC" w:rsidRDefault="008A33CC" w:rsidP="00544BFA">
            <w:pPr>
              <w:spacing w:before="280" w:after="280"/>
              <w:jc w:val="both"/>
            </w:pPr>
          </w:p>
          <w:p w14:paraId="72042A6C" w14:textId="24DC6753" w:rsidR="008A33CC" w:rsidRDefault="008A33CC" w:rsidP="00544BFA">
            <w:pPr>
              <w:spacing w:before="280" w:after="280"/>
              <w:jc w:val="both"/>
            </w:pPr>
          </w:p>
          <w:p w14:paraId="367498D2" w14:textId="32177693" w:rsidR="008A33CC" w:rsidRDefault="008A33CC" w:rsidP="00544BFA">
            <w:pPr>
              <w:spacing w:before="280" w:after="280"/>
              <w:jc w:val="both"/>
            </w:pPr>
          </w:p>
          <w:p w14:paraId="492CA76A" w14:textId="511F6852" w:rsidR="008A33CC" w:rsidRDefault="008A33CC" w:rsidP="00544BFA">
            <w:pPr>
              <w:spacing w:before="280" w:after="280"/>
              <w:jc w:val="both"/>
            </w:pPr>
          </w:p>
          <w:p w14:paraId="3CF1F153" w14:textId="28C3C755" w:rsidR="008A33CC" w:rsidRDefault="008A33CC" w:rsidP="00544BFA">
            <w:pPr>
              <w:spacing w:before="280" w:after="280"/>
              <w:jc w:val="both"/>
            </w:pPr>
          </w:p>
          <w:p w14:paraId="79C2DAF9" w14:textId="43576D28" w:rsidR="008A33CC" w:rsidRDefault="008A33CC" w:rsidP="00544BFA">
            <w:pPr>
              <w:spacing w:before="280" w:after="280"/>
              <w:jc w:val="both"/>
            </w:pPr>
          </w:p>
          <w:p w14:paraId="0C036430" w14:textId="792731F1" w:rsidR="008A33CC" w:rsidRDefault="008A33CC" w:rsidP="00544BFA">
            <w:pPr>
              <w:spacing w:before="280" w:after="280"/>
              <w:jc w:val="both"/>
            </w:pPr>
          </w:p>
          <w:p w14:paraId="6FB3E6B4" w14:textId="63A686D8" w:rsidR="008A33CC" w:rsidRDefault="008A33CC" w:rsidP="00544BFA">
            <w:pPr>
              <w:spacing w:before="280" w:after="280"/>
              <w:jc w:val="both"/>
            </w:pPr>
          </w:p>
          <w:p w14:paraId="068FE543" w14:textId="595AF82E" w:rsidR="008A33CC" w:rsidRDefault="008A33CC" w:rsidP="00544BFA">
            <w:pPr>
              <w:spacing w:before="280" w:after="280"/>
              <w:jc w:val="both"/>
            </w:pPr>
          </w:p>
          <w:p w14:paraId="11EFE96F" w14:textId="3BDB104E" w:rsidR="008A33CC" w:rsidRDefault="008A33CC" w:rsidP="00544BFA">
            <w:pPr>
              <w:spacing w:before="280" w:after="280"/>
              <w:jc w:val="both"/>
            </w:pPr>
          </w:p>
          <w:p w14:paraId="5E0D5707" w14:textId="40D08774" w:rsidR="008A33CC" w:rsidRDefault="008A33CC" w:rsidP="00544BFA">
            <w:pPr>
              <w:spacing w:before="280" w:after="280"/>
              <w:jc w:val="both"/>
            </w:pPr>
          </w:p>
          <w:p w14:paraId="1AE933CD" w14:textId="7F74FDF6" w:rsidR="008A33CC" w:rsidRDefault="008A33CC" w:rsidP="00544BFA">
            <w:pPr>
              <w:spacing w:before="280" w:after="280"/>
              <w:jc w:val="both"/>
            </w:pPr>
          </w:p>
          <w:p w14:paraId="463FB2F0" w14:textId="14C082AC" w:rsidR="008A33CC" w:rsidRDefault="008A33CC" w:rsidP="00544BFA">
            <w:pPr>
              <w:spacing w:before="280" w:after="280"/>
              <w:jc w:val="both"/>
            </w:pPr>
          </w:p>
          <w:p w14:paraId="3861C006" w14:textId="19108138" w:rsidR="008A33CC" w:rsidRDefault="008A33CC" w:rsidP="00544BFA">
            <w:pPr>
              <w:spacing w:before="280" w:after="280"/>
              <w:jc w:val="both"/>
            </w:pPr>
          </w:p>
          <w:p w14:paraId="293A0F6C" w14:textId="336E600D" w:rsidR="008A33CC" w:rsidRDefault="008A33CC" w:rsidP="00544BFA">
            <w:pPr>
              <w:spacing w:before="280" w:after="280"/>
              <w:jc w:val="both"/>
            </w:pPr>
          </w:p>
          <w:p w14:paraId="2C67A6F2" w14:textId="1F7C4BB0" w:rsidR="008A33CC" w:rsidRDefault="008A33CC" w:rsidP="00544BFA">
            <w:pPr>
              <w:spacing w:before="280" w:after="280"/>
              <w:jc w:val="both"/>
            </w:pPr>
          </w:p>
          <w:p w14:paraId="7E705422" w14:textId="36589B35" w:rsidR="008A33CC" w:rsidRDefault="008A33CC" w:rsidP="00544BFA">
            <w:pPr>
              <w:spacing w:before="280" w:after="280"/>
              <w:jc w:val="both"/>
            </w:pPr>
          </w:p>
          <w:p w14:paraId="042A009F" w14:textId="6B8D2C6C" w:rsidR="008A33CC" w:rsidRDefault="008A33CC" w:rsidP="00544BFA">
            <w:pPr>
              <w:spacing w:before="280" w:after="280"/>
              <w:rPr>
                <w:b/>
              </w:rPr>
            </w:pPr>
          </w:p>
          <w:p w14:paraId="21EE2119" w14:textId="47788B48" w:rsidR="00D620A9" w:rsidRDefault="00D620A9" w:rsidP="00544BFA">
            <w:pPr>
              <w:spacing w:before="280" w:after="280"/>
              <w:rPr>
                <w:b/>
              </w:rPr>
            </w:pPr>
          </w:p>
          <w:p w14:paraId="7EBBC922" w14:textId="1E9841A3" w:rsidR="005B09A8" w:rsidRDefault="005B09A8" w:rsidP="00544BFA">
            <w:pPr>
              <w:spacing w:before="280" w:after="280"/>
              <w:rPr>
                <w:b/>
              </w:rPr>
            </w:pPr>
          </w:p>
          <w:p w14:paraId="521ABD64" w14:textId="77777777" w:rsidR="00711447" w:rsidRDefault="00711447" w:rsidP="00544BFA">
            <w:pPr>
              <w:spacing w:before="280" w:after="280"/>
              <w:rPr>
                <w:b/>
              </w:rPr>
            </w:pPr>
          </w:p>
          <w:p w14:paraId="6409D2E0" w14:textId="0C641524" w:rsidR="00544BFA" w:rsidRDefault="00544BFA" w:rsidP="00544BFA">
            <w:pPr>
              <w:spacing w:before="280" w:after="280"/>
              <w:rPr>
                <w:b/>
              </w:rPr>
            </w:pPr>
            <w:r>
              <w:rPr>
                <w:b/>
              </w:rPr>
              <w:t xml:space="preserve">3. Знать: </w:t>
            </w:r>
          </w:p>
          <w:p w14:paraId="67EBB9C8" w14:textId="5C8849FA" w:rsidR="00544BFA" w:rsidRDefault="00544BFA" w:rsidP="00544BFA">
            <w:pPr>
              <w:spacing w:before="280" w:after="280"/>
              <w:jc w:val="both"/>
            </w:pPr>
            <w:r>
              <w:t xml:space="preserve">содержание основных направлений теории межкультурной коммуникации; содержание </w:t>
            </w:r>
            <w:r>
              <w:lastRenderedPageBreak/>
              <w:t>межкультурной компетенции.</w:t>
            </w:r>
          </w:p>
          <w:p w14:paraId="594328C3" w14:textId="77777777" w:rsidR="00544BFA" w:rsidRDefault="00544BFA" w:rsidP="00544BFA">
            <w:pPr>
              <w:spacing w:before="280" w:after="280"/>
              <w:rPr>
                <w:b/>
              </w:rPr>
            </w:pPr>
            <w:r>
              <w:rPr>
                <w:b/>
              </w:rPr>
              <w:t xml:space="preserve">Уметь: </w:t>
            </w:r>
          </w:p>
          <w:p w14:paraId="58210DA4" w14:textId="007FAB64" w:rsidR="00544BFA" w:rsidRPr="00041A03" w:rsidRDefault="00544BFA" w:rsidP="00544BFA">
            <w:pPr>
              <w:jc w:val="both"/>
              <w:rPr>
                <w:sz w:val="28"/>
                <w:szCs w:val="28"/>
                <w:highlight w:val="yellow"/>
              </w:rPr>
            </w:pPr>
            <w:r>
              <w:t xml:space="preserve">строить успешную коммуникацию на иностранном языке с представителями других культур с учетом межкультурного контекста, применяя эффективные стратегии общения. </w:t>
            </w:r>
          </w:p>
        </w:tc>
        <w:tc>
          <w:tcPr>
            <w:tcW w:w="2128" w:type="dxa"/>
          </w:tcPr>
          <w:p w14:paraId="4F26C234" w14:textId="77777777" w:rsidR="008A33CC" w:rsidRPr="0014120F" w:rsidRDefault="008A33CC" w:rsidP="008A33CC">
            <w:pPr>
              <w:textAlignment w:val="baseline"/>
              <w:rPr>
                <w:b/>
                <w:bCs/>
                <w:color w:val="333333"/>
                <w:lang w:val="en-US" w:eastAsia="ru-RU"/>
              </w:rPr>
            </w:pPr>
            <w:r w:rsidRPr="0014120F">
              <w:rPr>
                <w:b/>
                <w:bCs/>
                <w:color w:val="333333"/>
                <w:lang w:val="en-US"/>
              </w:rPr>
              <w:lastRenderedPageBreak/>
              <w:t xml:space="preserve">1. Eat everything up! I </w:t>
            </w:r>
            <w:proofErr w:type="gramStart"/>
            <w:r w:rsidRPr="0014120F">
              <w:rPr>
                <w:b/>
                <w:bCs/>
                <w:color w:val="333333"/>
                <w:lang w:val="en-US"/>
              </w:rPr>
              <w:t>don’t</w:t>
            </w:r>
            <w:proofErr w:type="gramEnd"/>
            <w:r w:rsidRPr="0014120F">
              <w:rPr>
                <w:b/>
                <w:bCs/>
                <w:color w:val="333333"/>
                <w:lang w:val="en-US"/>
              </w:rPr>
              <w:t xml:space="preserve"> want to see anything __________ on your plate!</w:t>
            </w:r>
          </w:p>
          <w:p w14:paraId="1CF51E0F" w14:textId="7756670C" w:rsidR="008A33CC" w:rsidRPr="0014120F" w:rsidRDefault="008A33CC" w:rsidP="008A33CC">
            <w:pPr>
              <w:textAlignment w:val="baseline"/>
              <w:rPr>
                <w:color w:val="333333"/>
                <w:lang w:val="en-US"/>
              </w:rPr>
            </w:pPr>
            <w:r w:rsidRPr="0014120F">
              <w:rPr>
                <w:color w:val="333333"/>
                <w:sz w:val="24"/>
                <w:szCs w:val="24"/>
              </w:rPr>
              <w:object w:dxaOrig="225" w:dyaOrig="225" w14:anchorId="5C3A8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20.25pt;height:18pt" o:ole="">
                  <v:imagedata r:id="rId8" o:title=""/>
                </v:shape>
                <w:control r:id="rId9" w:name="DefaultOcxName87" w:shapeid="_x0000_i1190"/>
              </w:object>
            </w:r>
            <w:r w:rsidRPr="0014120F">
              <w:rPr>
                <w:color w:val="333333"/>
                <w:lang w:val="en-US"/>
              </w:rPr>
              <w:t>staying</w:t>
            </w:r>
          </w:p>
          <w:p w14:paraId="028EDEC6" w14:textId="45FCB73F" w:rsidR="008A33CC" w:rsidRPr="0014120F" w:rsidRDefault="008A33CC" w:rsidP="008A33CC">
            <w:pPr>
              <w:textAlignment w:val="baseline"/>
              <w:rPr>
                <w:color w:val="333333"/>
                <w:lang w:val="en-US"/>
              </w:rPr>
            </w:pPr>
            <w:r w:rsidRPr="0014120F">
              <w:rPr>
                <w:color w:val="333333"/>
                <w:sz w:val="24"/>
                <w:szCs w:val="24"/>
              </w:rPr>
              <w:object w:dxaOrig="225" w:dyaOrig="225" w14:anchorId="4B6DD468">
                <v:shape id="_x0000_i1193" type="#_x0000_t75" style="width:20.25pt;height:18pt" o:ole="">
                  <v:imagedata r:id="rId8" o:title=""/>
                </v:shape>
                <w:control r:id="rId10" w:name="DefaultOcxName113" w:shapeid="_x0000_i1193"/>
              </w:object>
            </w:r>
            <w:r w:rsidRPr="0014120F">
              <w:rPr>
                <w:color w:val="333333"/>
                <w:lang w:val="en-US"/>
              </w:rPr>
              <w:t>missing</w:t>
            </w:r>
          </w:p>
          <w:p w14:paraId="3E0503AF" w14:textId="51BB5B33" w:rsidR="008A33CC" w:rsidRPr="0014120F" w:rsidRDefault="008A33CC" w:rsidP="008A33CC">
            <w:pPr>
              <w:textAlignment w:val="baseline"/>
              <w:rPr>
                <w:color w:val="333333"/>
                <w:lang w:val="en-US"/>
              </w:rPr>
            </w:pPr>
            <w:r w:rsidRPr="0014120F">
              <w:rPr>
                <w:color w:val="333333"/>
                <w:sz w:val="24"/>
                <w:szCs w:val="24"/>
              </w:rPr>
              <w:object w:dxaOrig="225" w:dyaOrig="225" w14:anchorId="4F7A6FE0">
                <v:shape id="_x0000_i1196" type="#_x0000_t75" style="width:20.25pt;height:18pt" o:ole="">
                  <v:imagedata r:id="rId8" o:title=""/>
                </v:shape>
                <w:control r:id="rId11" w:name="DefaultOcxName211" w:shapeid="_x0000_i1196"/>
              </w:object>
            </w:r>
            <w:r w:rsidRPr="0014120F">
              <w:rPr>
                <w:color w:val="333333"/>
                <w:lang w:val="en-US"/>
              </w:rPr>
              <w:t>put</w:t>
            </w:r>
          </w:p>
          <w:p w14:paraId="616B1B6E" w14:textId="2E2D2D3B" w:rsidR="008A33CC" w:rsidRPr="0014120F" w:rsidRDefault="008A33CC" w:rsidP="008A33CC">
            <w:pPr>
              <w:textAlignment w:val="baseline"/>
              <w:rPr>
                <w:color w:val="333333"/>
                <w:lang w:val="en-US"/>
              </w:rPr>
            </w:pPr>
            <w:r w:rsidRPr="0014120F">
              <w:rPr>
                <w:color w:val="333333"/>
                <w:sz w:val="24"/>
                <w:szCs w:val="24"/>
              </w:rPr>
              <w:object w:dxaOrig="225" w:dyaOrig="225" w14:anchorId="2722B2E7">
                <v:shape id="_x0000_i1199" type="#_x0000_t75" style="width:20.25pt;height:18pt" o:ole="">
                  <v:imagedata r:id="rId8" o:title=""/>
                </v:shape>
                <w:control r:id="rId12" w:name="DefaultOcxName311" w:shapeid="_x0000_i1199"/>
              </w:object>
            </w:r>
            <w:r w:rsidRPr="0014120F">
              <w:rPr>
                <w:color w:val="333333"/>
                <w:lang w:val="en-US"/>
              </w:rPr>
              <w:t>left</w:t>
            </w:r>
          </w:p>
          <w:p w14:paraId="6508270C" w14:textId="77777777" w:rsidR="008A33CC" w:rsidRPr="0014120F" w:rsidRDefault="008A33CC" w:rsidP="008A33CC">
            <w:pPr>
              <w:textAlignment w:val="baseline"/>
              <w:rPr>
                <w:b/>
                <w:bCs/>
                <w:color w:val="333333"/>
                <w:lang w:val="en-US"/>
              </w:rPr>
            </w:pPr>
            <w:r w:rsidRPr="0014120F">
              <w:rPr>
                <w:b/>
                <w:bCs/>
                <w:color w:val="333333"/>
                <w:lang w:val="en-US"/>
              </w:rPr>
              <w:t xml:space="preserve">2. Take the A20 __________ the roundabout, </w:t>
            </w:r>
            <w:proofErr w:type="gramStart"/>
            <w:r w:rsidRPr="0014120F">
              <w:rPr>
                <w:b/>
                <w:bCs/>
                <w:color w:val="333333"/>
                <w:lang w:val="en-US"/>
              </w:rPr>
              <w:t>then</w:t>
            </w:r>
            <w:proofErr w:type="gramEnd"/>
            <w:r w:rsidRPr="0014120F">
              <w:rPr>
                <w:b/>
                <w:bCs/>
                <w:color w:val="333333"/>
                <w:lang w:val="en-US"/>
              </w:rPr>
              <w:t xml:space="preserve"> turn left.</w:t>
            </w:r>
          </w:p>
          <w:p w14:paraId="04CEDA45" w14:textId="1BBD5DB5" w:rsidR="008A33CC" w:rsidRPr="0014120F" w:rsidRDefault="008A33CC" w:rsidP="008A33CC">
            <w:pPr>
              <w:textAlignment w:val="baseline"/>
              <w:rPr>
                <w:color w:val="333333"/>
                <w:lang w:val="en-US"/>
              </w:rPr>
            </w:pPr>
            <w:r w:rsidRPr="0014120F">
              <w:rPr>
                <w:color w:val="333333"/>
                <w:sz w:val="24"/>
                <w:szCs w:val="24"/>
              </w:rPr>
              <w:object w:dxaOrig="225" w:dyaOrig="225" w14:anchorId="7936092D">
                <v:shape id="_x0000_i1202" type="#_x0000_t75" style="width:20.25pt;height:18pt" o:ole="">
                  <v:imagedata r:id="rId8" o:title=""/>
                </v:shape>
                <w:control r:id="rId13" w:name="DefaultOcxName411" w:shapeid="_x0000_i1202"/>
              </w:object>
            </w:r>
            <w:r w:rsidRPr="0014120F">
              <w:rPr>
                <w:color w:val="333333"/>
                <w:lang w:val="en-US"/>
              </w:rPr>
              <w:t>along</w:t>
            </w:r>
          </w:p>
          <w:p w14:paraId="0E98338E" w14:textId="68EEFEE1" w:rsidR="008A33CC" w:rsidRPr="0014120F" w:rsidRDefault="008A33CC" w:rsidP="008A33CC">
            <w:pPr>
              <w:textAlignment w:val="baseline"/>
              <w:rPr>
                <w:color w:val="333333"/>
                <w:lang w:val="en-US"/>
              </w:rPr>
            </w:pPr>
            <w:r w:rsidRPr="0014120F">
              <w:rPr>
                <w:color w:val="333333"/>
                <w:sz w:val="24"/>
                <w:szCs w:val="24"/>
              </w:rPr>
              <w:object w:dxaOrig="225" w:dyaOrig="225" w14:anchorId="290B0B92">
                <v:shape id="_x0000_i1205" type="#_x0000_t75" style="width:20.25pt;height:18pt" o:ole="">
                  <v:imagedata r:id="rId8" o:title=""/>
                </v:shape>
                <w:control r:id="rId14" w:name="DefaultOcxName511" w:shapeid="_x0000_i1205"/>
              </w:object>
            </w:r>
            <w:r w:rsidRPr="0014120F">
              <w:rPr>
                <w:color w:val="333333"/>
                <w:lang w:val="en-US"/>
              </w:rPr>
              <w:t>right</w:t>
            </w:r>
          </w:p>
          <w:p w14:paraId="7FFE81AF" w14:textId="7428614F" w:rsidR="008A33CC" w:rsidRPr="0014120F" w:rsidRDefault="008A33CC" w:rsidP="008A33CC">
            <w:pPr>
              <w:textAlignment w:val="baseline"/>
              <w:rPr>
                <w:color w:val="333333"/>
                <w:lang w:val="en-US"/>
              </w:rPr>
            </w:pPr>
            <w:r w:rsidRPr="0014120F">
              <w:rPr>
                <w:color w:val="333333"/>
                <w:sz w:val="24"/>
                <w:szCs w:val="24"/>
              </w:rPr>
              <w:object w:dxaOrig="225" w:dyaOrig="225" w14:anchorId="27C79C35">
                <v:shape id="_x0000_i1208" type="#_x0000_t75" style="width:20.25pt;height:18pt" o:ole="">
                  <v:imagedata r:id="rId8" o:title=""/>
                </v:shape>
                <w:control r:id="rId15" w:name="DefaultOcxName611" w:shapeid="_x0000_i1208"/>
              </w:object>
            </w:r>
            <w:r w:rsidRPr="0014120F">
              <w:rPr>
                <w:color w:val="333333"/>
                <w:lang w:val="en-US"/>
              </w:rPr>
              <w:t>heading north</w:t>
            </w:r>
          </w:p>
          <w:p w14:paraId="61C21221" w14:textId="29A1543C" w:rsidR="008A33CC" w:rsidRPr="0014120F" w:rsidRDefault="008A33CC" w:rsidP="008A33CC">
            <w:pPr>
              <w:textAlignment w:val="baseline"/>
              <w:rPr>
                <w:color w:val="333333"/>
                <w:lang w:val="en-US"/>
              </w:rPr>
            </w:pPr>
            <w:r w:rsidRPr="0014120F">
              <w:rPr>
                <w:color w:val="333333"/>
                <w:sz w:val="24"/>
                <w:szCs w:val="24"/>
              </w:rPr>
              <w:object w:dxaOrig="225" w:dyaOrig="225" w14:anchorId="2FC071A0">
                <v:shape id="_x0000_i1211" type="#_x0000_t75" style="width:20.25pt;height:18pt" o:ole="">
                  <v:imagedata r:id="rId8" o:title=""/>
                </v:shape>
                <w:control r:id="rId16" w:name="DefaultOcxName711" w:shapeid="_x0000_i1211"/>
              </w:object>
            </w:r>
            <w:r w:rsidRPr="0014120F">
              <w:rPr>
                <w:color w:val="333333"/>
                <w:lang w:val="en-US"/>
              </w:rPr>
              <w:t>as far as</w:t>
            </w:r>
          </w:p>
          <w:p w14:paraId="6D3E6A0E" w14:textId="77777777" w:rsidR="008A33CC" w:rsidRPr="0014120F" w:rsidRDefault="008A33CC" w:rsidP="008A33CC">
            <w:pPr>
              <w:textAlignment w:val="baseline"/>
              <w:rPr>
                <w:b/>
                <w:bCs/>
                <w:color w:val="333333"/>
                <w:lang w:val="en-US"/>
              </w:rPr>
            </w:pPr>
            <w:r w:rsidRPr="0014120F">
              <w:rPr>
                <w:b/>
                <w:bCs/>
                <w:color w:val="333333"/>
                <w:lang w:val="en-US"/>
              </w:rPr>
              <w:t>3. I really hope you can find a __________ to this problem.</w:t>
            </w:r>
          </w:p>
          <w:p w14:paraId="0E7794C6" w14:textId="3D666E4E" w:rsidR="008A33CC" w:rsidRPr="0014120F" w:rsidRDefault="008A33CC" w:rsidP="008A33CC">
            <w:pPr>
              <w:textAlignment w:val="baseline"/>
              <w:rPr>
                <w:color w:val="333333"/>
                <w:lang w:val="en-US"/>
              </w:rPr>
            </w:pPr>
            <w:r w:rsidRPr="0014120F">
              <w:rPr>
                <w:color w:val="333333"/>
                <w:sz w:val="24"/>
                <w:szCs w:val="24"/>
              </w:rPr>
              <w:object w:dxaOrig="225" w:dyaOrig="225" w14:anchorId="04D3CED6">
                <v:shape id="_x0000_i1214" type="#_x0000_t75" style="width:20.25pt;height:18pt" o:ole="">
                  <v:imagedata r:id="rId8" o:title=""/>
                </v:shape>
                <w:control r:id="rId17" w:name="DefaultOcxName86" w:shapeid="_x0000_i1214"/>
              </w:object>
            </w:r>
            <w:r w:rsidRPr="0014120F">
              <w:rPr>
                <w:color w:val="333333"/>
                <w:lang w:val="en-US"/>
              </w:rPr>
              <w:t>way</w:t>
            </w:r>
          </w:p>
          <w:p w14:paraId="1C9322CF" w14:textId="2AF20BED" w:rsidR="008A33CC" w:rsidRPr="0014120F" w:rsidRDefault="008A33CC" w:rsidP="008A33CC">
            <w:pPr>
              <w:textAlignment w:val="baseline"/>
              <w:rPr>
                <w:color w:val="333333"/>
                <w:lang w:val="en-US"/>
              </w:rPr>
            </w:pPr>
            <w:r w:rsidRPr="0014120F">
              <w:rPr>
                <w:color w:val="333333"/>
                <w:sz w:val="24"/>
                <w:szCs w:val="24"/>
              </w:rPr>
              <w:object w:dxaOrig="225" w:dyaOrig="225" w14:anchorId="4CB294B3">
                <v:shape id="_x0000_i1217" type="#_x0000_t75" style="width:20.25pt;height:18pt" o:ole="">
                  <v:imagedata r:id="rId8" o:title=""/>
                </v:shape>
                <w:control r:id="rId18" w:name="DefaultOcxName92" w:shapeid="_x0000_i1217"/>
              </w:object>
            </w:r>
            <w:r w:rsidRPr="0014120F">
              <w:rPr>
                <w:color w:val="333333"/>
                <w:lang w:val="en-US"/>
              </w:rPr>
              <w:t>result</w:t>
            </w:r>
          </w:p>
          <w:p w14:paraId="53AB1F7D" w14:textId="24CCB877" w:rsidR="008A33CC" w:rsidRPr="0014120F" w:rsidRDefault="008A33CC" w:rsidP="008A33CC">
            <w:pPr>
              <w:textAlignment w:val="baseline"/>
              <w:rPr>
                <w:color w:val="333333"/>
                <w:lang w:val="en-US"/>
              </w:rPr>
            </w:pPr>
            <w:r w:rsidRPr="0014120F">
              <w:rPr>
                <w:color w:val="333333"/>
                <w:sz w:val="24"/>
                <w:szCs w:val="24"/>
              </w:rPr>
              <w:object w:dxaOrig="225" w:dyaOrig="225" w14:anchorId="79FF7044">
                <v:shape id="_x0000_i1220" type="#_x0000_t75" style="width:20.25pt;height:18pt" o:ole="">
                  <v:imagedata r:id="rId8" o:title=""/>
                </v:shape>
                <w:control r:id="rId19" w:name="DefaultOcxName102" w:shapeid="_x0000_i1220"/>
              </w:object>
            </w:r>
            <w:r w:rsidRPr="0014120F">
              <w:rPr>
                <w:color w:val="333333"/>
                <w:lang w:val="en-US"/>
              </w:rPr>
              <w:t>conclusion</w:t>
            </w:r>
          </w:p>
          <w:p w14:paraId="66E3D267" w14:textId="04B5358B" w:rsidR="008A33CC" w:rsidRPr="0014120F" w:rsidRDefault="008A33CC" w:rsidP="008A33CC">
            <w:pPr>
              <w:textAlignment w:val="baseline"/>
              <w:rPr>
                <w:color w:val="333333"/>
                <w:lang w:val="en-US"/>
              </w:rPr>
            </w:pPr>
            <w:r w:rsidRPr="0014120F">
              <w:rPr>
                <w:color w:val="333333"/>
                <w:sz w:val="24"/>
                <w:szCs w:val="24"/>
              </w:rPr>
              <w:object w:dxaOrig="225" w:dyaOrig="225" w14:anchorId="5782C75B">
                <v:shape id="_x0000_i1223" type="#_x0000_t75" style="width:20.25pt;height:18pt" o:ole="">
                  <v:imagedata r:id="rId8" o:title=""/>
                </v:shape>
                <w:control r:id="rId20" w:name="DefaultOcxName112" w:shapeid="_x0000_i1223"/>
              </w:object>
            </w:r>
            <w:r w:rsidRPr="0014120F">
              <w:rPr>
                <w:color w:val="333333"/>
                <w:lang w:val="en-US"/>
              </w:rPr>
              <w:t>solution</w:t>
            </w:r>
          </w:p>
          <w:p w14:paraId="21BDFA60" w14:textId="77777777" w:rsidR="00544BFA" w:rsidRPr="006C3450" w:rsidRDefault="00544BFA" w:rsidP="00544BFA">
            <w:pPr>
              <w:jc w:val="both"/>
              <w:rPr>
                <w:sz w:val="24"/>
                <w:szCs w:val="24"/>
                <w:lang w:val="en-US"/>
              </w:rPr>
            </w:pPr>
          </w:p>
          <w:p w14:paraId="5F7617D6" w14:textId="32C3820D" w:rsidR="008A33CC" w:rsidRPr="0014120F" w:rsidRDefault="00711447" w:rsidP="008A33CC">
            <w:pPr>
              <w:textAlignment w:val="baseline"/>
              <w:rPr>
                <w:b/>
                <w:bCs/>
                <w:color w:val="333333"/>
                <w:lang w:val="en-US"/>
              </w:rPr>
            </w:pPr>
            <w:r>
              <w:rPr>
                <w:b/>
                <w:bCs/>
                <w:color w:val="333333"/>
                <w:lang w:val="en-US"/>
              </w:rPr>
              <w:t>4</w:t>
            </w:r>
            <w:r w:rsidR="008A33CC" w:rsidRPr="0014120F">
              <w:rPr>
                <w:b/>
                <w:bCs/>
                <w:color w:val="333333"/>
                <w:lang w:val="en-US"/>
              </w:rPr>
              <w:t>. In my country, it is __________ the law to watch an X-rated film if you are under eighteen.</w:t>
            </w:r>
          </w:p>
          <w:p w14:paraId="507D4FB9" w14:textId="3E5D8B9C" w:rsidR="008A33CC" w:rsidRPr="0014120F" w:rsidRDefault="008A33CC" w:rsidP="008A33CC">
            <w:pPr>
              <w:textAlignment w:val="baseline"/>
              <w:rPr>
                <w:color w:val="333333"/>
                <w:lang w:val="en-US"/>
              </w:rPr>
            </w:pPr>
            <w:r w:rsidRPr="0014120F">
              <w:rPr>
                <w:color w:val="333333"/>
                <w:sz w:val="24"/>
                <w:szCs w:val="24"/>
              </w:rPr>
              <w:object w:dxaOrig="225" w:dyaOrig="225" w14:anchorId="3C44AD22">
                <v:shape id="_x0000_i1226" type="#_x0000_t75" style="width:20.25pt;height:18pt" o:ole="">
                  <v:imagedata r:id="rId8" o:title=""/>
                </v:shape>
                <w:control r:id="rId21" w:name="DefaultOcxName161" w:shapeid="_x0000_i1226"/>
              </w:object>
            </w:r>
            <w:r w:rsidRPr="0014120F">
              <w:rPr>
                <w:color w:val="333333"/>
                <w:lang w:val="en-US"/>
              </w:rPr>
              <w:t>over</w:t>
            </w:r>
          </w:p>
          <w:p w14:paraId="72684405" w14:textId="180DA5F1" w:rsidR="008A33CC" w:rsidRPr="0014120F" w:rsidRDefault="008A33CC" w:rsidP="008A33CC">
            <w:pPr>
              <w:textAlignment w:val="baseline"/>
              <w:rPr>
                <w:color w:val="333333"/>
                <w:lang w:val="en-US"/>
              </w:rPr>
            </w:pPr>
            <w:r w:rsidRPr="0014120F">
              <w:rPr>
                <w:color w:val="333333"/>
                <w:sz w:val="24"/>
                <w:szCs w:val="24"/>
              </w:rPr>
              <w:object w:dxaOrig="225" w:dyaOrig="225" w14:anchorId="31B2BA1C">
                <v:shape id="_x0000_i1229" type="#_x0000_t75" style="width:20.25pt;height:18pt" o:ole="">
                  <v:imagedata r:id="rId8" o:title=""/>
                </v:shape>
                <w:control r:id="rId22" w:name="DefaultOcxName171" w:shapeid="_x0000_i1229"/>
              </w:object>
            </w:r>
            <w:r w:rsidRPr="0014120F">
              <w:rPr>
                <w:color w:val="333333"/>
                <w:lang w:val="en-US"/>
              </w:rPr>
              <w:t>under</w:t>
            </w:r>
          </w:p>
          <w:p w14:paraId="25066F86" w14:textId="5D0A6FDF" w:rsidR="008A33CC" w:rsidRPr="0014120F" w:rsidRDefault="008A33CC" w:rsidP="008A33CC">
            <w:pPr>
              <w:textAlignment w:val="baseline"/>
              <w:rPr>
                <w:color w:val="333333"/>
                <w:lang w:val="en-US"/>
              </w:rPr>
            </w:pPr>
            <w:r w:rsidRPr="0014120F">
              <w:rPr>
                <w:color w:val="333333"/>
                <w:sz w:val="24"/>
                <w:szCs w:val="24"/>
              </w:rPr>
              <w:object w:dxaOrig="225" w:dyaOrig="225" w14:anchorId="309A85F6">
                <v:shape id="_x0000_i1232" type="#_x0000_t75" style="width:20.25pt;height:18pt" o:ole="">
                  <v:imagedata r:id="rId8" o:title=""/>
                </v:shape>
                <w:control r:id="rId23" w:name="DefaultOcxName181" w:shapeid="_x0000_i1232"/>
              </w:object>
            </w:r>
            <w:r w:rsidRPr="0014120F">
              <w:rPr>
                <w:color w:val="333333"/>
                <w:lang w:val="en-US"/>
              </w:rPr>
              <w:t>against</w:t>
            </w:r>
          </w:p>
          <w:p w14:paraId="02F13D54" w14:textId="6077233E" w:rsidR="008A33CC" w:rsidRPr="0014120F" w:rsidRDefault="008A33CC" w:rsidP="008A33CC">
            <w:pPr>
              <w:textAlignment w:val="baseline"/>
              <w:rPr>
                <w:color w:val="333333"/>
                <w:lang w:val="en-US"/>
              </w:rPr>
            </w:pPr>
            <w:r w:rsidRPr="0014120F">
              <w:rPr>
                <w:color w:val="333333"/>
                <w:sz w:val="24"/>
                <w:szCs w:val="24"/>
              </w:rPr>
              <w:object w:dxaOrig="225" w:dyaOrig="225" w14:anchorId="3311F447">
                <v:shape id="_x0000_i1235" type="#_x0000_t75" style="width:20.25pt;height:18pt" o:ole="">
                  <v:imagedata r:id="rId8" o:title=""/>
                </v:shape>
                <w:control r:id="rId24" w:name="DefaultOcxName191" w:shapeid="_x0000_i1235"/>
              </w:object>
            </w:r>
            <w:r w:rsidRPr="0014120F">
              <w:rPr>
                <w:color w:val="333333"/>
                <w:lang w:val="en-US"/>
              </w:rPr>
              <w:t>beyond</w:t>
            </w:r>
          </w:p>
          <w:p w14:paraId="7BCA643A" w14:textId="0BC964E8" w:rsidR="008A33CC" w:rsidRPr="0014120F" w:rsidRDefault="00711447" w:rsidP="008A33CC">
            <w:pPr>
              <w:textAlignment w:val="baseline"/>
              <w:rPr>
                <w:b/>
                <w:bCs/>
                <w:color w:val="333333"/>
                <w:lang w:val="en-US"/>
              </w:rPr>
            </w:pPr>
            <w:r>
              <w:rPr>
                <w:b/>
                <w:bCs/>
                <w:color w:val="333333"/>
                <w:lang w:val="en-US"/>
              </w:rPr>
              <w:t>5</w:t>
            </w:r>
            <w:r w:rsidR="008A33CC" w:rsidRPr="0014120F">
              <w:rPr>
                <w:b/>
                <w:bCs/>
                <w:color w:val="333333"/>
                <w:lang w:val="en-US"/>
              </w:rPr>
              <w:t>. Rebecca had to __________ the invitation, as she was busy studying for her exams.</w:t>
            </w:r>
          </w:p>
          <w:p w14:paraId="1E74056D" w14:textId="6802A24E" w:rsidR="008A33CC" w:rsidRPr="0014120F" w:rsidRDefault="008A33CC" w:rsidP="008A33CC">
            <w:pPr>
              <w:textAlignment w:val="baseline"/>
              <w:rPr>
                <w:color w:val="333333"/>
                <w:lang w:val="en-US"/>
              </w:rPr>
            </w:pPr>
            <w:r w:rsidRPr="0014120F">
              <w:rPr>
                <w:color w:val="333333"/>
                <w:sz w:val="24"/>
                <w:szCs w:val="24"/>
              </w:rPr>
              <w:object w:dxaOrig="225" w:dyaOrig="225" w14:anchorId="52D50D53">
                <v:shape id="_x0000_i1238" type="#_x0000_t75" style="width:20.25pt;height:18pt" o:ole="">
                  <v:imagedata r:id="rId8" o:title=""/>
                </v:shape>
                <w:control r:id="rId25" w:name="DefaultOcxName201" w:shapeid="_x0000_i1238"/>
              </w:object>
            </w:r>
            <w:r w:rsidRPr="0014120F">
              <w:rPr>
                <w:color w:val="333333"/>
                <w:lang w:val="en-US"/>
              </w:rPr>
              <w:t>turn down</w:t>
            </w:r>
          </w:p>
          <w:p w14:paraId="6400F6D8" w14:textId="146A3B15" w:rsidR="008A33CC" w:rsidRPr="0014120F" w:rsidRDefault="008A33CC" w:rsidP="008A33CC">
            <w:pPr>
              <w:textAlignment w:val="baseline"/>
              <w:rPr>
                <w:color w:val="333333"/>
                <w:lang w:val="en-US"/>
              </w:rPr>
            </w:pPr>
            <w:r w:rsidRPr="0014120F">
              <w:rPr>
                <w:color w:val="333333"/>
                <w:sz w:val="24"/>
                <w:szCs w:val="24"/>
              </w:rPr>
              <w:lastRenderedPageBreak/>
              <w:object w:dxaOrig="225" w:dyaOrig="225" w14:anchorId="526D1892">
                <v:shape id="_x0000_i1241" type="#_x0000_t75" style="width:20.25pt;height:18pt" o:ole="">
                  <v:imagedata r:id="rId8" o:title=""/>
                </v:shape>
                <w:control r:id="rId26" w:name="DefaultOcxName212" w:shapeid="_x0000_i1241"/>
              </w:object>
            </w:r>
            <w:r w:rsidRPr="0014120F">
              <w:rPr>
                <w:color w:val="333333"/>
                <w:lang w:val="en-US"/>
              </w:rPr>
              <w:t>put back</w:t>
            </w:r>
          </w:p>
          <w:p w14:paraId="140AAAEB" w14:textId="443CA8BA" w:rsidR="008A33CC" w:rsidRPr="0014120F" w:rsidRDefault="008A33CC" w:rsidP="008A33CC">
            <w:pPr>
              <w:textAlignment w:val="baseline"/>
              <w:rPr>
                <w:color w:val="333333"/>
                <w:lang w:val="en-US"/>
              </w:rPr>
            </w:pPr>
            <w:r w:rsidRPr="0014120F">
              <w:rPr>
                <w:color w:val="333333"/>
                <w:sz w:val="24"/>
                <w:szCs w:val="24"/>
              </w:rPr>
              <w:object w:dxaOrig="225" w:dyaOrig="225" w14:anchorId="3E5476B3">
                <v:shape id="_x0000_i1244" type="#_x0000_t75" style="width:20.25pt;height:18pt" o:ole="">
                  <v:imagedata r:id="rId8" o:title=""/>
                </v:shape>
                <w:control r:id="rId27" w:name="DefaultOcxName221" w:shapeid="_x0000_i1244"/>
              </w:object>
            </w:r>
            <w:r w:rsidRPr="0014120F">
              <w:rPr>
                <w:color w:val="333333"/>
                <w:lang w:val="en-US"/>
              </w:rPr>
              <w:t>get away</w:t>
            </w:r>
          </w:p>
          <w:p w14:paraId="784BA2CE" w14:textId="4E87AAED" w:rsidR="008A33CC" w:rsidRPr="0014120F" w:rsidRDefault="008A33CC" w:rsidP="008A33CC">
            <w:pPr>
              <w:textAlignment w:val="baseline"/>
              <w:rPr>
                <w:color w:val="333333"/>
                <w:lang w:val="en-US"/>
              </w:rPr>
            </w:pPr>
            <w:r w:rsidRPr="0014120F">
              <w:rPr>
                <w:color w:val="333333"/>
                <w:sz w:val="24"/>
                <w:szCs w:val="24"/>
              </w:rPr>
              <w:object w:dxaOrig="225" w:dyaOrig="225" w14:anchorId="495A8CD0">
                <v:shape id="_x0000_i1247" type="#_x0000_t75" style="width:20.25pt;height:18pt" o:ole="">
                  <v:imagedata r:id="rId8" o:title=""/>
                </v:shape>
                <w:control r:id="rId28" w:name="DefaultOcxName231" w:shapeid="_x0000_i1247"/>
              </w:object>
            </w:r>
            <w:r w:rsidRPr="0014120F">
              <w:rPr>
                <w:color w:val="333333"/>
                <w:lang w:val="en-US"/>
              </w:rPr>
              <w:t>take off</w:t>
            </w:r>
          </w:p>
          <w:p w14:paraId="08B1A3D6" w14:textId="2B3B77FD" w:rsidR="008A33CC" w:rsidRPr="0014120F" w:rsidRDefault="00711447" w:rsidP="008A33CC">
            <w:pPr>
              <w:textAlignment w:val="baseline"/>
              <w:rPr>
                <w:b/>
                <w:bCs/>
                <w:color w:val="333333"/>
                <w:lang w:val="en-US"/>
              </w:rPr>
            </w:pPr>
            <w:r>
              <w:rPr>
                <w:b/>
                <w:bCs/>
                <w:color w:val="333333"/>
                <w:lang w:val="en-US"/>
              </w:rPr>
              <w:t>6</w:t>
            </w:r>
            <w:r w:rsidR="008A33CC" w:rsidRPr="0014120F">
              <w:rPr>
                <w:b/>
                <w:bCs/>
                <w:color w:val="333333"/>
                <w:lang w:val="en-US"/>
              </w:rPr>
              <w:t>. Police __________ that a terrorist group might be behind the kidnapping.</w:t>
            </w:r>
          </w:p>
          <w:p w14:paraId="21E70AE8" w14:textId="27491810" w:rsidR="008A33CC" w:rsidRPr="005B09A8" w:rsidRDefault="008A33CC" w:rsidP="008A33CC">
            <w:pPr>
              <w:textAlignment w:val="baseline"/>
              <w:rPr>
                <w:color w:val="333333"/>
                <w:lang w:val="en-US"/>
              </w:rPr>
            </w:pPr>
            <w:r w:rsidRPr="0014120F">
              <w:rPr>
                <w:color w:val="333333"/>
                <w:sz w:val="24"/>
                <w:szCs w:val="24"/>
              </w:rPr>
              <w:object w:dxaOrig="225" w:dyaOrig="225" w14:anchorId="31D8F4F6">
                <v:shape id="_x0000_i1250" type="#_x0000_t75" style="width:20.25pt;height:18pt" o:ole="">
                  <v:imagedata r:id="rId8" o:title=""/>
                </v:shape>
                <w:control r:id="rId29" w:name="DefaultOcxName241" w:shapeid="_x0000_i1250"/>
              </w:object>
            </w:r>
            <w:r w:rsidRPr="0014120F">
              <w:rPr>
                <w:color w:val="333333"/>
                <w:lang w:val="en-US"/>
              </w:rPr>
              <w:t>suppose</w:t>
            </w:r>
          </w:p>
          <w:p w14:paraId="379A28AB" w14:textId="7A39ACD3" w:rsidR="008A33CC" w:rsidRPr="005B09A8" w:rsidRDefault="008A33CC" w:rsidP="008A33CC">
            <w:pPr>
              <w:textAlignment w:val="baseline"/>
              <w:rPr>
                <w:color w:val="333333"/>
                <w:lang w:val="en-US"/>
              </w:rPr>
            </w:pPr>
            <w:r w:rsidRPr="0014120F">
              <w:rPr>
                <w:color w:val="333333"/>
                <w:sz w:val="24"/>
                <w:szCs w:val="24"/>
              </w:rPr>
              <w:object w:dxaOrig="225" w:dyaOrig="225" w14:anchorId="6B3A3C55">
                <v:shape id="_x0000_i1253" type="#_x0000_t75" style="width:20.25pt;height:18pt" o:ole="">
                  <v:imagedata r:id="rId8" o:title=""/>
                </v:shape>
                <w:control r:id="rId30" w:name="DefaultOcxName251" w:shapeid="_x0000_i1253"/>
              </w:object>
            </w:r>
            <w:r w:rsidRPr="0014120F">
              <w:rPr>
                <w:color w:val="333333"/>
                <w:lang w:val="en-US"/>
              </w:rPr>
              <w:t>fancy</w:t>
            </w:r>
          </w:p>
          <w:p w14:paraId="3016FF6A" w14:textId="5A5D06D7" w:rsidR="008A33CC" w:rsidRPr="005B09A8" w:rsidRDefault="008A33CC" w:rsidP="008A33CC">
            <w:pPr>
              <w:textAlignment w:val="baseline"/>
              <w:rPr>
                <w:color w:val="333333"/>
                <w:lang w:val="en-US"/>
              </w:rPr>
            </w:pPr>
            <w:r w:rsidRPr="0014120F">
              <w:rPr>
                <w:color w:val="333333"/>
                <w:sz w:val="24"/>
                <w:szCs w:val="24"/>
              </w:rPr>
              <w:object w:dxaOrig="225" w:dyaOrig="225" w14:anchorId="34298736">
                <v:shape id="_x0000_i1256" type="#_x0000_t75" style="width:20.25pt;height:18pt" o:ole="">
                  <v:imagedata r:id="rId8" o:title=""/>
                </v:shape>
                <w:control r:id="rId31" w:name="DefaultOcxName261" w:shapeid="_x0000_i1256"/>
              </w:object>
            </w:r>
            <w:r w:rsidRPr="0014120F">
              <w:rPr>
                <w:color w:val="333333"/>
                <w:lang w:val="en-US"/>
              </w:rPr>
              <w:t>accuse</w:t>
            </w:r>
          </w:p>
          <w:p w14:paraId="7D51506F" w14:textId="6C07C4EB" w:rsidR="008A33CC" w:rsidRPr="005B09A8" w:rsidRDefault="008A33CC" w:rsidP="008A33CC">
            <w:pPr>
              <w:textAlignment w:val="baseline"/>
              <w:rPr>
                <w:color w:val="333333"/>
                <w:lang w:val="en-US"/>
              </w:rPr>
            </w:pPr>
            <w:r w:rsidRPr="0014120F">
              <w:rPr>
                <w:color w:val="333333"/>
                <w:sz w:val="24"/>
                <w:szCs w:val="24"/>
              </w:rPr>
              <w:object w:dxaOrig="225" w:dyaOrig="225" w14:anchorId="3834DFAF">
                <v:shape id="_x0000_i1259" type="#_x0000_t75" style="width:20.25pt;height:18pt" o:ole="">
                  <v:imagedata r:id="rId8" o:title=""/>
                </v:shape>
                <w:control r:id="rId32" w:name="DefaultOcxName271" w:shapeid="_x0000_i1259"/>
              </w:object>
            </w:r>
            <w:r w:rsidRPr="0014120F">
              <w:rPr>
                <w:color w:val="333333"/>
                <w:lang w:val="en-US"/>
              </w:rPr>
              <w:t>suspect</w:t>
            </w:r>
          </w:p>
          <w:p w14:paraId="7BD44CD6" w14:textId="77777777" w:rsidR="008A33CC" w:rsidRPr="005B09A8" w:rsidRDefault="008A33CC" w:rsidP="00544BFA">
            <w:pPr>
              <w:jc w:val="both"/>
              <w:rPr>
                <w:sz w:val="24"/>
                <w:szCs w:val="24"/>
                <w:lang w:val="en-US"/>
              </w:rPr>
            </w:pPr>
          </w:p>
          <w:p w14:paraId="45CFD360" w14:textId="77777777" w:rsidR="00D620A9" w:rsidRDefault="00D620A9" w:rsidP="00D620A9">
            <w:pPr>
              <w:spacing w:before="280" w:after="280"/>
            </w:pPr>
            <w:r w:rsidRPr="00EE5299">
              <w:rPr>
                <w:b/>
                <w:bCs/>
                <w:color w:val="000000" w:themeColor="text1"/>
                <w:sz w:val="24"/>
                <w:szCs w:val="24"/>
              </w:rPr>
              <w:t>Задание</w:t>
            </w:r>
            <w:r w:rsidRPr="005B09A8">
              <w:rPr>
                <w:b/>
                <w:bCs/>
                <w:color w:val="000000" w:themeColor="text1"/>
                <w:sz w:val="24"/>
                <w:szCs w:val="24"/>
                <w:lang w:val="en-US"/>
              </w:rPr>
              <w:t xml:space="preserve"> 1.</w:t>
            </w:r>
            <w:r w:rsidRPr="005B09A8">
              <w:rPr>
                <w:color w:val="000000" w:themeColor="text1"/>
                <w:sz w:val="24"/>
                <w:szCs w:val="24"/>
                <w:lang w:val="en-US"/>
              </w:rPr>
              <w:t xml:space="preserve"> </w:t>
            </w:r>
            <w:r>
              <w:rPr>
                <w:color w:val="000000" w:themeColor="text1"/>
                <w:sz w:val="24"/>
                <w:szCs w:val="24"/>
              </w:rPr>
              <w:t xml:space="preserve">Перечислите </w:t>
            </w:r>
            <w:r>
              <w:t xml:space="preserve">современные методики, учебные, образовательные материалы, направленные на формирование у обучающихся межкультурной компетенции. </w:t>
            </w:r>
          </w:p>
          <w:p w14:paraId="54F82D24" w14:textId="77777777" w:rsidR="008A33CC" w:rsidRPr="008A33CC" w:rsidRDefault="008A33CC" w:rsidP="008A33CC">
            <w:pPr>
              <w:rPr>
                <w:b/>
                <w:szCs w:val="28"/>
              </w:rPr>
            </w:pPr>
            <w:r w:rsidRPr="008A33CC">
              <w:rPr>
                <w:b/>
                <w:szCs w:val="28"/>
              </w:rPr>
              <w:t>Задание 1. Прочитайте текст и обсудите его с преподавателем.</w:t>
            </w:r>
          </w:p>
          <w:p w14:paraId="2BEA6395" w14:textId="77777777" w:rsidR="008A33CC" w:rsidRPr="0014120F" w:rsidRDefault="008A33CC" w:rsidP="008A33CC">
            <w:pPr>
              <w:jc w:val="center"/>
              <w:rPr>
                <w:b/>
                <w:lang w:val="en-US"/>
              </w:rPr>
            </w:pPr>
            <w:r w:rsidRPr="0014120F">
              <w:rPr>
                <w:b/>
                <w:lang w:val="en-US"/>
              </w:rPr>
              <w:t>The Four Stages of Culture Shock</w:t>
            </w:r>
          </w:p>
          <w:p w14:paraId="59FB25F1" w14:textId="77777777" w:rsidR="008A33CC" w:rsidRPr="0014120F" w:rsidRDefault="008A33CC" w:rsidP="008A33CC">
            <w:pPr>
              <w:ind w:firstLine="720"/>
              <w:jc w:val="both"/>
              <w:rPr>
                <w:bCs/>
                <w:lang w:val="en-US"/>
              </w:rPr>
            </w:pPr>
            <w:r w:rsidRPr="0014120F">
              <w:rPr>
                <w:bCs/>
                <w:lang w:val="en-US"/>
              </w:rPr>
              <w:t xml:space="preserve">Living abroad can be an exhilarating experience. It encourages new </w:t>
            </w:r>
            <w:proofErr w:type="gramStart"/>
            <w:r w:rsidRPr="0014120F">
              <w:rPr>
                <w:bCs/>
                <w:lang w:val="en-US"/>
              </w:rPr>
              <w:t>world views</w:t>
            </w:r>
            <w:proofErr w:type="gramEnd"/>
            <w:r w:rsidRPr="0014120F">
              <w:rPr>
                <w:bCs/>
                <w:lang w:val="en-US"/>
              </w:rPr>
              <w:t>, increases cultural curiosity and supports willingness to explore unfamiliar terrains. However, it may also invite a sense of feeling a little lost in the world.</w:t>
            </w:r>
          </w:p>
          <w:p w14:paraId="12EB6E16" w14:textId="77777777" w:rsidR="008A33CC" w:rsidRPr="0014120F" w:rsidRDefault="008A33CC" w:rsidP="008A33CC">
            <w:pPr>
              <w:ind w:firstLine="720"/>
              <w:jc w:val="both"/>
              <w:rPr>
                <w:bCs/>
                <w:lang w:val="en-US"/>
              </w:rPr>
            </w:pPr>
            <w:r w:rsidRPr="0014120F">
              <w:rPr>
                <w:bCs/>
                <w:lang w:val="en-US"/>
              </w:rPr>
              <w:t xml:space="preserve">Ambassador teachers leave their home countries to live in the U.S. for up </w:t>
            </w:r>
            <w:r w:rsidRPr="0014120F">
              <w:rPr>
                <w:bCs/>
                <w:lang w:val="en-US"/>
              </w:rPr>
              <w:lastRenderedPageBreak/>
              <w:t>to five years. This cultural exchange experience is so rewarding, but often comes with culture shock.</w:t>
            </w:r>
          </w:p>
          <w:p w14:paraId="6CEB0C2B" w14:textId="77777777" w:rsidR="008A33CC" w:rsidRPr="0014120F" w:rsidRDefault="008A33CC" w:rsidP="008A33CC">
            <w:pPr>
              <w:ind w:firstLine="720"/>
              <w:jc w:val="both"/>
              <w:rPr>
                <w:bCs/>
                <w:lang w:val="en-US"/>
              </w:rPr>
            </w:pPr>
            <w:r w:rsidRPr="0014120F">
              <w:rPr>
                <w:bCs/>
                <w:lang w:val="en-US"/>
              </w:rPr>
              <w:t xml:space="preserve">Culture shock is a common phenomenon. Though it may take months to develop, it often affects travelers and people living far from home in unexpected ways. Culture shock is more than simply being unfamiliar with social norms or experiencing new foods. It tends to impact travelers even after </w:t>
            </w:r>
            <w:proofErr w:type="gramStart"/>
            <w:r w:rsidRPr="0014120F">
              <w:rPr>
                <w:bCs/>
                <w:lang w:val="en-US"/>
              </w:rPr>
              <w:t>they’ve</w:t>
            </w:r>
            <w:proofErr w:type="gramEnd"/>
            <w:r w:rsidRPr="0014120F">
              <w:rPr>
                <w:bCs/>
                <w:lang w:val="en-US"/>
              </w:rPr>
              <w:t xml:space="preserve"> become familiar with and comfortable in new cultures.</w:t>
            </w:r>
          </w:p>
          <w:p w14:paraId="103EC715" w14:textId="77777777" w:rsidR="008A33CC" w:rsidRPr="0014120F" w:rsidRDefault="008A33CC" w:rsidP="008A33CC">
            <w:pPr>
              <w:ind w:firstLine="720"/>
              <w:jc w:val="both"/>
              <w:rPr>
                <w:bCs/>
                <w:lang w:val="en-US"/>
              </w:rPr>
            </w:pPr>
            <w:r w:rsidRPr="0014120F">
              <w:rPr>
                <w:bCs/>
                <w:lang w:val="en-US"/>
              </w:rPr>
              <w:t xml:space="preserve">Culture shock generally moves through four different phases: honeymoon, frustration, adjustment, and acceptance. Individuals experience these stages differently, and the impact and order of each stage vary widely. They </w:t>
            </w:r>
            <w:proofErr w:type="gramStart"/>
            <w:r w:rsidRPr="0014120F">
              <w:rPr>
                <w:bCs/>
                <w:lang w:val="en-US"/>
              </w:rPr>
              <w:t>can, however, provide</w:t>
            </w:r>
            <w:proofErr w:type="gramEnd"/>
            <w:r w:rsidRPr="0014120F">
              <w:rPr>
                <w:bCs/>
                <w:lang w:val="en-US"/>
              </w:rPr>
              <w:t xml:space="preserve"> a guideline of how we adapt and cope with new cultures.</w:t>
            </w:r>
          </w:p>
          <w:p w14:paraId="27989FC0" w14:textId="77777777" w:rsidR="008A33CC" w:rsidRDefault="008A33CC" w:rsidP="008A33CC">
            <w:pPr>
              <w:jc w:val="both"/>
              <w:rPr>
                <w:sz w:val="24"/>
                <w:szCs w:val="24"/>
                <w:lang w:val="en-US"/>
              </w:rPr>
            </w:pPr>
          </w:p>
          <w:p w14:paraId="3F702945" w14:textId="39DD5810" w:rsidR="00854DFD" w:rsidRDefault="00D620A9" w:rsidP="00854DFD">
            <w:pPr>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Перечислите теории межкультурной коммуникации.</w:t>
            </w:r>
          </w:p>
          <w:p w14:paraId="573E3FCF" w14:textId="1ECA0C00" w:rsidR="00D620A9" w:rsidRDefault="00D620A9" w:rsidP="00D620A9">
            <w:pPr>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color w:val="000000" w:themeColor="text1"/>
                <w:sz w:val="24"/>
                <w:szCs w:val="24"/>
              </w:rPr>
              <w:t xml:space="preserve"> </w:t>
            </w:r>
            <w:r>
              <w:rPr>
                <w:color w:val="000000" w:themeColor="text1"/>
                <w:sz w:val="24"/>
                <w:szCs w:val="24"/>
              </w:rPr>
              <w:t xml:space="preserve">Опишите, в чём заключается </w:t>
            </w:r>
            <w:r>
              <w:rPr>
                <w:color w:val="000000" w:themeColor="text1"/>
                <w:sz w:val="24"/>
                <w:szCs w:val="24"/>
              </w:rPr>
              <w:lastRenderedPageBreak/>
              <w:t>межкультурная компетенция.</w:t>
            </w:r>
          </w:p>
          <w:p w14:paraId="7B883686" w14:textId="78BE5E9C" w:rsidR="00D620A9" w:rsidRPr="00D620A9" w:rsidRDefault="00D620A9" w:rsidP="00854DFD">
            <w:pPr>
              <w:jc w:val="both"/>
              <w:rPr>
                <w:sz w:val="24"/>
                <w:szCs w:val="24"/>
              </w:rPr>
            </w:pPr>
            <w:r w:rsidRPr="00EE5299">
              <w:rPr>
                <w:b/>
                <w:bCs/>
                <w:color w:val="000000" w:themeColor="text1"/>
                <w:sz w:val="24"/>
                <w:szCs w:val="24"/>
              </w:rPr>
              <w:t xml:space="preserve">Задание </w:t>
            </w:r>
            <w:r>
              <w:rPr>
                <w:b/>
                <w:bCs/>
                <w:color w:val="000000" w:themeColor="text1"/>
                <w:sz w:val="24"/>
                <w:szCs w:val="24"/>
              </w:rPr>
              <w:t xml:space="preserve">1. </w:t>
            </w:r>
            <w:r w:rsidRPr="00D620A9">
              <w:rPr>
                <w:color w:val="000000" w:themeColor="text1"/>
                <w:sz w:val="24"/>
                <w:szCs w:val="24"/>
              </w:rPr>
              <w:t>Послушайте диалог и выполните задания.</w:t>
            </w:r>
          </w:p>
          <w:p w14:paraId="33EAEE88" w14:textId="685440F8" w:rsidR="00854DFD" w:rsidRPr="008A33CC" w:rsidRDefault="00854DFD" w:rsidP="00854DFD">
            <w:pPr>
              <w:jc w:val="both"/>
              <w:rPr>
                <w:sz w:val="24"/>
                <w:szCs w:val="24"/>
                <w:lang w:val="en-US"/>
              </w:rPr>
            </w:pPr>
            <w:r w:rsidRPr="0014120F">
              <w:rPr>
                <w:color w:val="000000"/>
                <w:shd w:val="clear" w:color="auto" w:fill="FFFFFF"/>
                <w:lang w:val="en-US"/>
              </w:rPr>
              <w:t>1. Where did he get a job?</w:t>
            </w:r>
            <w:r w:rsidRPr="0014120F">
              <w:rPr>
                <w:color w:val="000000"/>
                <w:lang w:val="en-US"/>
              </w:rPr>
              <w:br/>
            </w:r>
            <w:r w:rsidRPr="0014120F">
              <w:rPr>
                <w:sz w:val="24"/>
                <w:szCs w:val="24"/>
              </w:rPr>
              <w:object w:dxaOrig="225" w:dyaOrig="225" w14:anchorId="6013B583">
                <v:shape id="_x0000_i1262" type="#_x0000_t75" style="width:20.25pt;height:18pt" o:ole="">
                  <v:imagedata r:id="rId8" o:title=""/>
                </v:shape>
                <w:control r:id="rId33" w:name="DefaultOcxName851" w:shapeid="_x0000_i1262"/>
              </w:object>
            </w:r>
            <w:r w:rsidRPr="0014120F">
              <w:rPr>
                <w:color w:val="000000"/>
                <w:shd w:val="clear" w:color="auto" w:fill="FFFFFF"/>
                <w:lang w:val="en-US"/>
              </w:rPr>
              <w:t> At a computer software company</w:t>
            </w:r>
            <w:r w:rsidRPr="0014120F">
              <w:rPr>
                <w:color w:val="000000"/>
                <w:lang w:val="en-US"/>
              </w:rPr>
              <w:br/>
            </w:r>
            <w:r w:rsidRPr="0014120F">
              <w:rPr>
                <w:sz w:val="24"/>
                <w:szCs w:val="24"/>
              </w:rPr>
              <w:object w:dxaOrig="225" w:dyaOrig="225" w14:anchorId="6F27565A">
                <v:shape id="_x0000_i1265" type="#_x0000_t75" style="width:20.25pt;height:18pt" o:ole="">
                  <v:imagedata r:id="rId8" o:title=""/>
                </v:shape>
                <w:control r:id="rId34" w:name="DefaultOcxName1101" w:shapeid="_x0000_i1265"/>
              </w:object>
            </w:r>
            <w:r w:rsidRPr="0014120F">
              <w:rPr>
                <w:color w:val="000000"/>
                <w:shd w:val="clear" w:color="auto" w:fill="FFFFFF"/>
                <w:lang w:val="en-US"/>
              </w:rPr>
              <w:t> At a marketing company</w:t>
            </w:r>
            <w:r w:rsidRPr="0014120F">
              <w:rPr>
                <w:color w:val="000000"/>
                <w:lang w:val="en-US"/>
              </w:rPr>
              <w:br/>
            </w:r>
            <w:r w:rsidRPr="0014120F">
              <w:rPr>
                <w:sz w:val="24"/>
                <w:szCs w:val="24"/>
              </w:rPr>
              <w:object w:dxaOrig="225" w:dyaOrig="225" w14:anchorId="5328ACE3">
                <v:shape id="_x0000_i1268" type="#_x0000_t75" style="width:20.25pt;height:18pt" o:ole="">
                  <v:imagedata r:id="rId8" o:title=""/>
                </v:shape>
                <w:control r:id="rId35" w:name="DefaultOcxName2101" w:shapeid="_x0000_i1268"/>
              </w:object>
            </w:r>
            <w:r w:rsidRPr="0014120F">
              <w:rPr>
                <w:color w:val="000000"/>
                <w:shd w:val="clear" w:color="auto" w:fill="FFFFFF"/>
                <w:lang w:val="en-US"/>
              </w:rPr>
              <w:t> At a consulting firm</w:t>
            </w:r>
            <w:r w:rsidRPr="0014120F">
              <w:rPr>
                <w:color w:val="000000"/>
                <w:lang w:val="en-US"/>
              </w:rPr>
              <w:br/>
            </w:r>
            <w:r w:rsidRPr="0014120F">
              <w:rPr>
                <w:sz w:val="24"/>
                <w:szCs w:val="24"/>
              </w:rPr>
              <w:object w:dxaOrig="225" w:dyaOrig="225" w14:anchorId="5A7D5369">
                <v:shape id="_x0000_i1271" type="#_x0000_t75" style="width:20.25pt;height:18pt" o:ole="">
                  <v:imagedata r:id="rId8" o:title=""/>
                </v:shape>
                <w:control r:id="rId36" w:name="DefaultOcxName3101" w:shapeid="_x0000_i1271"/>
              </w:object>
            </w:r>
            <w:r w:rsidRPr="0014120F">
              <w:rPr>
                <w:color w:val="000000"/>
                <w:shd w:val="clear" w:color="auto" w:fill="FFFFFF"/>
                <w:lang w:val="en-US"/>
              </w:rPr>
              <w:t> At an accounting firm</w:t>
            </w:r>
            <w:r w:rsidRPr="0014120F">
              <w:rPr>
                <w:color w:val="000000"/>
                <w:lang w:val="en-US"/>
              </w:rPr>
              <w:br/>
            </w:r>
            <w:r w:rsidRPr="0014120F">
              <w:rPr>
                <w:color w:val="000000"/>
                <w:lang w:val="en-US"/>
              </w:rPr>
              <w:br/>
            </w:r>
            <w:r w:rsidRPr="0014120F">
              <w:rPr>
                <w:color w:val="000000"/>
                <w:shd w:val="clear" w:color="auto" w:fill="FFFFFF"/>
                <w:lang w:val="en-US"/>
              </w:rPr>
              <w:t>2. What things did he stop worrying about after getting a job?</w:t>
            </w:r>
            <w:r w:rsidRPr="0014120F">
              <w:rPr>
                <w:color w:val="000000"/>
                <w:lang w:val="en-US"/>
              </w:rPr>
              <w:br/>
            </w:r>
            <w:r w:rsidRPr="0014120F">
              <w:rPr>
                <w:sz w:val="24"/>
                <w:szCs w:val="24"/>
              </w:rPr>
              <w:object w:dxaOrig="225" w:dyaOrig="225" w14:anchorId="14F5BFE9">
                <v:shape id="_x0000_i1274" type="#_x0000_t75" style="width:20.25pt;height:18pt" o:ole="">
                  <v:imagedata r:id="rId8" o:title=""/>
                </v:shape>
                <w:control r:id="rId37" w:name="DefaultOcxName4101" w:shapeid="_x0000_i1274"/>
              </w:object>
            </w:r>
            <w:r w:rsidRPr="0014120F">
              <w:rPr>
                <w:color w:val="000000"/>
                <w:shd w:val="clear" w:color="auto" w:fill="FFFFFF"/>
                <w:lang w:val="en-US"/>
              </w:rPr>
              <w:t> How to pay the bills</w:t>
            </w:r>
            <w:r w:rsidRPr="0014120F">
              <w:rPr>
                <w:color w:val="000000"/>
                <w:lang w:val="en-US"/>
              </w:rPr>
              <w:br/>
            </w:r>
            <w:r w:rsidRPr="0014120F">
              <w:rPr>
                <w:sz w:val="24"/>
                <w:szCs w:val="24"/>
              </w:rPr>
              <w:object w:dxaOrig="225" w:dyaOrig="225" w14:anchorId="32CFFC2D">
                <v:shape id="_x0000_i1277" type="#_x0000_t75" style="width:20.25pt;height:18pt" o:ole="">
                  <v:imagedata r:id="rId8" o:title=""/>
                </v:shape>
                <w:control r:id="rId38" w:name="DefaultOcxName5101" w:shapeid="_x0000_i1277"/>
              </w:object>
            </w:r>
            <w:r w:rsidRPr="0014120F">
              <w:rPr>
                <w:color w:val="000000"/>
                <w:shd w:val="clear" w:color="auto" w:fill="FFFFFF"/>
                <w:lang w:val="en-US"/>
              </w:rPr>
              <w:t> How to explain to his mother</w:t>
            </w:r>
            <w:r w:rsidRPr="0014120F">
              <w:rPr>
                <w:color w:val="000000"/>
                <w:lang w:val="en-US"/>
              </w:rPr>
              <w:br/>
            </w:r>
            <w:r w:rsidRPr="0014120F">
              <w:rPr>
                <w:sz w:val="24"/>
                <w:szCs w:val="24"/>
              </w:rPr>
              <w:object w:dxaOrig="225" w:dyaOrig="225" w14:anchorId="700A1C77">
                <v:shape id="_x0000_i1280" type="#_x0000_t75" style="width:20.25pt;height:18pt" o:ole="">
                  <v:imagedata r:id="rId8" o:title=""/>
                </v:shape>
                <w:control r:id="rId39" w:name="DefaultOcxName6101" w:shapeid="_x0000_i1280"/>
              </w:object>
            </w:r>
            <w:r w:rsidRPr="0014120F">
              <w:rPr>
                <w:color w:val="000000"/>
                <w:shd w:val="clear" w:color="auto" w:fill="FFFFFF"/>
                <w:lang w:val="en-US"/>
              </w:rPr>
              <w:t> Not having to job search and interview anymore</w:t>
            </w:r>
            <w:r w:rsidRPr="0014120F">
              <w:rPr>
                <w:color w:val="000000"/>
                <w:lang w:val="en-US"/>
              </w:rPr>
              <w:br/>
            </w:r>
            <w:r w:rsidRPr="0014120F">
              <w:rPr>
                <w:sz w:val="24"/>
                <w:szCs w:val="24"/>
              </w:rPr>
              <w:object w:dxaOrig="225" w:dyaOrig="225" w14:anchorId="4EF3046E">
                <v:shape id="_x0000_i1283" type="#_x0000_t75" style="width:20.25pt;height:18pt" o:ole="">
                  <v:imagedata r:id="rId8" o:title=""/>
                </v:shape>
                <w:control r:id="rId40" w:name="DefaultOcxName7101" w:shapeid="_x0000_i1283"/>
              </w:object>
            </w:r>
            <w:r w:rsidRPr="0014120F">
              <w:rPr>
                <w:color w:val="000000"/>
                <w:shd w:val="clear" w:color="auto" w:fill="FFFFFF"/>
                <w:lang w:val="en-US"/>
              </w:rPr>
              <w:t> Feeling like a loser</w:t>
            </w:r>
          </w:p>
        </w:tc>
      </w:tr>
      <w:tr w:rsidR="00544BFA" w14:paraId="1EC5ADF1" w14:textId="77777777" w:rsidTr="00771AC4">
        <w:tc>
          <w:tcPr>
            <w:tcW w:w="2313" w:type="dxa"/>
          </w:tcPr>
          <w:p w14:paraId="2A9E7070" w14:textId="29546E4E" w:rsidR="00544BFA" w:rsidRDefault="00544BFA" w:rsidP="00544BFA">
            <w:pPr>
              <w:jc w:val="both"/>
              <w:rPr>
                <w:sz w:val="28"/>
                <w:szCs w:val="28"/>
              </w:rPr>
            </w:pPr>
            <w:r>
              <w:rPr>
                <w:b/>
              </w:rPr>
              <w:lastRenderedPageBreak/>
              <w:t xml:space="preserve">ПКП-2 </w:t>
            </w:r>
            <w:r>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2303" w:type="dxa"/>
          </w:tcPr>
          <w:p w14:paraId="70AC9F05" w14:textId="77777777" w:rsidR="00544BFA" w:rsidRPr="006E5A3B" w:rsidRDefault="00544BFA" w:rsidP="00544BFA">
            <w:pPr>
              <w:rPr>
                <w:sz w:val="24"/>
                <w:szCs w:val="24"/>
              </w:rPr>
            </w:pPr>
            <w:r w:rsidRPr="006E5A3B">
              <w:rPr>
                <w:sz w:val="24"/>
                <w:szCs w:val="24"/>
              </w:rPr>
              <w:t xml:space="preserve">1. Анализирует особенности коммуникативного поведения представителей разных культур в различных сферах общественной жизни. </w:t>
            </w:r>
          </w:p>
          <w:p w14:paraId="295D6DE4" w14:textId="77777777" w:rsidR="00544BFA" w:rsidRDefault="00544BFA" w:rsidP="00544BFA">
            <w:pPr>
              <w:pStyle w:val="ab"/>
              <w:spacing w:after="0" w:line="240" w:lineRule="auto"/>
              <w:jc w:val="both"/>
              <w:rPr>
                <w:sz w:val="24"/>
                <w:szCs w:val="24"/>
              </w:rPr>
            </w:pPr>
          </w:p>
          <w:p w14:paraId="004D8D0A" w14:textId="77777777" w:rsidR="00544BFA" w:rsidRDefault="00544BFA" w:rsidP="00544BFA">
            <w:pPr>
              <w:pStyle w:val="ab"/>
              <w:spacing w:after="0" w:line="240" w:lineRule="auto"/>
              <w:jc w:val="both"/>
              <w:rPr>
                <w:sz w:val="24"/>
                <w:szCs w:val="24"/>
              </w:rPr>
            </w:pPr>
          </w:p>
          <w:p w14:paraId="3A285781" w14:textId="77777777" w:rsidR="00544BFA" w:rsidRDefault="00544BFA" w:rsidP="00544BFA">
            <w:pPr>
              <w:pStyle w:val="ab"/>
              <w:spacing w:after="0" w:line="240" w:lineRule="auto"/>
              <w:jc w:val="both"/>
              <w:rPr>
                <w:sz w:val="24"/>
                <w:szCs w:val="24"/>
              </w:rPr>
            </w:pPr>
          </w:p>
          <w:p w14:paraId="38B1C369" w14:textId="77777777" w:rsidR="00544BFA" w:rsidRDefault="00544BFA" w:rsidP="00544BFA">
            <w:pPr>
              <w:pStyle w:val="ab"/>
              <w:spacing w:after="0" w:line="240" w:lineRule="auto"/>
              <w:jc w:val="both"/>
              <w:rPr>
                <w:sz w:val="24"/>
                <w:szCs w:val="24"/>
              </w:rPr>
            </w:pPr>
          </w:p>
          <w:p w14:paraId="16A26951" w14:textId="77777777" w:rsidR="00544BFA" w:rsidRDefault="00544BFA" w:rsidP="00544BFA">
            <w:pPr>
              <w:pStyle w:val="ab"/>
              <w:spacing w:after="0" w:line="240" w:lineRule="auto"/>
              <w:jc w:val="both"/>
              <w:rPr>
                <w:sz w:val="24"/>
                <w:szCs w:val="24"/>
              </w:rPr>
            </w:pPr>
          </w:p>
          <w:p w14:paraId="6FAEF78E" w14:textId="77777777" w:rsidR="00544BFA" w:rsidRDefault="00544BFA" w:rsidP="00544BFA">
            <w:pPr>
              <w:pStyle w:val="ab"/>
              <w:spacing w:after="0" w:line="240" w:lineRule="auto"/>
              <w:jc w:val="both"/>
              <w:rPr>
                <w:sz w:val="24"/>
                <w:szCs w:val="24"/>
              </w:rPr>
            </w:pPr>
          </w:p>
          <w:p w14:paraId="265BE618" w14:textId="77777777" w:rsidR="00544BFA" w:rsidRDefault="00544BFA" w:rsidP="00544BFA">
            <w:pPr>
              <w:pStyle w:val="ab"/>
              <w:spacing w:after="0" w:line="240" w:lineRule="auto"/>
              <w:jc w:val="both"/>
              <w:rPr>
                <w:sz w:val="24"/>
                <w:szCs w:val="24"/>
              </w:rPr>
            </w:pPr>
          </w:p>
          <w:p w14:paraId="2E96E296" w14:textId="77777777" w:rsidR="00544BFA" w:rsidRPr="00544BFA" w:rsidRDefault="00544BFA" w:rsidP="00544BFA">
            <w:pPr>
              <w:pStyle w:val="ab"/>
              <w:spacing w:after="0" w:line="240" w:lineRule="auto"/>
              <w:jc w:val="both"/>
              <w:rPr>
                <w:rFonts w:ascii="Times New Roman" w:eastAsia="Times New Roman" w:hAnsi="Times New Roman"/>
                <w:bCs/>
                <w:sz w:val="24"/>
                <w:szCs w:val="24"/>
                <w:lang w:eastAsia="en-GB"/>
              </w:rPr>
            </w:pPr>
          </w:p>
          <w:p w14:paraId="6D7F7359" w14:textId="0F864B90" w:rsidR="00544BFA" w:rsidRDefault="00544BFA" w:rsidP="00544BFA">
            <w:pPr>
              <w:pStyle w:val="ab"/>
              <w:spacing w:after="0" w:line="240" w:lineRule="auto"/>
              <w:jc w:val="both"/>
              <w:rPr>
                <w:rFonts w:ascii="Times New Roman" w:eastAsia="Times New Roman" w:hAnsi="Times New Roman"/>
                <w:bCs/>
                <w:sz w:val="24"/>
                <w:szCs w:val="24"/>
                <w:lang w:eastAsia="en-GB"/>
              </w:rPr>
            </w:pPr>
          </w:p>
          <w:p w14:paraId="2E0D819F" w14:textId="57326DFA"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44B1F905" w14:textId="7AAB0F8D"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0F809328" w14:textId="529A0D9E"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7B09470D" w14:textId="2DF7CA11"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160FA9E6" w14:textId="71F5871C"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734D43F7" w14:textId="214C5E22" w:rsidR="00D167C0" w:rsidRDefault="00D167C0" w:rsidP="00544BFA">
            <w:pPr>
              <w:pStyle w:val="ab"/>
              <w:spacing w:after="0" w:line="240" w:lineRule="auto"/>
              <w:jc w:val="both"/>
              <w:rPr>
                <w:rFonts w:ascii="Times New Roman" w:eastAsia="Times New Roman" w:hAnsi="Times New Roman"/>
                <w:bCs/>
                <w:sz w:val="24"/>
                <w:szCs w:val="24"/>
                <w:lang w:eastAsia="en-GB"/>
              </w:rPr>
            </w:pPr>
          </w:p>
          <w:p w14:paraId="09C4011E" w14:textId="3F6B894E" w:rsidR="00D620A9" w:rsidRDefault="00D620A9" w:rsidP="00544BFA">
            <w:pPr>
              <w:pStyle w:val="ab"/>
              <w:spacing w:after="0" w:line="240" w:lineRule="auto"/>
              <w:jc w:val="both"/>
              <w:rPr>
                <w:rFonts w:ascii="Times New Roman" w:eastAsia="Times New Roman" w:hAnsi="Times New Roman"/>
                <w:bCs/>
                <w:sz w:val="24"/>
                <w:szCs w:val="24"/>
                <w:lang w:eastAsia="en-GB"/>
              </w:rPr>
            </w:pPr>
          </w:p>
          <w:p w14:paraId="1B7F5206" w14:textId="77777777" w:rsidR="00D620A9" w:rsidRPr="00544BFA" w:rsidRDefault="00D620A9" w:rsidP="00544BFA">
            <w:pPr>
              <w:pStyle w:val="ab"/>
              <w:spacing w:after="0" w:line="240" w:lineRule="auto"/>
              <w:jc w:val="both"/>
              <w:rPr>
                <w:rFonts w:ascii="Times New Roman" w:eastAsia="Times New Roman" w:hAnsi="Times New Roman"/>
                <w:bCs/>
                <w:sz w:val="24"/>
                <w:szCs w:val="24"/>
                <w:lang w:eastAsia="en-GB"/>
              </w:rPr>
            </w:pPr>
          </w:p>
          <w:p w14:paraId="4D791BE3" w14:textId="77777777" w:rsidR="00544BFA" w:rsidRPr="00544BFA" w:rsidRDefault="00544BFA" w:rsidP="00544BFA">
            <w:pPr>
              <w:pStyle w:val="ab"/>
              <w:spacing w:after="0" w:line="240" w:lineRule="auto"/>
              <w:jc w:val="both"/>
              <w:rPr>
                <w:rFonts w:ascii="Times New Roman" w:eastAsia="Times New Roman" w:hAnsi="Times New Roman"/>
                <w:bCs/>
                <w:sz w:val="24"/>
                <w:szCs w:val="24"/>
                <w:lang w:eastAsia="en-GB"/>
              </w:rPr>
            </w:pPr>
            <w:r w:rsidRPr="00544BFA">
              <w:rPr>
                <w:rFonts w:ascii="Times New Roman" w:eastAsia="Times New Roman" w:hAnsi="Times New Roman"/>
                <w:bCs/>
                <w:sz w:val="24"/>
                <w:szCs w:val="24"/>
                <w:lang w:eastAsia="en-GB"/>
              </w:rPr>
              <w:t xml:space="preserve">2. Предотвращает конфликты, возникающие в процессе межкультурной коммуникации, используя </w:t>
            </w:r>
            <w:proofErr w:type="spellStart"/>
            <w:r w:rsidRPr="00544BFA">
              <w:rPr>
                <w:rFonts w:ascii="Times New Roman" w:eastAsia="Times New Roman" w:hAnsi="Times New Roman"/>
                <w:bCs/>
                <w:sz w:val="24"/>
                <w:szCs w:val="24"/>
                <w:lang w:eastAsia="en-GB"/>
              </w:rPr>
              <w:t>интеракциональные</w:t>
            </w:r>
            <w:proofErr w:type="spellEnd"/>
            <w:r w:rsidRPr="00544BFA">
              <w:rPr>
                <w:rFonts w:ascii="Times New Roman" w:eastAsia="Times New Roman" w:hAnsi="Times New Roman"/>
                <w:bCs/>
                <w:sz w:val="24"/>
                <w:szCs w:val="24"/>
                <w:lang w:eastAsia="en-GB"/>
              </w:rPr>
              <w:t xml:space="preserve"> и контекстные знания. </w:t>
            </w:r>
          </w:p>
          <w:p w14:paraId="3A2FA55D" w14:textId="77777777" w:rsidR="00544BFA" w:rsidRDefault="00544BFA" w:rsidP="00544BFA">
            <w:pPr>
              <w:jc w:val="both"/>
              <w:rPr>
                <w:sz w:val="24"/>
                <w:szCs w:val="24"/>
              </w:rPr>
            </w:pPr>
          </w:p>
          <w:p w14:paraId="50E7A8B7" w14:textId="77777777" w:rsidR="00544BFA" w:rsidRDefault="00544BFA" w:rsidP="00544BFA">
            <w:pPr>
              <w:jc w:val="both"/>
              <w:rPr>
                <w:sz w:val="24"/>
                <w:szCs w:val="24"/>
              </w:rPr>
            </w:pPr>
          </w:p>
          <w:p w14:paraId="62405CB4" w14:textId="77777777" w:rsidR="00544BFA" w:rsidRDefault="00544BFA" w:rsidP="00544BFA">
            <w:pPr>
              <w:jc w:val="both"/>
              <w:rPr>
                <w:sz w:val="24"/>
                <w:szCs w:val="24"/>
              </w:rPr>
            </w:pPr>
          </w:p>
          <w:p w14:paraId="5A3158A1" w14:textId="77777777" w:rsidR="00544BFA" w:rsidRDefault="00544BFA" w:rsidP="00544BFA">
            <w:pPr>
              <w:jc w:val="both"/>
              <w:rPr>
                <w:sz w:val="24"/>
                <w:szCs w:val="24"/>
              </w:rPr>
            </w:pPr>
          </w:p>
          <w:p w14:paraId="32220044" w14:textId="39C0BA3D" w:rsidR="00544BFA" w:rsidRDefault="00544BFA" w:rsidP="00544BFA">
            <w:pPr>
              <w:jc w:val="both"/>
              <w:rPr>
                <w:sz w:val="24"/>
                <w:szCs w:val="24"/>
              </w:rPr>
            </w:pPr>
          </w:p>
          <w:p w14:paraId="31B5970B" w14:textId="1E705585" w:rsidR="008A33CC" w:rsidRDefault="008A33CC" w:rsidP="00544BFA">
            <w:pPr>
              <w:jc w:val="both"/>
              <w:rPr>
                <w:sz w:val="24"/>
                <w:szCs w:val="24"/>
              </w:rPr>
            </w:pPr>
          </w:p>
          <w:p w14:paraId="568D7E98" w14:textId="0D3E7EAA" w:rsidR="008A33CC" w:rsidRDefault="008A33CC" w:rsidP="00544BFA">
            <w:pPr>
              <w:jc w:val="both"/>
              <w:rPr>
                <w:sz w:val="24"/>
                <w:szCs w:val="24"/>
              </w:rPr>
            </w:pPr>
          </w:p>
          <w:p w14:paraId="318DF362" w14:textId="2DBED636" w:rsidR="008A33CC" w:rsidRDefault="008A33CC" w:rsidP="00544BFA">
            <w:pPr>
              <w:jc w:val="both"/>
              <w:rPr>
                <w:sz w:val="24"/>
                <w:szCs w:val="24"/>
              </w:rPr>
            </w:pPr>
          </w:p>
          <w:p w14:paraId="0D2CA6C5" w14:textId="4B8E06BB" w:rsidR="008A33CC" w:rsidRDefault="008A33CC" w:rsidP="00544BFA">
            <w:pPr>
              <w:jc w:val="both"/>
              <w:rPr>
                <w:sz w:val="24"/>
                <w:szCs w:val="24"/>
              </w:rPr>
            </w:pPr>
          </w:p>
          <w:p w14:paraId="22A50469" w14:textId="2FA6E6C5" w:rsidR="00D167C0" w:rsidRDefault="00D167C0" w:rsidP="00544BFA">
            <w:pPr>
              <w:jc w:val="both"/>
              <w:rPr>
                <w:sz w:val="24"/>
                <w:szCs w:val="24"/>
              </w:rPr>
            </w:pPr>
          </w:p>
          <w:p w14:paraId="30EFD701" w14:textId="7C18071E" w:rsidR="00D167C0" w:rsidRDefault="00D167C0" w:rsidP="00544BFA">
            <w:pPr>
              <w:jc w:val="both"/>
              <w:rPr>
                <w:sz w:val="24"/>
                <w:szCs w:val="24"/>
              </w:rPr>
            </w:pPr>
          </w:p>
          <w:p w14:paraId="40D60E39" w14:textId="6EEC7227" w:rsidR="00D167C0" w:rsidRDefault="00D167C0" w:rsidP="00544BFA">
            <w:pPr>
              <w:jc w:val="both"/>
              <w:rPr>
                <w:sz w:val="24"/>
                <w:szCs w:val="24"/>
              </w:rPr>
            </w:pPr>
          </w:p>
          <w:p w14:paraId="7FE42D03" w14:textId="6F9FCD30" w:rsidR="00D167C0" w:rsidRDefault="00D167C0" w:rsidP="00544BFA">
            <w:pPr>
              <w:jc w:val="both"/>
              <w:rPr>
                <w:sz w:val="24"/>
                <w:szCs w:val="24"/>
              </w:rPr>
            </w:pPr>
          </w:p>
          <w:p w14:paraId="608FA970" w14:textId="02642966" w:rsidR="00D167C0" w:rsidRDefault="00D167C0" w:rsidP="00544BFA">
            <w:pPr>
              <w:jc w:val="both"/>
              <w:rPr>
                <w:sz w:val="24"/>
                <w:szCs w:val="24"/>
              </w:rPr>
            </w:pPr>
          </w:p>
          <w:p w14:paraId="5794DD42" w14:textId="04F91775" w:rsidR="00D167C0" w:rsidRDefault="00D167C0" w:rsidP="00544BFA">
            <w:pPr>
              <w:jc w:val="both"/>
              <w:rPr>
                <w:sz w:val="24"/>
                <w:szCs w:val="24"/>
              </w:rPr>
            </w:pPr>
          </w:p>
          <w:p w14:paraId="63058BE3" w14:textId="77777777" w:rsidR="00D167C0" w:rsidRDefault="00D167C0" w:rsidP="00544BFA">
            <w:pPr>
              <w:jc w:val="both"/>
              <w:rPr>
                <w:sz w:val="24"/>
                <w:szCs w:val="24"/>
              </w:rPr>
            </w:pPr>
          </w:p>
          <w:p w14:paraId="3AC2C9D2" w14:textId="5D70FA22" w:rsidR="00544BFA" w:rsidRDefault="00544BFA" w:rsidP="00544BFA">
            <w:pPr>
              <w:jc w:val="both"/>
              <w:rPr>
                <w:sz w:val="28"/>
                <w:szCs w:val="28"/>
              </w:rPr>
            </w:pPr>
            <w:r w:rsidRPr="006E5A3B">
              <w:rPr>
                <w:sz w:val="24"/>
                <w:szCs w:val="24"/>
              </w:rPr>
              <w:t>3. Эффективно использует вербальный и невербальный каналы для адекватной передачи информации от адресанта к адресату.</w:t>
            </w:r>
          </w:p>
        </w:tc>
        <w:tc>
          <w:tcPr>
            <w:tcW w:w="2272" w:type="dxa"/>
          </w:tcPr>
          <w:p w14:paraId="66D6DCF4" w14:textId="5D582A05" w:rsidR="00544BFA" w:rsidRDefault="00544BFA" w:rsidP="008A33CC">
            <w:pPr>
              <w:widowControl w:val="0"/>
              <w:tabs>
                <w:tab w:val="left" w:pos="1080"/>
              </w:tabs>
              <w:jc w:val="both"/>
              <w:rPr>
                <w:sz w:val="24"/>
                <w:szCs w:val="24"/>
              </w:rPr>
            </w:pPr>
            <w:r w:rsidRPr="008A33CC">
              <w:rPr>
                <w:b/>
                <w:sz w:val="24"/>
                <w:szCs w:val="24"/>
              </w:rPr>
              <w:lastRenderedPageBreak/>
              <w:t>Знать</w:t>
            </w:r>
            <w:r w:rsidRPr="008A33CC">
              <w:rPr>
                <w:sz w:val="24"/>
                <w:szCs w:val="24"/>
              </w:rPr>
              <w:t xml:space="preserve"> особенности коммуникативного поведения представителей разных культур в различных сферах общественной жизни.</w:t>
            </w:r>
          </w:p>
          <w:p w14:paraId="1A50F1D6" w14:textId="2E5A676D" w:rsidR="00D167C0" w:rsidRDefault="00D167C0" w:rsidP="008A33CC">
            <w:pPr>
              <w:widowControl w:val="0"/>
              <w:tabs>
                <w:tab w:val="left" w:pos="1080"/>
              </w:tabs>
              <w:jc w:val="both"/>
              <w:rPr>
                <w:sz w:val="24"/>
                <w:szCs w:val="24"/>
              </w:rPr>
            </w:pPr>
          </w:p>
          <w:p w14:paraId="5D3E7B6A" w14:textId="411181E7" w:rsidR="00D167C0" w:rsidRDefault="00D167C0" w:rsidP="008A33CC">
            <w:pPr>
              <w:widowControl w:val="0"/>
              <w:tabs>
                <w:tab w:val="left" w:pos="1080"/>
              </w:tabs>
              <w:jc w:val="both"/>
              <w:rPr>
                <w:sz w:val="24"/>
                <w:szCs w:val="24"/>
              </w:rPr>
            </w:pPr>
          </w:p>
          <w:p w14:paraId="57B14013" w14:textId="483B2834" w:rsidR="00D167C0" w:rsidRDefault="00D167C0" w:rsidP="008A33CC">
            <w:pPr>
              <w:widowControl w:val="0"/>
              <w:tabs>
                <w:tab w:val="left" w:pos="1080"/>
              </w:tabs>
              <w:jc w:val="both"/>
              <w:rPr>
                <w:b/>
                <w:sz w:val="24"/>
                <w:szCs w:val="24"/>
              </w:rPr>
            </w:pPr>
          </w:p>
          <w:p w14:paraId="20822251" w14:textId="77777777" w:rsidR="00D620A9" w:rsidRPr="008A33CC" w:rsidRDefault="00D620A9" w:rsidP="008A33CC">
            <w:pPr>
              <w:widowControl w:val="0"/>
              <w:tabs>
                <w:tab w:val="left" w:pos="1080"/>
              </w:tabs>
              <w:jc w:val="both"/>
              <w:rPr>
                <w:b/>
                <w:sz w:val="24"/>
                <w:szCs w:val="24"/>
              </w:rPr>
            </w:pPr>
          </w:p>
          <w:p w14:paraId="5BE76BE8" w14:textId="45F40BD8" w:rsidR="00544BFA" w:rsidRDefault="00544BFA" w:rsidP="008A33CC">
            <w:pPr>
              <w:widowControl w:val="0"/>
              <w:tabs>
                <w:tab w:val="left" w:pos="1080"/>
              </w:tabs>
              <w:jc w:val="both"/>
              <w:rPr>
                <w:sz w:val="24"/>
                <w:szCs w:val="24"/>
              </w:rPr>
            </w:pPr>
            <w:r w:rsidRPr="008A33CC">
              <w:rPr>
                <w:b/>
                <w:sz w:val="24"/>
                <w:szCs w:val="24"/>
              </w:rPr>
              <w:t xml:space="preserve">Уметь </w:t>
            </w:r>
            <w:r w:rsidRPr="008A33CC">
              <w:rPr>
                <w:sz w:val="24"/>
                <w:szCs w:val="24"/>
              </w:rPr>
              <w:t xml:space="preserve">анализировать особенности коммуникативного поведения </w:t>
            </w:r>
            <w:r w:rsidRPr="008A33CC">
              <w:rPr>
                <w:sz w:val="24"/>
                <w:szCs w:val="24"/>
              </w:rPr>
              <w:lastRenderedPageBreak/>
              <w:t>представителей разных культур в различных сферах общественной жизни.</w:t>
            </w:r>
          </w:p>
          <w:p w14:paraId="3E77295F" w14:textId="7C7AFB6C" w:rsidR="00D167C0" w:rsidRDefault="00D167C0" w:rsidP="008A33CC">
            <w:pPr>
              <w:widowControl w:val="0"/>
              <w:tabs>
                <w:tab w:val="left" w:pos="1080"/>
              </w:tabs>
              <w:jc w:val="both"/>
              <w:rPr>
                <w:sz w:val="24"/>
                <w:szCs w:val="24"/>
              </w:rPr>
            </w:pPr>
          </w:p>
          <w:p w14:paraId="150C5D3E" w14:textId="1661C282" w:rsidR="00D167C0" w:rsidRDefault="00D167C0" w:rsidP="008A33CC">
            <w:pPr>
              <w:widowControl w:val="0"/>
              <w:tabs>
                <w:tab w:val="left" w:pos="1080"/>
              </w:tabs>
              <w:jc w:val="both"/>
              <w:rPr>
                <w:sz w:val="24"/>
                <w:szCs w:val="24"/>
              </w:rPr>
            </w:pPr>
          </w:p>
          <w:p w14:paraId="1D593BE6" w14:textId="77777777" w:rsidR="00D620A9" w:rsidRDefault="00D620A9" w:rsidP="008A33CC">
            <w:pPr>
              <w:widowControl w:val="0"/>
              <w:tabs>
                <w:tab w:val="left" w:pos="1080"/>
              </w:tabs>
              <w:jc w:val="both"/>
              <w:rPr>
                <w:b/>
                <w:sz w:val="24"/>
                <w:szCs w:val="24"/>
              </w:rPr>
            </w:pPr>
          </w:p>
          <w:p w14:paraId="6E252013" w14:textId="77777777" w:rsidR="00D620A9" w:rsidRDefault="00D620A9" w:rsidP="008A33CC">
            <w:pPr>
              <w:widowControl w:val="0"/>
              <w:tabs>
                <w:tab w:val="left" w:pos="1080"/>
              </w:tabs>
              <w:jc w:val="both"/>
              <w:rPr>
                <w:b/>
                <w:sz w:val="24"/>
                <w:szCs w:val="24"/>
              </w:rPr>
            </w:pPr>
          </w:p>
          <w:p w14:paraId="5823995E" w14:textId="035BA712" w:rsidR="00544BFA" w:rsidRPr="008A33CC" w:rsidRDefault="00544BFA" w:rsidP="008A33CC">
            <w:pPr>
              <w:widowControl w:val="0"/>
              <w:tabs>
                <w:tab w:val="left" w:pos="1080"/>
              </w:tabs>
              <w:jc w:val="both"/>
              <w:rPr>
                <w:b/>
                <w:sz w:val="24"/>
                <w:szCs w:val="24"/>
              </w:rPr>
            </w:pPr>
            <w:r w:rsidRPr="008A33CC">
              <w:rPr>
                <w:b/>
                <w:sz w:val="24"/>
                <w:szCs w:val="24"/>
              </w:rPr>
              <w:t>Знать:</w:t>
            </w:r>
            <w:r w:rsidRPr="008A33CC">
              <w:t xml:space="preserve"> </w:t>
            </w:r>
            <w:r w:rsidRPr="008A33CC">
              <w:rPr>
                <w:sz w:val="24"/>
                <w:szCs w:val="24"/>
              </w:rPr>
              <w:t>типы конфликтов, возникающие в процессе межкультурной коммуникации</w:t>
            </w:r>
          </w:p>
          <w:p w14:paraId="68BF8F2D" w14:textId="7635523D" w:rsidR="00544BFA" w:rsidRDefault="00544BFA" w:rsidP="008A33CC">
            <w:pPr>
              <w:widowControl w:val="0"/>
              <w:tabs>
                <w:tab w:val="left" w:pos="1080"/>
              </w:tabs>
              <w:jc w:val="both"/>
              <w:rPr>
                <w:b/>
                <w:sz w:val="24"/>
                <w:szCs w:val="24"/>
              </w:rPr>
            </w:pPr>
          </w:p>
          <w:p w14:paraId="76A0E392" w14:textId="15474A28" w:rsidR="00D167C0" w:rsidRDefault="00D167C0" w:rsidP="008A33CC">
            <w:pPr>
              <w:widowControl w:val="0"/>
              <w:tabs>
                <w:tab w:val="left" w:pos="1080"/>
              </w:tabs>
              <w:jc w:val="both"/>
              <w:rPr>
                <w:b/>
                <w:sz w:val="24"/>
                <w:szCs w:val="24"/>
              </w:rPr>
            </w:pPr>
          </w:p>
          <w:p w14:paraId="6AF4AC95" w14:textId="478DB7FB" w:rsidR="00D167C0" w:rsidRDefault="00D167C0" w:rsidP="008A33CC">
            <w:pPr>
              <w:widowControl w:val="0"/>
              <w:tabs>
                <w:tab w:val="left" w:pos="1080"/>
              </w:tabs>
              <w:jc w:val="both"/>
              <w:rPr>
                <w:b/>
                <w:sz w:val="24"/>
                <w:szCs w:val="24"/>
              </w:rPr>
            </w:pPr>
          </w:p>
          <w:p w14:paraId="22D7E8BC" w14:textId="500831E3" w:rsidR="00D167C0" w:rsidRDefault="00D167C0" w:rsidP="008A33CC">
            <w:pPr>
              <w:widowControl w:val="0"/>
              <w:tabs>
                <w:tab w:val="left" w:pos="1080"/>
              </w:tabs>
              <w:jc w:val="both"/>
              <w:rPr>
                <w:b/>
                <w:sz w:val="24"/>
                <w:szCs w:val="24"/>
              </w:rPr>
            </w:pPr>
          </w:p>
          <w:p w14:paraId="656EB724" w14:textId="6374CC93" w:rsidR="00D167C0" w:rsidRDefault="00D167C0" w:rsidP="008A33CC">
            <w:pPr>
              <w:widowControl w:val="0"/>
              <w:tabs>
                <w:tab w:val="left" w:pos="1080"/>
              </w:tabs>
              <w:jc w:val="both"/>
              <w:rPr>
                <w:b/>
                <w:sz w:val="24"/>
                <w:szCs w:val="24"/>
              </w:rPr>
            </w:pPr>
          </w:p>
          <w:p w14:paraId="12D8FDD8" w14:textId="298F042A" w:rsidR="00D167C0" w:rsidRDefault="00D167C0" w:rsidP="008A33CC">
            <w:pPr>
              <w:widowControl w:val="0"/>
              <w:tabs>
                <w:tab w:val="left" w:pos="1080"/>
              </w:tabs>
              <w:jc w:val="both"/>
              <w:rPr>
                <w:b/>
                <w:sz w:val="24"/>
                <w:szCs w:val="24"/>
              </w:rPr>
            </w:pPr>
          </w:p>
          <w:p w14:paraId="6E9F77AD" w14:textId="76BF1F6E" w:rsidR="00D167C0" w:rsidRDefault="00D167C0" w:rsidP="008A33CC">
            <w:pPr>
              <w:widowControl w:val="0"/>
              <w:tabs>
                <w:tab w:val="left" w:pos="1080"/>
              </w:tabs>
              <w:jc w:val="both"/>
              <w:rPr>
                <w:b/>
                <w:sz w:val="24"/>
                <w:szCs w:val="24"/>
              </w:rPr>
            </w:pPr>
          </w:p>
          <w:p w14:paraId="1D25BB45" w14:textId="77777777" w:rsidR="00D167C0" w:rsidRPr="008A33CC" w:rsidRDefault="00D167C0" w:rsidP="008A33CC">
            <w:pPr>
              <w:widowControl w:val="0"/>
              <w:tabs>
                <w:tab w:val="left" w:pos="1080"/>
              </w:tabs>
              <w:jc w:val="both"/>
              <w:rPr>
                <w:b/>
                <w:sz w:val="24"/>
                <w:szCs w:val="24"/>
              </w:rPr>
            </w:pPr>
          </w:p>
          <w:p w14:paraId="17E49DFF" w14:textId="77777777" w:rsidR="00544BFA" w:rsidRPr="008A33CC" w:rsidRDefault="00544BFA" w:rsidP="008A33CC">
            <w:pPr>
              <w:widowControl w:val="0"/>
              <w:tabs>
                <w:tab w:val="left" w:pos="1080"/>
              </w:tabs>
              <w:jc w:val="both"/>
              <w:rPr>
                <w:bCs/>
                <w:sz w:val="24"/>
                <w:szCs w:val="24"/>
              </w:rPr>
            </w:pPr>
            <w:r w:rsidRPr="008A33CC">
              <w:rPr>
                <w:b/>
                <w:sz w:val="24"/>
                <w:szCs w:val="24"/>
              </w:rPr>
              <w:t xml:space="preserve">Уметь: </w:t>
            </w:r>
            <w:r w:rsidRPr="008A33CC">
              <w:rPr>
                <w:bCs/>
                <w:sz w:val="24"/>
                <w:szCs w:val="24"/>
              </w:rPr>
              <w:t xml:space="preserve">предотвращать конфликты, возникающие в процессе межкультурной коммуникации, используя </w:t>
            </w:r>
            <w:proofErr w:type="spellStart"/>
            <w:r w:rsidRPr="008A33CC">
              <w:rPr>
                <w:bCs/>
                <w:sz w:val="24"/>
                <w:szCs w:val="24"/>
              </w:rPr>
              <w:t>интеракциональные</w:t>
            </w:r>
            <w:proofErr w:type="spellEnd"/>
            <w:r w:rsidRPr="008A33CC">
              <w:rPr>
                <w:bCs/>
                <w:sz w:val="24"/>
                <w:szCs w:val="24"/>
              </w:rPr>
              <w:t xml:space="preserve"> и контекстные знания</w:t>
            </w:r>
          </w:p>
          <w:p w14:paraId="388E01A6" w14:textId="66D47FFE" w:rsidR="00544BFA" w:rsidRDefault="00544BFA" w:rsidP="008A33CC">
            <w:pPr>
              <w:widowControl w:val="0"/>
              <w:tabs>
                <w:tab w:val="left" w:pos="1080"/>
              </w:tabs>
              <w:jc w:val="both"/>
              <w:rPr>
                <w:b/>
                <w:sz w:val="24"/>
                <w:szCs w:val="24"/>
              </w:rPr>
            </w:pPr>
          </w:p>
          <w:p w14:paraId="013F2F22" w14:textId="77777777" w:rsidR="00D167C0" w:rsidRPr="008A33CC" w:rsidRDefault="00D167C0" w:rsidP="008A33CC">
            <w:pPr>
              <w:widowControl w:val="0"/>
              <w:tabs>
                <w:tab w:val="left" w:pos="1080"/>
              </w:tabs>
              <w:jc w:val="both"/>
              <w:rPr>
                <w:b/>
                <w:sz w:val="24"/>
                <w:szCs w:val="24"/>
              </w:rPr>
            </w:pPr>
          </w:p>
          <w:p w14:paraId="3AE2181E" w14:textId="77777777" w:rsidR="00544BFA" w:rsidRPr="008A33CC" w:rsidRDefault="00544BFA" w:rsidP="008A33CC">
            <w:pPr>
              <w:widowControl w:val="0"/>
              <w:tabs>
                <w:tab w:val="left" w:pos="1080"/>
              </w:tabs>
              <w:jc w:val="both"/>
              <w:rPr>
                <w:b/>
                <w:sz w:val="24"/>
                <w:szCs w:val="24"/>
              </w:rPr>
            </w:pPr>
            <w:r w:rsidRPr="008A33CC">
              <w:rPr>
                <w:b/>
                <w:sz w:val="24"/>
                <w:szCs w:val="24"/>
              </w:rPr>
              <w:t xml:space="preserve">Знать: </w:t>
            </w:r>
            <w:r w:rsidRPr="008A33CC">
              <w:rPr>
                <w:bCs/>
                <w:sz w:val="24"/>
                <w:szCs w:val="24"/>
              </w:rPr>
              <w:t>способы адекватной передачи информации от адресанта к адресату</w:t>
            </w:r>
          </w:p>
          <w:p w14:paraId="0EC4166F" w14:textId="6FFFE87E" w:rsidR="00544BFA" w:rsidRDefault="00544BFA" w:rsidP="008A33CC">
            <w:pPr>
              <w:widowControl w:val="0"/>
              <w:tabs>
                <w:tab w:val="left" w:pos="1080"/>
              </w:tabs>
              <w:jc w:val="both"/>
              <w:rPr>
                <w:b/>
                <w:sz w:val="24"/>
                <w:szCs w:val="24"/>
              </w:rPr>
            </w:pPr>
          </w:p>
          <w:p w14:paraId="47870C01" w14:textId="22E46CD7" w:rsidR="00D167C0" w:rsidRDefault="00D167C0" w:rsidP="008A33CC">
            <w:pPr>
              <w:widowControl w:val="0"/>
              <w:tabs>
                <w:tab w:val="left" w:pos="1080"/>
              </w:tabs>
              <w:jc w:val="both"/>
              <w:rPr>
                <w:b/>
                <w:sz w:val="24"/>
                <w:szCs w:val="24"/>
              </w:rPr>
            </w:pPr>
          </w:p>
          <w:p w14:paraId="30302BDA" w14:textId="430F296E" w:rsidR="00D167C0" w:rsidRDefault="00D167C0" w:rsidP="008A33CC">
            <w:pPr>
              <w:widowControl w:val="0"/>
              <w:tabs>
                <w:tab w:val="left" w:pos="1080"/>
              </w:tabs>
              <w:jc w:val="both"/>
              <w:rPr>
                <w:b/>
                <w:sz w:val="24"/>
                <w:szCs w:val="24"/>
              </w:rPr>
            </w:pPr>
          </w:p>
          <w:p w14:paraId="37B535A1" w14:textId="3DD74512" w:rsidR="00D167C0" w:rsidRDefault="00D167C0" w:rsidP="008A33CC">
            <w:pPr>
              <w:widowControl w:val="0"/>
              <w:tabs>
                <w:tab w:val="left" w:pos="1080"/>
              </w:tabs>
              <w:jc w:val="both"/>
              <w:rPr>
                <w:b/>
                <w:sz w:val="24"/>
                <w:szCs w:val="24"/>
              </w:rPr>
            </w:pPr>
          </w:p>
          <w:p w14:paraId="06818661" w14:textId="77777777" w:rsidR="00D167C0" w:rsidRPr="008A33CC" w:rsidRDefault="00D167C0" w:rsidP="008A33CC">
            <w:pPr>
              <w:widowControl w:val="0"/>
              <w:tabs>
                <w:tab w:val="left" w:pos="1080"/>
              </w:tabs>
              <w:jc w:val="both"/>
              <w:rPr>
                <w:b/>
                <w:sz w:val="24"/>
                <w:szCs w:val="24"/>
              </w:rPr>
            </w:pPr>
          </w:p>
          <w:p w14:paraId="34B7BE9A" w14:textId="77777777" w:rsidR="00D167C0" w:rsidRDefault="00D167C0" w:rsidP="008A33CC">
            <w:pPr>
              <w:jc w:val="both"/>
              <w:rPr>
                <w:b/>
                <w:sz w:val="24"/>
                <w:szCs w:val="24"/>
              </w:rPr>
            </w:pPr>
          </w:p>
          <w:p w14:paraId="18358B9C" w14:textId="77777777" w:rsidR="00D167C0" w:rsidRDefault="00D167C0" w:rsidP="008A33CC">
            <w:pPr>
              <w:jc w:val="both"/>
              <w:rPr>
                <w:b/>
                <w:sz w:val="24"/>
                <w:szCs w:val="24"/>
              </w:rPr>
            </w:pPr>
          </w:p>
          <w:p w14:paraId="19E0DBEA" w14:textId="0817E840" w:rsidR="00544BFA" w:rsidRPr="008A33CC" w:rsidRDefault="00544BFA" w:rsidP="008A33CC">
            <w:pPr>
              <w:jc w:val="both"/>
              <w:rPr>
                <w:sz w:val="28"/>
                <w:szCs w:val="28"/>
              </w:rPr>
            </w:pPr>
            <w:r w:rsidRPr="008A33CC">
              <w:rPr>
                <w:b/>
                <w:sz w:val="24"/>
                <w:szCs w:val="24"/>
              </w:rPr>
              <w:lastRenderedPageBreak/>
              <w:t xml:space="preserve">Уметь: </w:t>
            </w:r>
            <w:r w:rsidRPr="008A33CC">
              <w:rPr>
                <w:bCs/>
                <w:sz w:val="24"/>
                <w:szCs w:val="24"/>
              </w:rPr>
              <w:t>эффективно использовать вербальный и невербальный каналы для адекватной передачи информации от адресанта к адресату</w:t>
            </w:r>
          </w:p>
        </w:tc>
        <w:tc>
          <w:tcPr>
            <w:tcW w:w="2128" w:type="dxa"/>
          </w:tcPr>
          <w:p w14:paraId="62AE290D" w14:textId="77777777" w:rsidR="00D167C0" w:rsidRPr="00EE5299" w:rsidRDefault="00D167C0" w:rsidP="00D167C0">
            <w:pPr>
              <w:jc w:val="both"/>
              <w:rPr>
                <w:color w:val="000000" w:themeColor="text1"/>
                <w:sz w:val="24"/>
                <w:szCs w:val="24"/>
              </w:rPr>
            </w:pPr>
            <w:r w:rsidRPr="00EE5299">
              <w:rPr>
                <w:b/>
                <w:bCs/>
                <w:color w:val="000000" w:themeColor="text1"/>
                <w:sz w:val="24"/>
                <w:szCs w:val="24"/>
              </w:rPr>
              <w:lastRenderedPageBreak/>
              <w:t>Задание 1.</w:t>
            </w:r>
            <w:r w:rsidRPr="00EE5299">
              <w:rPr>
                <w:color w:val="000000" w:themeColor="text1"/>
                <w:sz w:val="24"/>
                <w:szCs w:val="24"/>
              </w:rPr>
              <w:t xml:space="preserve"> </w:t>
            </w:r>
            <w:r>
              <w:rPr>
                <w:color w:val="000000" w:themeColor="text1"/>
                <w:sz w:val="24"/>
                <w:szCs w:val="24"/>
              </w:rPr>
              <w:t>Опишите различные типы культур, сформулируйте особенности каждого из типов.</w:t>
            </w:r>
            <w:r w:rsidRPr="00EE5299">
              <w:rPr>
                <w:color w:val="000000" w:themeColor="text1"/>
                <w:sz w:val="24"/>
                <w:szCs w:val="24"/>
              </w:rPr>
              <w:t xml:space="preserve"> </w:t>
            </w:r>
          </w:p>
          <w:p w14:paraId="4E69C9FD" w14:textId="12E1F1CD" w:rsidR="00D167C0" w:rsidRDefault="00D167C0" w:rsidP="00D167C0">
            <w:pPr>
              <w:jc w:val="both"/>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Опишите основные типы деловых культур.</w:t>
            </w:r>
          </w:p>
          <w:p w14:paraId="0105F7FA" w14:textId="77777777" w:rsidR="00711447" w:rsidRPr="00EE5299" w:rsidRDefault="00711447" w:rsidP="00D167C0">
            <w:pPr>
              <w:jc w:val="both"/>
              <w:rPr>
                <w:color w:val="000000" w:themeColor="text1"/>
                <w:sz w:val="24"/>
                <w:szCs w:val="24"/>
              </w:rPr>
            </w:pPr>
          </w:p>
          <w:p w14:paraId="27031F4B"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 xml:space="preserve">Выберите одну из стран и проанализируйте </w:t>
            </w:r>
            <w:r>
              <w:rPr>
                <w:color w:val="000000" w:themeColor="text1"/>
                <w:sz w:val="24"/>
                <w:szCs w:val="24"/>
              </w:rPr>
              <w:lastRenderedPageBreak/>
              <w:t>её деловую культуру.</w:t>
            </w:r>
          </w:p>
          <w:p w14:paraId="3DD45584"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2.</w:t>
            </w:r>
            <w:r w:rsidRPr="00EE5299">
              <w:rPr>
                <w:color w:val="000000" w:themeColor="text1"/>
                <w:sz w:val="24"/>
                <w:szCs w:val="24"/>
              </w:rPr>
              <w:t xml:space="preserve"> </w:t>
            </w:r>
            <w:r>
              <w:rPr>
                <w:color w:val="000000" w:themeColor="text1"/>
                <w:sz w:val="24"/>
                <w:szCs w:val="24"/>
              </w:rPr>
              <w:t>Проведите сравнительный анализ российской культуры и культуры страны изучаемого языка.</w:t>
            </w:r>
          </w:p>
          <w:p w14:paraId="05B44AD2" w14:textId="77777777" w:rsidR="00D167C0"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этапы, с которыми сталкивается человек при знакомстве с новой культурой.</w:t>
            </w:r>
          </w:p>
          <w:p w14:paraId="70A711A9"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2.</w:t>
            </w:r>
            <w:r>
              <w:rPr>
                <w:color w:val="000000" w:themeColor="text1"/>
                <w:sz w:val="24"/>
                <w:szCs w:val="24"/>
              </w:rPr>
              <w:t xml:space="preserve"> Опишите </w:t>
            </w:r>
            <w:r w:rsidRPr="006E5A3B">
              <w:rPr>
                <w:sz w:val="24"/>
                <w:szCs w:val="24"/>
              </w:rPr>
              <w:t>типы конфликтов, возникающие в процессе межкультурной коммуникации</w:t>
            </w:r>
          </w:p>
          <w:p w14:paraId="545D6326" w14:textId="77777777" w:rsidR="00D167C0" w:rsidRPr="00EE5299" w:rsidRDefault="00D167C0" w:rsidP="00D167C0">
            <w:pPr>
              <w:jc w:val="both"/>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пути предотвращения конфликтов при межкультурной коммуникации</w:t>
            </w:r>
          </w:p>
          <w:p w14:paraId="1DB1923B" w14:textId="77777777" w:rsidR="00D167C0" w:rsidRPr="00EE5299" w:rsidRDefault="00D167C0" w:rsidP="00D167C0">
            <w:pPr>
              <w:jc w:val="both"/>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4043AAB7" w14:textId="77777777" w:rsidR="00D167C0" w:rsidRPr="00EE5299" w:rsidRDefault="00D167C0" w:rsidP="00D167C0">
            <w:pPr>
              <w:jc w:val="both"/>
              <w:rPr>
                <w:color w:val="000000" w:themeColor="text1"/>
                <w:sz w:val="24"/>
                <w:szCs w:val="24"/>
              </w:rPr>
            </w:pPr>
          </w:p>
          <w:p w14:paraId="30B5DB00" w14:textId="77777777" w:rsidR="00D167C0" w:rsidRPr="00EE5299" w:rsidRDefault="00D167C0" w:rsidP="00D167C0">
            <w:pPr>
              <w:rPr>
                <w:color w:val="000000" w:themeColor="text1"/>
                <w:sz w:val="24"/>
                <w:szCs w:val="24"/>
              </w:rPr>
            </w:pPr>
            <w:r w:rsidRPr="00EE5299">
              <w:rPr>
                <w:b/>
                <w:bCs/>
                <w:color w:val="000000" w:themeColor="text1"/>
                <w:sz w:val="24"/>
                <w:szCs w:val="24"/>
              </w:rPr>
              <w:t>Задание 1.</w:t>
            </w:r>
            <w:r w:rsidRPr="00EE5299">
              <w:rPr>
                <w:color w:val="000000" w:themeColor="text1"/>
                <w:sz w:val="24"/>
                <w:szCs w:val="24"/>
              </w:rPr>
              <w:t xml:space="preserve"> </w:t>
            </w:r>
            <w:r>
              <w:rPr>
                <w:color w:val="000000" w:themeColor="text1"/>
                <w:sz w:val="24"/>
                <w:szCs w:val="24"/>
              </w:rPr>
              <w:t>Опишите способы адекватной передачи информации представителям иной культуры.</w:t>
            </w:r>
          </w:p>
          <w:p w14:paraId="4B9F5728" w14:textId="77777777" w:rsidR="00D167C0" w:rsidRPr="00EE5299" w:rsidRDefault="00D167C0" w:rsidP="00D167C0">
            <w:pPr>
              <w:rPr>
                <w:color w:val="000000" w:themeColor="text1"/>
                <w:sz w:val="24"/>
                <w:szCs w:val="24"/>
              </w:rPr>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Сформулируйте р</w:t>
            </w:r>
            <w:r w:rsidRPr="00EE5299">
              <w:rPr>
                <w:color w:val="000000" w:themeColor="text1"/>
                <w:sz w:val="24"/>
                <w:szCs w:val="24"/>
              </w:rPr>
              <w:t>оль и место диалога культур в современном мире.</w:t>
            </w:r>
          </w:p>
          <w:p w14:paraId="3ADF704D" w14:textId="77777777" w:rsidR="00D167C0" w:rsidRPr="00EE5299" w:rsidRDefault="00D167C0" w:rsidP="00D167C0">
            <w:pPr>
              <w:rPr>
                <w:color w:val="000000" w:themeColor="text1"/>
                <w:sz w:val="24"/>
                <w:szCs w:val="24"/>
              </w:rPr>
            </w:pPr>
            <w:r w:rsidRPr="00EE5299">
              <w:rPr>
                <w:b/>
                <w:bCs/>
                <w:color w:val="000000" w:themeColor="text1"/>
                <w:sz w:val="24"/>
                <w:szCs w:val="24"/>
              </w:rPr>
              <w:lastRenderedPageBreak/>
              <w:t>Задание 1.</w:t>
            </w:r>
            <w:r w:rsidRPr="00EE5299">
              <w:rPr>
                <w:color w:val="000000" w:themeColor="text1"/>
                <w:sz w:val="24"/>
                <w:szCs w:val="24"/>
              </w:rPr>
              <w:t xml:space="preserve"> </w:t>
            </w:r>
            <w:r>
              <w:rPr>
                <w:color w:val="000000" w:themeColor="text1"/>
                <w:sz w:val="24"/>
                <w:szCs w:val="24"/>
              </w:rPr>
              <w:t>Смоделируйте ситуацию адекватной передачи информации представителям культуры изучаемого языка.</w:t>
            </w:r>
          </w:p>
          <w:p w14:paraId="7ABC2433" w14:textId="28E3FA7D" w:rsidR="008A33CC" w:rsidRPr="008A33CC" w:rsidRDefault="00D167C0" w:rsidP="00D167C0">
            <w:pPr>
              <w:pStyle w:val="a8"/>
              <w:ind w:left="0"/>
              <w:jc w:val="both"/>
            </w:pPr>
            <w:r w:rsidRPr="00EE5299">
              <w:rPr>
                <w:b/>
                <w:bCs/>
                <w:color w:val="000000" w:themeColor="text1"/>
                <w:sz w:val="24"/>
                <w:szCs w:val="24"/>
              </w:rPr>
              <w:t xml:space="preserve">Задание </w:t>
            </w:r>
            <w:r>
              <w:rPr>
                <w:b/>
                <w:bCs/>
                <w:color w:val="000000" w:themeColor="text1"/>
                <w:sz w:val="24"/>
                <w:szCs w:val="24"/>
              </w:rPr>
              <w:t>2</w:t>
            </w:r>
            <w:r w:rsidRPr="00EE5299">
              <w:rPr>
                <w:b/>
                <w:bCs/>
                <w:color w:val="000000" w:themeColor="text1"/>
                <w:sz w:val="24"/>
                <w:szCs w:val="24"/>
              </w:rPr>
              <w:t>.</w:t>
            </w:r>
            <w:r w:rsidRPr="00EE5299">
              <w:rPr>
                <w:color w:val="000000" w:themeColor="text1"/>
                <w:sz w:val="24"/>
                <w:szCs w:val="24"/>
              </w:rPr>
              <w:t xml:space="preserve"> </w:t>
            </w:r>
            <w:r>
              <w:rPr>
                <w:color w:val="000000" w:themeColor="text1"/>
                <w:sz w:val="24"/>
                <w:szCs w:val="24"/>
              </w:rPr>
              <w:t>Проанализируйте диалог между представителями разных культур. Какие ошибки они совершили и почему?</w:t>
            </w:r>
          </w:p>
        </w:tc>
      </w:tr>
    </w:tbl>
    <w:p w14:paraId="2CF775E6" w14:textId="2C2BE251" w:rsidR="00771AC4" w:rsidRDefault="00771AC4" w:rsidP="00771AC4">
      <w:pPr>
        <w:keepNext/>
        <w:jc w:val="center"/>
        <w:rPr>
          <w:b/>
          <w:sz w:val="28"/>
          <w:u w:val="single"/>
        </w:rPr>
      </w:pPr>
      <w:r>
        <w:rPr>
          <w:b/>
          <w:sz w:val="28"/>
          <w:u w:val="single"/>
        </w:rPr>
        <w:lastRenderedPageBreak/>
        <w:t>Образец титульного листа экзаменационной работы</w:t>
      </w:r>
    </w:p>
    <w:p w14:paraId="2C72D445" w14:textId="77777777" w:rsidR="00771AC4" w:rsidRDefault="00771AC4" w:rsidP="00771AC4">
      <w:pPr>
        <w:keepNext/>
        <w:jc w:val="center"/>
        <w:rPr>
          <w:b/>
          <w:sz w:val="28"/>
          <w:u w:val="single"/>
        </w:rPr>
      </w:pPr>
    </w:p>
    <w:tbl>
      <w:tblPr>
        <w:tblW w:w="0" w:type="auto"/>
        <w:tblInd w:w="108" w:type="dxa"/>
        <w:tblCellMar>
          <w:left w:w="10" w:type="dxa"/>
          <w:right w:w="10" w:type="dxa"/>
        </w:tblCellMar>
        <w:tblLook w:val="0000" w:firstRow="0" w:lastRow="0" w:firstColumn="0" w:lastColumn="0" w:noHBand="0" w:noVBand="0"/>
      </w:tblPr>
      <w:tblGrid>
        <w:gridCol w:w="8908"/>
      </w:tblGrid>
      <w:tr w:rsidR="00771AC4" w14:paraId="33DD8761" w14:textId="77777777" w:rsidTr="00771AC4">
        <w:trPr>
          <w:trHeight w:val="1"/>
        </w:trPr>
        <w:tc>
          <w:tcPr>
            <w:tcW w:w="89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BA671" w14:textId="77777777" w:rsidR="00771AC4" w:rsidRDefault="00771AC4" w:rsidP="00E96D38">
            <w:pPr>
              <w:jc w:val="center"/>
            </w:pPr>
            <w:r>
              <w:rPr>
                <w:b/>
              </w:rPr>
              <w:t xml:space="preserve">Федеральное государственное образовательное бюджетное учреждение </w:t>
            </w:r>
          </w:p>
          <w:p w14:paraId="607D14A4" w14:textId="77777777" w:rsidR="00771AC4" w:rsidRDefault="00771AC4" w:rsidP="00E96D38">
            <w:pPr>
              <w:jc w:val="center"/>
            </w:pPr>
            <w:r>
              <w:rPr>
                <w:b/>
              </w:rPr>
              <w:t>высшего образования</w:t>
            </w:r>
          </w:p>
          <w:p w14:paraId="398DBE61" w14:textId="77777777" w:rsidR="00771AC4" w:rsidRDefault="00771AC4" w:rsidP="00E96D38">
            <w:pPr>
              <w:jc w:val="center"/>
            </w:pPr>
            <w:r>
              <w:rPr>
                <w:b/>
              </w:rPr>
              <w:t>«Финансовый университет при Правительстве Российской Федерации»</w:t>
            </w:r>
          </w:p>
          <w:p w14:paraId="0DCD712C" w14:textId="77777777" w:rsidR="00771AC4" w:rsidRDefault="00771AC4" w:rsidP="00E96D38">
            <w:pPr>
              <w:jc w:val="center"/>
            </w:pPr>
            <w:r>
              <w:rPr>
                <w:b/>
              </w:rPr>
              <w:t>_____________________________________________________________________________</w:t>
            </w:r>
          </w:p>
          <w:p w14:paraId="1D7B67F9" w14:textId="77777777" w:rsidR="00771AC4" w:rsidRDefault="00771AC4" w:rsidP="00E96D38">
            <w:pPr>
              <w:jc w:val="center"/>
            </w:pPr>
            <w:r>
              <w:rPr>
                <w:b/>
                <w:caps/>
              </w:rPr>
              <w:t>ЗАЧЕТНАЯ работа</w:t>
            </w:r>
            <w:r>
              <w:rPr>
                <w:b/>
              </w:rPr>
              <w:t xml:space="preserve"> ПО ДИСЦИПЛИНЕ </w:t>
            </w:r>
          </w:p>
          <w:p w14:paraId="22507DC5" w14:textId="2F61045C" w:rsidR="00771AC4" w:rsidRDefault="00771AC4" w:rsidP="00E96D38">
            <w:pPr>
              <w:jc w:val="center"/>
            </w:pPr>
            <w:r>
              <w:rPr>
                <w:b/>
              </w:rPr>
              <w:t>«</w:t>
            </w:r>
            <w:r w:rsidR="000B012F">
              <w:rPr>
                <w:b/>
              </w:rPr>
              <w:t>Речевой практикум деловой межкультурной коммуникации (на английском языке)»</w:t>
            </w:r>
          </w:p>
          <w:p w14:paraId="0D3478A7" w14:textId="77777777" w:rsidR="00771AC4" w:rsidRDefault="00771AC4" w:rsidP="00E96D38">
            <w:pPr>
              <w:jc w:val="center"/>
            </w:pPr>
            <w:r w:rsidRPr="00771AC4">
              <w:t>45.03.02 «Лингвистика»</w:t>
            </w:r>
          </w:p>
          <w:p w14:paraId="62A8FFE0" w14:textId="0860EE69" w:rsidR="00771AC4" w:rsidRDefault="00771AC4" w:rsidP="00E96D38">
            <w:pPr>
              <w:jc w:val="center"/>
            </w:pPr>
            <w:r>
              <w:t>3 курс, VI семестр</w:t>
            </w:r>
          </w:p>
          <w:p w14:paraId="086D266B" w14:textId="77777777" w:rsidR="00771AC4" w:rsidRDefault="00771AC4" w:rsidP="00E96D38">
            <w:pPr>
              <w:jc w:val="center"/>
            </w:pPr>
            <w:r>
              <w:t>20__ /20__ учебный год</w:t>
            </w:r>
          </w:p>
          <w:p w14:paraId="5E679BE1" w14:textId="77777777" w:rsidR="00771AC4" w:rsidRDefault="00771AC4" w:rsidP="00E96D38">
            <w:pPr>
              <w:jc w:val="center"/>
            </w:pPr>
            <w:r>
              <w:t>I вариант</w:t>
            </w:r>
          </w:p>
          <w:p w14:paraId="47D3EBBE" w14:textId="77777777" w:rsidR="00771AC4" w:rsidRDefault="00771AC4" w:rsidP="00E96D38">
            <w:pPr>
              <w:jc w:val="center"/>
            </w:pPr>
            <w:r>
              <w:t>Работу выполнил/а студент _________________________________ группа ____________</w:t>
            </w:r>
          </w:p>
          <w:p w14:paraId="2807AC2B" w14:textId="77777777" w:rsidR="00771AC4" w:rsidRDefault="00771AC4" w:rsidP="00E96D38">
            <w:pPr>
              <w:jc w:val="center"/>
            </w:pPr>
          </w:p>
          <w:p w14:paraId="4964C6C9" w14:textId="77777777" w:rsidR="00771AC4" w:rsidRDefault="00771AC4" w:rsidP="00E96D38">
            <w:pPr>
              <w:jc w:val="center"/>
            </w:pPr>
            <w:r>
              <w:t xml:space="preserve"> </w:t>
            </w:r>
          </w:p>
          <w:p w14:paraId="3A2AECB4" w14:textId="6FA812C8" w:rsidR="00771AC4" w:rsidRDefault="00771AC4" w:rsidP="00E96D38">
            <w:pPr>
              <w:jc w:val="center"/>
            </w:pPr>
            <w:r>
              <w:t>Система оценки знаний по дисциплине «Речевой практикум деловой межкультурной коммуникации</w:t>
            </w:r>
            <w:r w:rsidR="000B012F">
              <w:t xml:space="preserve"> (на английском языке)</w:t>
            </w:r>
            <w:r>
              <w:t>»</w:t>
            </w:r>
          </w:p>
          <w:p w14:paraId="1BC78D82" w14:textId="77777777" w:rsidR="00771AC4" w:rsidRDefault="00771AC4" w:rsidP="00E96D38">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5"/>
              <w:gridCol w:w="965"/>
              <w:gridCol w:w="696"/>
              <w:gridCol w:w="695"/>
              <w:gridCol w:w="1337"/>
              <w:gridCol w:w="1326"/>
              <w:gridCol w:w="1110"/>
              <w:gridCol w:w="731"/>
              <w:gridCol w:w="857"/>
            </w:tblGrid>
            <w:tr w:rsidR="00771AC4" w:rsidRPr="00A51105" w14:paraId="0899992B" w14:textId="77777777" w:rsidTr="00932B5B">
              <w:tc>
                <w:tcPr>
                  <w:tcW w:w="966" w:type="dxa"/>
                  <w:vMerge w:val="restart"/>
                  <w:shd w:val="clear" w:color="000000" w:fill="FFFFFF"/>
                  <w:tcMar>
                    <w:left w:w="108" w:type="dxa"/>
                    <w:right w:w="108" w:type="dxa"/>
                  </w:tcMar>
                </w:tcPr>
                <w:p w14:paraId="518C7F14" w14:textId="77777777" w:rsidR="00771AC4" w:rsidRPr="00A51105" w:rsidRDefault="00771AC4" w:rsidP="00E96D38">
                  <w:pPr>
                    <w:rPr>
                      <w:rFonts w:eastAsia="Calibri"/>
                    </w:rPr>
                  </w:pPr>
                  <w:r w:rsidRPr="00A51105">
                    <w:rPr>
                      <w:rFonts w:eastAsia="Calibri"/>
                      <w:sz w:val="20"/>
                    </w:rPr>
                    <w:t>Текущий контроль, СРС, домашние задания (февраль-март 20__/20__)</w:t>
                  </w:r>
                </w:p>
                <w:p w14:paraId="15F40DB7" w14:textId="77777777" w:rsidR="00771AC4" w:rsidRPr="00A51105" w:rsidRDefault="00771AC4" w:rsidP="00E96D38">
                  <w:pPr>
                    <w:rPr>
                      <w:rFonts w:eastAsia="Calibri"/>
                    </w:rPr>
                  </w:pPr>
                  <w:r w:rsidRPr="00A51105">
                    <w:rPr>
                      <w:rFonts w:eastAsia="Calibri"/>
                      <w:sz w:val="20"/>
                    </w:rPr>
                    <w:t xml:space="preserve"> </w:t>
                  </w:r>
                </w:p>
              </w:tc>
              <w:tc>
                <w:tcPr>
                  <w:tcW w:w="965" w:type="dxa"/>
                  <w:vMerge w:val="restart"/>
                  <w:shd w:val="clear" w:color="000000" w:fill="FFFFFF"/>
                  <w:tcMar>
                    <w:left w:w="108" w:type="dxa"/>
                    <w:right w:w="108" w:type="dxa"/>
                  </w:tcMar>
                  <w:vAlign w:val="center"/>
                </w:tcPr>
                <w:p w14:paraId="4EBEEB17" w14:textId="77777777" w:rsidR="00771AC4" w:rsidRPr="00A51105" w:rsidRDefault="00771AC4" w:rsidP="00E96D38">
                  <w:pPr>
                    <w:jc w:val="center"/>
                    <w:rPr>
                      <w:rFonts w:eastAsia="Calibri"/>
                    </w:rPr>
                  </w:pPr>
                  <w:r w:rsidRPr="00A51105">
                    <w:rPr>
                      <w:rFonts w:eastAsia="Calibri"/>
                      <w:sz w:val="20"/>
                    </w:rPr>
                    <w:t>Текущий контроль, СРС, домашние задания (апрель-май 20__/20__)</w:t>
                  </w:r>
                </w:p>
              </w:tc>
              <w:tc>
                <w:tcPr>
                  <w:tcW w:w="5164" w:type="dxa"/>
                  <w:gridSpan w:val="5"/>
                  <w:shd w:val="clear" w:color="000000" w:fill="FFFFFF"/>
                  <w:tcMar>
                    <w:left w:w="108" w:type="dxa"/>
                    <w:right w:w="108" w:type="dxa"/>
                  </w:tcMar>
                  <w:vAlign w:val="center"/>
                </w:tcPr>
                <w:p w14:paraId="0D4DA162" w14:textId="77777777" w:rsidR="00771AC4" w:rsidRPr="00A51105" w:rsidRDefault="00771AC4" w:rsidP="00E96D38">
                  <w:pPr>
                    <w:jc w:val="center"/>
                    <w:rPr>
                      <w:rFonts w:eastAsia="Calibri"/>
                    </w:rPr>
                  </w:pPr>
                  <w:r>
                    <w:rPr>
                      <w:rFonts w:eastAsia="Calibri"/>
                      <w:sz w:val="20"/>
                    </w:rPr>
                    <w:t>ЗАЧЕТ</w:t>
                  </w:r>
                  <w:r w:rsidRPr="00A51105">
                    <w:rPr>
                      <w:rFonts w:eastAsia="Calibri"/>
                      <w:sz w:val="20"/>
                    </w:rPr>
                    <w:t xml:space="preserve"> </w:t>
                  </w:r>
                </w:p>
              </w:tc>
              <w:tc>
                <w:tcPr>
                  <w:tcW w:w="730" w:type="dxa"/>
                  <w:vMerge w:val="restart"/>
                  <w:shd w:val="clear" w:color="000000" w:fill="FFFFFF"/>
                  <w:tcMar>
                    <w:left w:w="108" w:type="dxa"/>
                    <w:right w:w="108" w:type="dxa"/>
                  </w:tcMar>
                  <w:vAlign w:val="center"/>
                </w:tcPr>
                <w:p w14:paraId="7634DFC6" w14:textId="77777777" w:rsidR="00771AC4" w:rsidRPr="00A51105" w:rsidRDefault="00771AC4" w:rsidP="00E96D38">
                  <w:pPr>
                    <w:jc w:val="center"/>
                    <w:rPr>
                      <w:rFonts w:eastAsia="Calibri"/>
                    </w:rPr>
                  </w:pPr>
                  <w:r w:rsidRPr="00A51105">
                    <w:rPr>
                      <w:rFonts w:eastAsia="Calibri"/>
                      <w:sz w:val="20"/>
                    </w:rPr>
                    <w:t xml:space="preserve">Оценка за </w:t>
                  </w:r>
                  <w:r>
                    <w:rPr>
                      <w:rFonts w:eastAsia="Calibri"/>
                      <w:sz w:val="20"/>
                    </w:rPr>
                    <w:t>зачет</w:t>
                  </w:r>
                </w:p>
              </w:tc>
              <w:tc>
                <w:tcPr>
                  <w:tcW w:w="857" w:type="dxa"/>
                  <w:vMerge w:val="restart"/>
                  <w:shd w:val="clear" w:color="000000" w:fill="FFFFFF"/>
                  <w:tcMar>
                    <w:left w:w="108" w:type="dxa"/>
                    <w:right w:w="108" w:type="dxa"/>
                  </w:tcMar>
                  <w:vAlign w:val="center"/>
                </w:tcPr>
                <w:p w14:paraId="6579B174" w14:textId="77777777" w:rsidR="00771AC4" w:rsidRPr="00A51105" w:rsidRDefault="00771AC4" w:rsidP="00E96D38">
                  <w:pPr>
                    <w:jc w:val="center"/>
                    <w:rPr>
                      <w:rFonts w:eastAsia="Calibri"/>
                    </w:rPr>
                  </w:pPr>
                  <w:r w:rsidRPr="00A51105">
                    <w:rPr>
                      <w:rFonts w:eastAsia="Calibri"/>
                      <w:sz w:val="20"/>
                    </w:rPr>
                    <w:t>Итоговая оценка</w:t>
                  </w:r>
                </w:p>
              </w:tc>
            </w:tr>
            <w:tr w:rsidR="00771AC4" w:rsidRPr="00A51105" w14:paraId="7587C675" w14:textId="77777777" w:rsidTr="00932B5B">
              <w:tc>
                <w:tcPr>
                  <w:tcW w:w="966" w:type="dxa"/>
                  <w:vMerge/>
                  <w:shd w:val="clear" w:color="000000" w:fill="FFFFFF"/>
                  <w:tcMar>
                    <w:left w:w="108" w:type="dxa"/>
                    <w:right w:w="108" w:type="dxa"/>
                  </w:tcMar>
                </w:tcPr>
                <w:p w14:paraId="0795BAED" w14:textId="77777777" w:rsidR="00771AC4" w:rsidRPr="00A51105" w:rsidRDefault="00771AC4" w:rsidP="00E96D38">
                  <w:pPr>
                    <w:spacing w:after="200" w:line="276" w:lineRule="auto"/>
                    <w:rPr>
                      <w:rFonts w:eastAsia="Calibri"/>
                    </w:rPr>
                  </w:pPr>
                </w:p>
              </w:tc>
              <w:tc>
                <w:tcPr>
                  <w:tcW w:w="965" w:type="dxa"/>
                  <w:vMerge/>
                  <w:shd w:val="clear" w:color="000000" w:fill="FFFFFF"/>
                  <w:tcMar>
                    <w:left w:w="108" w:type="dxa"/>
                    <w:right w:w="108" w:type="dxa"/>
                  </w:tcMar>
                  <w:vAlign w:val="center"/>
                </w:tcPr>
                <w:p w14:paraId="1630C156" w14:textId="77777777" w:rsidR="00771AC4" w:rsidRPr="00A51105" w:rsidRDefault="00771AC4" w:rsidP="00E96D38">
                  <w:pPr>
                    <w:spacing w:after="200" w:line="276" w:lineRule="auto"/>
                    <w:rPr>
                      <w:rFonts w:eastAsia="Calibri"/>
                    </w:rPr>
                  </w:pPr>
                </w:p>
              </w:tc>
              <w:tc>
                <w:tcPr>
                  <w:tcW w:w="2728" w:type="dxa"/>
                  <w:gridSpan w:val="3"/>
                  <w:shd w:val="clear" w:color="000000" w:fill="FFFFFF"/>
                  <w:tcMar>
                    <w:left w:w="108" w:type="dxa"/>
                    <w:right w:w="108" w:type="dxa"/>
                  </w:tcMar>
                  <w:vAlign w:val="center"/>
                </w:tcPr>
                <w:p w14:paraId="6775AC4C" w14:textId="77777777" w:rsidR="00771AC4" w:rsidRPr="00A51105" w:rsidRDefault="00771AC4" w:rsidP="00E96D38">
                  <w:pPr>
                    <w:jc w:val="center"/>
                    <w:rPr>
                      <w:rFonts w:eastAsia="Calibri"/>
                    </w:rPr>
                  </w:pPr>
                  <w:r w:rsidRPr="00A51105">
                    <w:rPr>
                      <w:rFonts w:eastAsia="Calibri"/>
                      <w:sz w:val="20"/>
                    </w:rPr>
                    <w:t>Письменная часть</w:t>
                  </w:r>
                </w:p>
              </w:tc>
              <w:tc>
                <w:tcPr>
                  <w:tcW w:w="2436" w:type="dxa"/>
                  <w:gridSpan w:val="2"/>
                  <w:shd w:val="clear" w:color="000000" w:fill="FFFFFF"/>
                  <w:tcMar>
                    <w:left w:w="108" w:type="dxa"/>
                    <w:right w:w="108" w:type="dxa"/>
                  </w:tcMar>
                  <w:vAlign w:val="center"/>
                </w:tcPr>
                <w:p w14:paraId="285FD852" w14:textId="77777777" w:rsidR="00771AC4" w:rsidRPr="00A51105" w:rsidRDefault="00771AC4" w:rsidP="00E96D38">
                  <w:pPr>
                    <w:jc w:val="center"/>
                    <w:rPr>
                      <w:rFonts w:eastAsia="Calibri"/>
                    </w:rPr>
                  </w:pPr>
                  <w:r w:rsidRPr="00A51105">
                    <w:rPr>
                      <w:rFonts w:eastAsia="Calibri"/>
                      <w:sz w:val="20"/>
                    </w:rPr>
                    <w:t>Устная часть</w:t>
                  </w:r>
                </w:p>
              </w:tc>
              <w:tc>
                <w:tcPr>
                  <w:tcW w:w="730" w:type="dxa"/>
                  <w:vMerge/>
                  <w:shd w:val="clear" w:color="000000" w:fill="FFFFFF"/>
                  <w:tcMar>
                    <w:left w:w="108" w:type="dxa"/>
                    <w:right w:w="108" w:type="dxa"/>
                  </w:tcMar>
                  <w:vAlign w:val="center"/>
                </w:tcPr>
                <w:p w14:paraId="7FFA8D2A" w14:textId="77777777" w:rsidR="00771AC4" w:rsidRPr="00A51105" w:rsidRDefault="00771AC4" w:rsidP="00E96D38">
                  <w:pPr>
                    <w:spacing w:after="200" w:line="276" w:lineRule="auto"/>
                    <w:rPr>
                      <w:rFonts w:eastAsia="Calibri"/>
                    </w:rPr>
                  </w:pPr>
                </w:p>
              </w:tc>
              <w:tc>
                <w:tcPr>
                  <w:tcW w:w="857" w:type="dxa"/>
                  <w:vMerge/>
                  <w:shd w:val="clear" w:color="000000" w:fill="FFFFFF"/>
                  <w:tcMar>
                    <w:left w:w="108" w:type="dxa"/>
                    <w:right w:w="108" w:type="dxa"/>
                  </w:tcMar>
                  <w:vAlign w:val="center"/>
                </w:tcPr>
                <w:p w14:paraId="4A067A1F" w14:textId="77777777" w:rsidR="00771AC4" w:rsidRPr="00A51105" w:rsidRDefault="00771AC4" w:rsidP="00E96D38">
                  <w:pPr>
                    <w:spacing w:after="200" w:line="276" w:lineRule="auto"/>
                    <w:rPr>
                      <w:rFonts w:eastAsia="Calibri"/>
                    </w:rPr>
                  </w:pPr>
                </w:p>
              </w:tc>
            </w:tr>
            <w:tr w:rsidR="00932B5B" w:rsidRPr="00A51105" w14:paraId="5F432550" w14:textId="77777777" w:rsidTr="00932B5B">
              <w:tc>
                <w:tcPr>
                  <w:tcW w:w="966" w:type="dxa"/>
                  <w:vMerge/>
                  <w:shd w:val="clear" w:color="000000" w:fill="FFFFFF"/>
                  <w:tcMar>
                    <w:left w:w="108" w:type="dxa"/>
                    <w:right w:w="108" w:type="dxa"/>
                  </w:tcMar>
                  <w:vAlign w:val="center"/>
                </w:tcPr>
                <w:p w14:paraId="74D5767B" w14:textId="77777777" w:rsidR="00932B5B" w:rsidRPr="00A51105" w:rsidRDefault="00932B5B" w:rsidP="00E96D38">
                  <w:pPr>
                    <w:spacing w:after="200" w:line="276" w:lineRule="auto"/>
                    <w:rPr>
                      <w:rFonts w:eastAsia="Calibri"/>
                    </w:rPr>
                  </w:pPr>
                </w:p>
              </w:tc>
              <w:tc>
                <w:tcPr>
                  <w:tcW w:w="965" w:type="dxa"/>
                  <w:vMerge/>
                  <w:shd w:val="clear" w:color="000000" w:fill="FFFFFF"/>
                  <w:tcMar>
                    <w:left w:w="108" w:type="dxa"/>
                    <w:right w:w="108" w:type="dxa"/>
                  </w:tcMar>
                  <w:vAlign w:val="center"/>
                </w:tcPr>
                <w:p w14:paraId="3C2F2FD0" w14:textId="77777777" w:rsidR="00932B5B" w:rsidRPr="00A51105" w:rsidRDefault="00932B5B" w:rsidP="00E96D38">
                  <w:pPr>
                    <w:spacing w:after="200" w:line="276" w:lineRule="auto"/>
                    <w:rPr>
                      <w:rFonts w:eastAsia="Calibri"/>
                    </w:rPr>
                  </w:pPr>
                </w:p>
              </w:tc>
              <w:tc>
                <w:tcPr>
                  <w:tcW w:w="1391" w:type="dxa"/>
                  <w:gridSpan w:val="2"/>
                  <w:shd w:val="clear" w:color="000000" w:fill="FFFFFF"/>
                  <w:tcMar>
                    <w:left w:w="108" w:type="dxa"/>
                    <w:right w:w="108" w:type="dxa"/>
                  </w:tcMar>
                  <w:vAlign w:val="center"/>
                </w:tcPr>
                <w:p w14:paraId="68E0EF66" w14:textId="7769E9E1" w:rsidR="00932B5B" w:rsidRPr="00A51105" w:rsidRDefault="00932B5B" w:rsidP="00E96D38">
                  <w:pPr>
                    <w:jc w:val="center"/>
                    <w:rPr>
                      <w:rFonts w:eastAsia="Calibri"/>
                    </w:rPr>
                  </w:pPr>
                  <w:r w:rsidRPr="00932B5B">
                    <w:rPr>
                      <w:rFonts w:eastAsia="Calibri"/>
                      <w:sz w:val="20"/>
                    </w:rPr>
                    <w:t>Лексико-</w:t>
                  </w:r>
                  <w:proofErr w:type="spellStart"/>
                  <w:r w:rsidRPr="00932B5B">
                    <w:rPr>
                      <w:rFonts w:eastAsia="Calibri"/>
                      <w:sz w:val="20"/>
                    </w:rPr>
                    <w:t>грамматическии</w:t>
                  </w:r>
                  <w:proofErr w:type="spellEnd"/>
                  <w:r w:rsidRPr="00932B5B">
                    <w:rPr>
                      <w:rFonts w:eastAsia="Calibri"/>
                      <w:sz w:val="20"/>
                    </w:rPr>
                    <w:t>̆ тест на бумажном носителе / в формате АСТ</w:t>
                  </w:r>
                </w:p>
              </w:tc>
              <w:tc>
                <w:tcPr>
                  <w:tcW w:w="1337" w:type="dxa"/>
                  <w:shd w:val="clear" w:color="000000" w:fill="FFFFFF"/>
                  <w:tcMar>
                    <w:left w:w="108" w:type="dxa"/>
                    <w:right w:w="108" w:type="dxa"/>
                  </w:tcMar>
                  <w:vAlign w:val="center"/>
                </w:tcPr>
                <w:p w14:paraId="184D0DCC" w14:textId="6579A72C" w:rsidR="00932B5B" w:rsidRPr="00A51105" w:rsidRDefault="00932B5B" w:rsidP="00E96D38">
                  <w:pPr>
                    <w:jc w:val="center"/>
                    <w:rPr>
                      <w:rFonts w:eastAsia="Calibri"/>
                    </w:rPr>
                  </w:pPr>
                  <w:r w:rsidRPr="00932B5B">
                    <w:rPr>
                      <w:rFonts w:eastAsia="Calibri"/>
                      <w:sz w:val="20"/>
                    </w:rPr>
                    <w:t xml:space="preserve">Прослушивание аудиозаписи на </w:t>
                  </w:r>
                  <w:proofErr w:type="spellStart"/>
                  <w:r w:rsidRPr="00932B5B">
                    <w:rPr>
                      <w:rFonts w:eastAsia="Calibri"/>
                      <w:sz w:val="20"/>
                    </w:rPr>
                    <w:t>английском</w:t>
                  </w:r>
                  <w:proofErr w:type="spellEnd"/>
                  <w:r w:rsidRPr="00932B5B">
                    <w:rPr>
                      <w:rFonts w:eastAsia="Calibri"/>
                      <w:sz w:val="20"/>
                    </w:rPr>
                    <w:t xml:space="preserve"> языке</w:t>
                  </w:r>
                </w:p>
              </w:tc>
              <w:tc>
                <w:tcPr>
                  <w:tcW w:w="1326" w:type="dxa"/>
                  <w:shd w:val="clear" w:color="000000" w:fill="FFFFFF"/>
                  <w:tcMar>
                    <w:left w:w="108" w:type="dxa"/>
                    <w:right w:w="108" w:type="dxa"/>
                  </w:tcMar>
                  <w:vAlign w:val="center"/>
                </w:tcPr>
                <w:p w14:paraId="5F171A9B" w14:textId="428F7C26" w:rsidR="00932B5B" w:rsidRPr="00A51105" w:rsidRDefault="00932B5B" w:rsidP="00E96D38">
                  <w:pPr>
                    <w:jc w:val="center"/>
                    <w:rPr>
                      <w:rFonts w:eastAsia="Calibri"/>
                    </w:rPr>
                  </w:pPr>
                  <w:r w:rsidRPr="00932B5B">
                    <w:rPr>
                      <w:rFonts w:eastAsia="Calibri"/>
                      <w:sz w:val="20"/>
                    </w:rPr>
                    <w:t xml:space="preserve">Чтение и обзор текста </w:t>
                  </w:r>
                  <w:r w:rsidRPr="00A51105">
                    <w:rPr>
                      <w:rFonts w:eastAsia="Calibri"/>
                      <w:sz w:val="20"/>
                    </w:rPr>
                    <w:t>Беседа с преподавателем</w:t>
                  </w:r>
                </w:p>
              </w:tc>
              <w:tc>
                <w:tcPr>
                  <w:tcW w:w="1110" w:type="dxa"/>
                  <w:shd w:val="clear" w:color="000000" w:fill="FFFFFF"/>
                  <w:tcMar>
                    <w:left w:w="108" w:type="dxa"/>
                    <w:right w:w="108" w:type="dxa"/>
                  </w:tcMar>
                  <w:vAlign w:val="center"/>
                </w:tcPr>
                <w:p w14:paraId="1464A1CD" w14:textId="77777777" w:rsidR="00932B5B" w:rsidRPr="00A51105" w:rsidRDefault="00932B5B" w:rsidP="00E96D38">
                  <w:pPr>
                    <w:jc w:val="center"/>
                    <w:rPr>
                      <w:rFonts w:eastAsia="Calibri"/>
                    </w:rPr>
                  </w:pPr>
                  <w:r w:rsidRPr="00A51105">
                    <w:rPr>
                      <w:rFonts w:eastAsia="Calibri"/>
                      <w:sz w:val="20"/>
                    </w:rPr>
                    <w:t xml:space="preserve">Ситуативное задание </w:t>
                  </w:r>
                </w:p>
              </w:tc>
              <w:tc>
                <w:tcPr>
                  <w:tcW w:w="730" w:type="dxa"/>
                  <w:vMerge/>
                  <w:shd w:val="clear" w:color="000000" w:fill="FFFFFF"/>
                  <w:tcMar>
                    <w:left w:w="108" w:type="dxa"/>
                    <w:right w:w="108" w:type="dxa"/>
                  </w:tcMar>
                  <w:vAlign w:val="center"/>
                </w:tcPr>
                <w:p w14:paraId="739FE1C1" w14:textId="77777777" w:rsidR="00932B5B" w:rsidRPr="00A51105" w:rsidRDefault="00932B5B" w:rsidP="00E96D38">
                  <w:pPr>
                    <w:spacing w:after="200" w:line="276" w:lineRule="auto"/>
                    <w:rPr>
                      <w:rFonts w:eastAsia="Calibri"/>
                    </w:rPr>
                  </w:pPr>
                </w:p>
              </w:tc>
              <w:tc>
                <w:tcPr>
                  <w:tcW w:w="857" w:type="dxa"/>
                  <w:vMerge/>
                  <w:shd w:val="clear" w:color="000000" w:fill="FFFFFF"/>
                  <w:tcMar>
                    <w:left w:w="108" w:type="dxa"/>
                    <w:right w:w="108" w:type="dxa"/>
                  </w:tcMar>
                  <w:vAlign w:val="center"/>
                </w:tcPr>
                <w:p w14:paraId="57A4905D" w14:textId="77777777" w:rsidR="00932B5B" w:rsidRPr="00A51105" w:rsidRDefault="00932B5B" w:rsidP="00E96D38">
                  <w:pPr>
                    <w:spacing w:after="200" w:line="276" w:lineRule="auto"/>
                    <w:rPr>
                      <w:rFonts w:eastAsia="Calibri"/>
                    </w:rPr>
                  </w:pPr>
                </w:p>
              </w:tc>
            </w:tr>
            <w:tr w:rsidR="00932B5B" w:rsidRPr="00A51105" w14:paraId="2B53E970" w14:textId="77777777" w:rsidTr="00932B5B">
              <w:tc>
                <w:tcPr>
                  <w:tcW w:w="966" w:type="dxa"/>
                  <w:shd w:val="clear" w:color="000000" w:fill="FFFFFF"/>
                  <w:tcMar>
                    <w:left w:w="108" w:type="dxa"/>
                    <w:right w:w="108" w:type="dxa"/>
                  </w:tcMar>
                  <w:vAlign w:val="center"/>
                </w:tcPr>
                <w:p w14:paraId="2DFB4CA0" w14:textId="77777777" w:rsidR="00932B5B" w:rsidRPr="00A51105" w:rsidRDefault="00932B5B" w:rsidP="00E96D38">
                  <w:pPr>
                    <w:jc w:val="center"/>
                    <w:rPr>
                      <w:rFonts w:eastAsia="Calibri"/>
                    </w:rPr>
                  </w:pPr>
                  <w:r w:rsidRPr="00A51105">
                    <w:rPr>
                      <w:rFonts w:eastAsia="Calibri"/>
                      <w:sz w:val="20"/>
                    </w:rPr>
                    <w:lastRenderedPageBreak/>
                    <w:t xml:space="preserve">20 баллов </w:t>
                  </w:r>
                </w:p>
              </w:tc>
              <w:tc>
                <w:tcPr>
                  <w:tcW w:w="965" w:type="dxa"/>
                  <w:shd w:val="clear" w:color="000000" w:fill="FFFFFF"/>
                  <w:tcMar>
                    <w:left w:w="108" w:type="dxa"/>
                    <w:right w:w="108" w:type="dxa"/>
                  </w:tcMar>
                  <w:vAlign w:val="center"/>
                </w:tcPr>
                <w:p w14:paraId="1CB75272" w14:textId="77777777" w:rsidR="00932B5B" w:rsidRPr="00A51105" w:rsidRDefault="00932B5B" w:rsidP="00E96D38">
                  <w:pPr>
                    <w:jc w:val="center"/>
                    <w:rPr>
                      <w:rFonts w:eastAsia="Calibri"/>
                    </w:rPr>
                  </w:pPr>
                  <w:r w:rsidRPr="00A51105">
                    <w:rPr>
                      <w:rFonts w:eastAsia="Calibri"/>
                      <w:sz w:val="20"/>
                    </w:rPr>
                    <w:t xml:space="preserve">20 баллов </w:t>
                  </w:r>
                </w:p>
              </w:tc>
              <w:tc>
                <w:tcPr>
                  <w:tcW w:w="1391" w:type="dxa"/>
                  <w:gridSpan w:val="2"/>
                  <w:shd w:val="clear" w:color="000000" w:fill="FFFFFF"/>
                  <w:tcMar>
                    <w:left w:w="108" w:type="dxa"/>
                    <w:right w:w="108" w:type="dxa"/>
                  </w:tcMar>
                  <w:vAlign w:val="center"/>
                </w:tcPr>
                <w:p w14:paraId="736ED7E2" w14:textId="574B8027" w:rsidR="00932B5B" w:rsidRPr="00A51105" w:rsidRDefault="00932B5B" w:rsidP="00E96D38">
                  <w:pPr>
                    <w:jc w:val="center"/>
                    <w:rPr>
                      <w:rFonts w:eastAsia="Calibri"/>
                    </w:rPr>
                  </w:pPr>
                  <w:r w:rsidRPr="00A51105">
                    <w:rPr>
                      <w:rFonts w:eastAsia="Calibri"/>
                      <w:sz w:val="20"/>
                    </w:rPr>
                    <w:t>15 баллов</w:t>
                  </w:r>
                </w:p>
              </w:tc>
              <w:tc>
                <w:tcPr>
                  <w:tcW w:w="1337" w:type="dxa"/>
                  <w:shd w:val="clear" w:color="000000" w:fill="FFFFFF"/>
                  <w:tcMar>
                    <w:left w:w="108" w:type="dxa"/>
                    <w:right w:w="108" w:type="dxa"/>
                  </w:tcMar>
                  <w:vAlign w:val="center"/>
                </w:tcPr>
                <w:p w14:paraId="7E5CF388" w14:textId="4B33E403" w:rsidR="00932B5B" w:rsidRPr="00A51105" w:rsidRDefault="00932B5B" w:rsidP="00E96D38">
                  <w:pPr>
                    <w:jc w:val="center"/>
                    <w:rPr>
                      <w:rFonts w:eastAsia="Calibri"/>
                    </w:rPr>
                  </w:pPr>
                  <w:r w:rsidRPr="00A51105">
                    <w:rPr>
                      <w:rFonts w:eastAsia="Calibri"/>
                      <w:sz w:val="20"/>
                    </w:rPr>
                    <w:t>1</w:t>
                  </w:r>
                  <w:r>
                    <w:rPr>
                      <w:rFonts w:eastAsia="Calibri"/>
                      <w:sz w:val="20"/>
                    </w:rPr>
                    <w:t>5</w:t>
                  </w:r>
                  <w:r w:rsidRPr="00A51105">
                    <w:rPr>
                      <w:rFonts w:eastAsia="Calibri"/>
                      <w:sz w:val="20"/>
                    </w:rPr>
                    <w:t xml:space="preserve"> баллов</w:t>
                  </w:r>
                </w:p>
              </w:tc>
              <w:tc>
                <w:tcPr>
                  <w:tcW w:w="1326" w:type="dxa"/>
                  <w:shd w:val="clear" w:color="000000" w:fill="FFFFFF"/>
                  <w:tcMar>
                    <w:left w:w="108" w:type="dxa"/>
                    <w:right w:w="108" w:type="dxa"/>
                  </w:tcMar>
                  <w:vAlign w:val="center"/>
                </w:tcPr>
                <w:p w14:paraId="4EF7A11D" w14:textId="77777777" w:rsidR="00932B5B" w:rsidRPr="00A51105" w:rsidRDefault="00932B5B" w:rsidP="00E96D38">
                  <w:pPr>
                    <w:jc w:val="center"/>
                    <w:rPr>
                      <w:rFonts w:eastAsia="Calibri"/>
                    </w:rPr>
                  </w:pPr>
                  <w:r w:rsidRPr="00A51105">
                    <w:rPr>
                      <w:rFonts w:eastAsia="Calibri"/>
                      <w:sz w:val="20"/>
                    </w:rPr>
                    <w:t>15 баллов</w:t>
                  </w:r>
                </w:p>
              </w:tc>
              <w:tc>
                <w:tcPr>
                  <w:tcW w:w="1110" w:type="dxa"/>
                  <w:shd w:val="clear" w:color="000000" w:fill="FFFFFF"/>
                  <w:tcMar>
                    <w:left w:w="108" w:type="dxa"/>
                    <w:right w:w="108" w:type="dxa"/>
                  </w:tcMar>
                  <w:vAlign w:val="center"/>
                </w:tcPr>
                <w:p w14:paraId="0CECC75B" w14:textId="77777777" w:rsidR="00932B5B" w:rsidRPr="00A51105" w:rsidRDefault="00932B5B" w:rsidP="00E96D38">
                  <w:pPr>
                    <w:jc w:val="center"/>
                    <w:rPr>
                      <w:rFonts w:eastAsia="Calibri"/>
                    </w:rPr>
                  </w:pPr>
                  <w:r w:rsidRPr="00A51105">
                    <w:rPr>
                      <w:rFonts w:eastAsia="Calibri"/>
                      <w:sz w:val="20"/>
                    </w:rPr>
                    <w:t>15 баллов</w:t>
                  </w:r>
                </w:p>
              </w:tc>
              <w:tc>
                <w:tcPr>
                  <w:tcW w:w="730" w:type="dxa"/>
                  <w:shd w:val="clear" w:color="000000" w:fill="FFFFFF"/>
                  <w:tcMar>
                    <w:left w:w="108" w:type="dxa"/>
                    <w:right w:w="108" w:type="dxa"/>
                  </w:tcMar>
                  <w:vAlign w:val="center"/>
                </w:tcPr>
                <w:p w14:paraId="72A89E29" w14:textId="77777777" w:rsidR="00932B5B" w:rsidRPr="00A51105" w:rsidRDefault="00932B5B" w:rsidP="00E96D38">
                  <w:pPr>
                    <w:jc w:val="center"/>
                    <w:rPr>
                      <w:rFonts w:eastAsia="Calibri"/>
                    </w:rPr>
                  </w:pPr>
                  <w:r w:rsidRPr="00A51105">
                    <w:rPr>
                      <w:rFonts w:eastAsia="Calibri"/>
                      <w:sz w:val="20"/>
                    </w:rPr>
                    <w:t>60 баллов</w:t>
                  </w:r>
                </w:p>
              </w:tc>
              <w:tc>
                <w:tcPr>
                  <w:tcW w:w="857" w:type="dxa"/>
                  <w:shd w:val="clear" w:color="000000" w:fill="FFFFFF"/>
                  <w:tcMar>
                    <w:left w:w="108" w:type="dxa"/>
                    <w:right w:w="108" w:type="dxa"/>
                  </w:tcMar>
                  <w:vAlign w:val="center"/>
                </w:tcPr>
                <w:p w14:paraId="49C87C43" w14:textId="77777777" w:rsidR="00932B5B" w:rsidRPr="00A51105" w:rsidRDefault="00932B5B" w:rsidP="00E96D38">
                  <w:pPr>
                    <w:jc w:val="center"/>
                    <w:rPr>
                      <w:rFonts w:eastAsia="Calibri"/>
                    </w:rPr>
                  </w:pPr>
                  <w:r w:rsidRPr="00A51105">
                    <w:rPr>
                      <w:rFonts w:eastAsia="Calibri"/>
                      <w:sz w:val="20"/>
                    </w:rPr>
                    <w:t xml:space="preserve">100 баллов </w:t>
                  </w:r>
                </w:p>
              </w:tc>
            </w:tr>
            <w:tr w:rsidR="00932B5B" w:rsidRPr="00A51105" w14:paraId="044F2D28" w14:textId="77777777" w:rsidTr="00932B5B">
              <w:tc>
                <w:tcPr>
                  <w:tcW w:w="966" w:type="dxa"/>
                  <w:shd w:val="clear" w:color="000000" w:fill="FFFFFF"/>
                  <w:tcMar>
                    <w:left w:w="108" w:type="dxa"/>
                    <w:right w:w="108" w:type="dxa"/>
                  </w:tcMar>
                </w:tcPr>
                <w:p w14:paraId="4D2F3206" w14:textId="77777777" w:rsidR="00771AC4" w:rsidRPr="00A51105" w:rsidRDefault="00771AC4" w:rsidP="00E96D38">
                  <w:pPr>
                    <w:jc w:val="center"/>
                    <w:rPr>
                      <w:rFonts w:eastAsia="Calibri"/>
                    </w:rPr>
                  </w:pPr>
                  <w:r w:rsidRPr="00A51105">
                    <w:rPr>
                      <w:rFonts w:eastAsia="Calibri"/>
                      <w:sz w:val="20"/>
                    </w:rPr>
                    <w:t xml:space="preserve"> </w:t>
                  </w:r>
                </w:p>
              </w:tc>
              <w:tc>
                <w:tcPr>
                  <w:tcW w:w="965" w:type="dxa"/>
                  <w:shd w:val="clear" w:color="000000" w:fill="FFFFFF"/>
                  <w:tcMar>
                    <w:left w:w="108" w:type="dxa"/>
                    <w:right w:w="108" w:type="dxa"/>
                  </w:tcMar>
                </w:tcPr>
                <w:p w14:paraId="269EDCD5" w14:textId="77777777" w:rsidR="00771AC4" w:rsidRPr="00A51105" w:rsidRDefault="00771AC4" w:rsidP="00E96D38">
                  <w:pPr>
                    <w:jc w:val="center"/>
                    <w:rPr>
                      <w:rFonts w:eastAsia="Calibri"/>
                    </w:rPr>
                  </w:pPr>
                  <w:r w:rsidRPr="00A51105">
                    <w:rPr>
                      <w:rFonts w:eastAsia="Calibri"/>
                      <w:sz w:val="20"/>
                    </w:rPr>
                    <w:t xml:space="preserve"> </w:t>
                  </w:r>
                </w:p>
              </w:tc>
              <w:tc>
                <w:tcPr>
                  <w:tcW w:w="696" w:type="dxa"/>
                  <w:shd w:val="clear" w:color="000000" w:fill="FFFFFF"/>
                  <w:tcMar>
                    <w:left w:w="108" w:type="dxa"/>
                    <w:right w:w="108" w:type="dxa"/>
                  </w:tcMar>
                </w:tcPr>
                <w:p w14:paraId="378AAA40" w14:textId="77777777" w:rsidR="00771AC4" w:rsidRPr="00A51105" w:rsidRDefault="00771AC4" w:rsidP="00E96D38">
                  <w:pPr>
                    <w:jc w:val="center"/>
                    <w:rPr>
                      <w:rFonts w:eastAsia="Calibri"/>
                    </w:rPr>
                  </w:pPr>
                  <w:r w:rsidRPr="00A51105">
                    <w:rPr>
                      <w:rFonts w:eastAsia="Calibri"/>
                      <w:sz w:val="20"/>
                    </w:rPr>
                    <w:t xml:space="preserve">  </w:t>
                  </w:r>
                </w:p>
              </w:tc>
              <w:tc>
                <w:tcPr>
                  <w:tcW w:w="695" w:type="dxa"/>
                  <w:shd w:val="clear" w:color="000000" w:fill="FFFFFF"/>
                  <w:tcMar>
                    <w:left w:w="108" w:type="dxa"/>
                    <w:right w:w="108" w:type="dxa"/>
                  </w:tcMar>
                </w:tcPr>
                <w:p w14:paraId="5DB22F0B" w14:textId="77777777" w:rsidR="00771AC4" w:rsidRPr="00A51105" w:rsidRDefault="00771AC4" w:rsidP="00E96D38">
                  <w:pPr>
                    <w:jc w:val="center"/>
                    <w:rPr>
                      <w:rFonts w:eastAsia="Calibri"/>
                    </w:rPr>
                  </w:pPr>
                  <w:r w:rsidRPr="00A51105">
                    <w:rPr>
                      <w:rFonts w:eastAsia="Calibri"/>
                      <w:sz w:val="20"/>
                    </w:rPr>
                    <w:t xml:space="preserve"> </w:t>
                  </w:r>
                </w:p>
              </w:tc>
              <w:tc>
                <w:tcPr>
                  <w:tcW w:w="1337" w:type="dxa"/>
                  <w:shd w:val="clear" w:color="000000" w:fill="FFFFFF"/>
                  <w:tcMar>
                    <w:left w:w="108" w:type="dxa"/>
                    <w:right w:w="108" w:type="dxa"/>
                  </w:tcMar>
                </w:tcPr>
                <w:p w14:paraId="17C39204" w14:textId="77777777" w:rsidR="00771AC4" w:rsidRPr="00A51105" w:rsidRDefault="00771AC4" w:rsidP="00E96D38">
                  <w:pPr>
                    <w:jc w:val="center"/>
                    <w:rPr>
                      <w:rFonts w:eastAsia="Calibri"/>
                    </w:rPr>
                  </w:pPr>
                  <w:r w:rsidRPr="00A51105">
                    <w:rPr>
                      <w:rFonts w:eastAsia="Calibri"/>
                      <w:sz w:val="20"/>
                    </w:rPr>
                    <w:t xml:space="preserve"> </w:t>
                  </w:r>
                </w:p>
              </w:tc>
              <w:tc>
                <w:tcPr>
                  <w:tcW w:w="1326" w:type="dxa"/>
                  <w:shd w:val="clear" w:color="000000" w:fill="FFFFFF"/>
                  <w:tcMar>
                    <w:left w:w="108" w:type="dxa"/>
                    <w:right w:w="108" w:type="dxa"/>
                  </w:tcMar>
                </w:tcPr>
                <w:p w14:paraId="44C54ED6" w14:textId="77777777" w:rsidR="00771AC4" w:rsidRPr="00A51105" w:rsidRDefault="00771AC4" w:rsidP="00E96D38">
                  <w:pPr>
                    <w:jc w:val="center"/>
                    <w:rPr>
                      <w:rFonts w:eastAsia="Calibri"/>
                    </w:rPr>
                  </w:pPr>
                  <w:r w:rsidRPr="00A51105">
                    <w:rPr>
                      <w:rFonts w:eastAsia="Calibri"/>
                      <w:sz w:val="20"/>
                    </w:rPr>
                    <w:t xml:space="preserve"> </w:t>
                  </w:r>
                </w:p>
              </w:tc>
              <w:tc>
                <w:tcPr>
                  <w:tcW w:w="1110" w:type="dxa"/>
                  <w:shd w:val="clear" w:color="000000" w:fill="FFFFFF"/>
                  <w:tcMar>
                    <w:left w:w="108" w:type="dxa"/>
                    <w:right w:w="108" w:type="dxa"/>
                  </w:tcMar>
                </w:tcPr>
                <w:p w14:paraId="606E4819" w14:textId="77777777" w:rsidR="00771AC4" w:rsidRPr="00A51105" w:rsidRDefault="00771AC4" w:rsidP="00E96D38">
                  <w:pPr>
                    <w:jc w:val="center"/>
                    <w:rPr>
                      <w:rFonts w:eastAsia="Calibri"/>
                    </w:rPr>
                  </w:pPr>
                  <w:r w:rsidRPr="00A51105">
                    <w:rPr>
                      <w:rFonts w:eastAsia="Calibri"/>
                      <w:sz w:val="20"/>
                    </w:rPr>
                    <w:t xml:space="preserve"> </w:t>
                  </w:r>
                </w:p>
              </w:tc>
              <w:tc>
                <w:tcPr>
                  <w:tcW w:w="730" w:type="dxa"/>
                  <w:shd w:val="clear" w:color="000000" w:fill="FFFFFF"/>
                  <w:tcMar>
                    <w:left w:w="108" w:type="dxa"/>
                    <w:right w:w="108" w:type="dxa"/>
                  </w:tcMar>
                </w:tcPr>
                <w:p w14:paraId="01D0D78E" w14:textId="77777777" w:rsidR="00771AC4" w:rsidRPr="00A51105" w:rsidRDefault="00771AC4" w:rsidP="00E96D38">
                  <w:pPr>
                    <w:jc w:val="center"/>
                    <w:rPr>
                      <w:rFonts w:eastAsia="Calibri"/>
                    </w:rPr>
                  </w:pPr>
                  <w:r w:rsidRPr="00A51105">
                    <w:rPr>
                      <w:rFonts w:eastAsia="Calibri"/>
                      <w:sz w:val="20"/>
                    </w:rPr>
                    <w:t xml:space="preserve"> </w:t>
                  </w:r>
                </w:p>
              </w:tc>
              <w:tc>
                <w:tcPr>
                  <w:tcW w:w="857" w:type="dxa"/>
                  <w:shd w:val="clear" w:color="000000" w:fill="FFFFFF"/>
                  <w:tcMar>
                    <w:left w:w="108" w:type="dxa"/>
                    <w:right w:w="108" w:type="dxa"/>
                  </w:tcMar>
                </w:tcPr>
                <w:p w14:paraId="43EA085A" w14:textId="77777777" w:rsidR="00771AC4" w:rsidRPr="00A51105" w:rsidRDefault="00771AC4" w:rsidP="00E96D38">
                  <w:pPr>
                    <w:jc w:val="center"/>
                    <w:rPr>
                      <w:rFonts w:eastAsia="Calibri"/>
                    </w:rPr>
                  </w:pPr>
                  <w:r w:rsidRPr="00A51105">
                    <w:rPr>
                      <w:rFonts w:eastAsia="Calibri"/>
                      <w:sz w:val="20"/>
                    </w:rPr>
                    <w:t xml:space="preserve"> </w:t>
                  </w:r>
                </w:p>
              </w:tc>
            </w:tr>
          </w:tbl>
          <w:p w14:paraId="6C841472" w14:textId="77777777" w:rsidR="00771AC4" w:rsidRDefault="00771AC4" w:rsidP="00E96D38">
            <w:r>
              <w:rPr>
                <w:b/>
              </w:rPr>
              <w:t xml:space="preserve"> </w:t>
            </w:r>
          </w:p>
          <w:p w14:paraId="22114D1B" w14:textId="77777777" w:rsidR="00771AC4" w:rsidRDefault="00771AC4" w:rsidP="00E96D38">
            <w:pPr>
              <w:jc w:val="right"/>
            </w:pPr>
            <w:r>
              <w:t xml:space="preserve">Работу подготовил/а __________________________________ Ф.И.О. преподавателя </w:t>
            </w:r>
          </w:p>
          <w:p w14:paraId="0CC7C9AC" w14:textId="77777777" w:rsidR="00771AC4" w:rsidRDefault="00771AC4" w:rsidP="00E96D38">
            <w:pPr>
              <w:jc w:val="right"/>
            </w:pPr>
            <w:r>
              <w:t>Работу проверил/а __________________________________ Ф.И.О. преподавателя</w:t>
            </w:r>
          </w:p>
          <w:p w14:paraId="67907C30" w14:textId="77777777" w:rsidR="00771AC4" w:rsidRDefault="00771AC4" w:rsidP="00E96D38">
            <w:pPr>
              <w:jc w:val="both"/>
            </w:pPr>
            <w:r>
              <w:rPr>
                <w:b/>
              </w:rPr>
              <w:t xml:space="preserve"> </w:t>
            </w:r>
          </w:p>
          <w:p w14:paraId="58F55ACB" w14:textId="77777777" w:rsidR="00932B5B" w:rsidRDefault="00932B5B" w:rsidP="00932B5B">
            <w:pPr>
              <w:jc w:val="both"/>
            </w:pPr>
            <w:r>
              <w:rPr>
                <w:b/>
              </w:rPr>
              <w:t>ЛЕКСИКО-ГРАММАТИЧЕСКИЙ ТЕСТ</w:t>
            </w:r>
          </w:p>
          <w:p w14:paraId="2CF919D3" w14:textId="77777777" w:rsidR="00771AC4" w:rsidRDefault="00771AC4" w:rsidP="00E96D38">
            <w:pPr>
              <w:jc w:val="both"/>
            </w:pPr>
            <w:r>
              <w:rPr>
                <w:b/>
              </w:rPr>
              <w:t>АУДИРОВАНИЕ</w:t>
            </w:r>
          </w:p>
          <w:p w14:paraId="44E1CEF5" w14:textId="57A908AB" w:rsidR="00771AC4" w:rsidRDefault="00771AC4" w:rsidP="00E96D38">
            <w:pPr>
              <w:jc w:val="both"/>
            </w:pPr>
          </w:p>
          <w:tbl>
            <w:tblPr>
              <w:tblW w:w="0" w:type="auto"/>
              <w:tblCellMar>
                <w:left w:w="10" w:type="dxa"/>
                <w:right w:w="10" w:type="dxa"/>
              </w:tblCellMar>
              <w:tblLook w:val="0000" w:firstRow="0" w:lastRow="0" w:firstColumn="0" w:lastColumn="0" w:noHBand="0" w:noVBand="0"/>
            </w:tblPr>
            <w:tblGrid>
              <w:gridCol w:w="3985"/>
              <w:gridCol w:w="4707"/>
            </w:tblGrid>
            <w:tr w:rsidR="00771AC4" w14:paraId="16C6FA03" w14:textId="77777777" w:rsidTr="00E96D38">
              <w:tc>
                <w:tcPr>
                  <w:tcW w:w="4485" w:type="dxa"/>
                  <w:shd w:val="clear" w:color="000000" w:fill="FFFFFF"/>
                  <w:tcMar>
                    <w:left w:w="108" w:type="dxa"/>
                    <w:right w:w="108" w:type="dxa"/>
                  </w:tcMar>
                </w:tcPr>
                <w:p w14:paraId="25CD5B28" w14:textId="77777777" w:rsidR="00771AC4" w:rsidRDefault="00771AC4" w:rsidP="00E96D38">
                  <w:r>
                    <w:t xml:space="preserve">Заместитель руководителя </w:t>
                  </w:r>
                </w:p>
                <w:p w14:paraId="522ED251" w14:textId="77777777" w:rsidR="00771AC4" w:rsidRDefault="00771AC4" w:rsidP="00E96D38">
                  <w:r>
                    <w:t>Департамента иностранных языков и межкультурной коммуникации по учебной и учебно-методической работе</w:t>
                  </w:r>
                </w:p>
                <w:p w14:paraId="69473D86" w14:textId="77777777" w:rsidR="00771AC4" w:rsidRDefault="00771AC4" w:rsidP="00E96D38">
                  <w:r>
                    <w:t xml:space="preserve">  </w:t>
                  </w:r>
                </w:p>
                <w:p w14:paraId="6D101E2F" w14:textId="7432E287" w:rsidR="00771AC4" w:rsidRDefault="00771AC4" w:rsidP="00E96D38">
                  <w:r>
                    <w:t>«</w:t>
                  </w:r>
                  <w:r w:rsidR="00932B5B">
                    <w:t>…</w:t>
                  </w:r>
                  <w:r>
                    <w:t xml:space="preserve">» </w:t>
                  </w:r>
                  <w:r w:rsidR="00932B5B">
                    <w:t>….</w:t>
                  </w:r>
                  <w:r>
                    <w:t xml:space="preserve"> 202_ г.                                                  </w:t>
                  </w:r>
                </w:p>
              </w:tc>
              <w:tc>
                <w:tcPr>
                  <w:tcW w:w="5220" w:type="dxa"/>
                  <w:shd w:val="clear" w:color="000000" w:fill="FFFFFF"/>
                  <w:tcMar>
                    <w:left w:w="108" w:type="dxa"/>
                    <w:right w:w="108" w:type="dxa"/>
                  </w:tcMar>
                </w:tcPr>
                <w:p w14:paraId="1E62EF7B" w14:textId="77777777" w:rsidR="00771AC4" w:rsidRDefault="00771AC4" w:rsidP="00E96D38">
                  <w:r>
                    <w:t xml:space="preserve"> </w:t>
                  </w:r>
                </w:p>
                <w:p w14:paraId="548A05A5" w14:textId="77777777" w:rsidR="00771AC4" w:rsidRDefault="00771AC4" w:rsidP="00E96D38">
                  <w:r>
                    <w:t xml:space="preserve"> </w:t>
                  </w:r>
                </w:p>
                <w:p w14:paraId="4E075B1D" w14:textId="77777777" w:rsidR="00771AC4" w:rsidRDefault="00771AC4" w:rsidP="00E96D38"/>
                <w:p w14:paraId="0B3F4F04" w14:textId="77777777" w:rsidR="00771AC4" w:rsidRDefault="00771AC4" w:rsidP="00E96D38">
                  <w:pPr>
                    <w:jc w:val="right"/>
                  </w:pPr>
                  <w:r>
                    <w:t xml:space="preserve">___________________  Ф.И.О. </w:t>
                  </w:r>
                </w:p>
              </w:tc>
            </w:tr>
          </w:tbl>
          <w:p w14:paraId="6A720959" w14:textId="77777777" w:rsidR="00771AC4" w:rsidRDefault="00771AC4" w:rsidP="00E96D38"/>
        </w:tc>
      </w:tr>
    </w:tbl>
    <w:p w14:paraId="5E48A301" w14:textId="2A98EAAF" w:rsidR="00E8430D" w:rsidRDefault="00087DEB">
      <w:pPr>
        <w:spacing w:before="280" w:after="280"/>
      </w:pPr>
      <w:r>
        <w:rPr>
          <w:rFonts w:ascii="Times" w:eastAsia="Times" w:hAnsi="Times" w:cs="Times"/>
          <w:b/>
          <w:sz w:val="28"/>
          <w:szCs w:val="28"/>
        </w:rPr>
        <w:lastRenderedPageBreak/>
        <w:t xml:space="preserve">Экзамен (письменная часть) –(30 баллов) </w:t>
      </w:r>
    </w:p>
    <w:p w14:paraId="23A24930" w14:textId="77777777" w:rsidR="00E8430D" w:rsidRDefault="00087DEB">
      <w:pPr>
        <w:spacing w:before="280" w:after="280"/>
      </w:pPr>
      <w:proofErr w:type="spellStart"/>
      <w:r>
        <w:rPr>
          <w:sz w:val="28"/>
          <w:szCs w:val="28"/>
        </w:rPr>
        <w:t>Английскии</w:t>
      </w:r>
      <w:proofErr w:type="spellEnd"/>
      <w:r>
        <w:rPr>
          <w:sz w:val="28"/>
          <w:szCs w:val="28"/>
        </w:rPr>
        <w:t>̆ язык</w:t>
      </w:r>
      <w:r>
        <w:rPr>
          <w:sz w:val="28"/>
          <w:szCs w:val="28"/>
        </w:rPr>
        <w:br/>
        <w:t>1. Лексико-</w:t>
      </w:r>
      <w:proofErr w:type="spellStart"/>
      <w:r>
        <w:rPr>
          <w:sz w:val="28"/>
          <w:szCs w:val="28"/>
        </w:rPr>
        <w:t>грамматическии</w:t>
      </w:r>
      <w:proofErr w:type="spellEnd"/>
      <w:r>
        <w:rPr>
          <w:sz w:val="28"/>
          <w:szCs w:val="28"/>
        </w:rPr>
        <w:t>̆ тест на бумажном носителе / в формате АСТ, общее количество заданий – 40 заданий (15 баллов)</w:t>
      </w:r>
    </w:p>
    <w:p w14:paraId="23DE7887" w14:textId="77777777" w:rsidR="00E8430D" w:rsidRDefault="00087DEB">
      <w:pPr>
        <w:spacing w:before="280" w:after="280"/>
      </w:pPr>
      <w:r>
        <w:rPr>
          <w:sz w:val="28"/>
          <w:szCs w:val="28"/>
        </w:rPr>
        <w:t xml:space="preserve">2. Прослушивание аудиозаписи на </w:t>
      </w:r>
      <w:proofErr w:type="spellStart"/>
      <w:r>
        <w:rPr>
          <w:sz w:val="28"/>
          <w:szCs w:val="28"/>
        </w:rPr>
        <w:t>английском</w:t>
      </w:r>
      <w:proofErr w:type="spellEnd"/>
      <w:r>
        <w:rPr>
          <w:sz w:val="28"/>
          <w:szCs w:val="28"/>
        </w:rPr>
        <w:t xml:space="preserve"> языке по тематике курса (предъявляется 2 раза) и выполнение 10 заданий (15 баллов) </w:t>
      </w:r>
    </w:p>
    <w:p w14:paraId="28C28E76" w14:textId="6D4AD7E4" w:rsidR="00E8430D" w:rsidRDefault="00087DEB">
      <w:pPr>
        <w:spacing w:before="280" w:after="280"/>
      </w:pPr>
      <w:r>
        <w:rPr>
          <w:rFonts w:ascii="Times" w:eastAsia="Times" w:hAnsi="Times" w:cs="Times"/>
          <w:b/>
          <w:sz w:val="28"/>
          <w:szCs w:val="28"/>
        </w:rPr>
        <w:t xml:space="preserve">Экзамен (устная часть) (30 баллов) </w:t>
      </w:r>
    </w:p>
    <w:p w14:paraId="4AE02048" w14:textId="66C4578F" w:rsidR="00E8430D" w:rsidRDefault="00087DEB">
      <w:pPr>
        <w:spacing w:before="280" w:after="280"/>
      </w:pPr>
      <w:r>
        <w:rPr>
          <w:sz w:val="28"/>
          <w:szCs w:val="28"/>
        </w:rPr>
        <w:t xml:space="preserve">1. Чтение и обзор текста объемом 1800-2000 </w:t>
      </w:r>
      <w:proofErr w:type="spellStart"/>
      <w:r>
        <w:rPr>
          <w:sz w:val="28"/>
          <w:szCs w:val="28"/>
        </w:rPr>
        <w:t>п.з</w:t>
      </w:r>
      <w:proofErr w:type="spellEnd"/>
      <w:r>
        <w:rPr>
          <w:sz w:val="28"/>
          <w:szCs w:val="28"/>
        </w:rPr>
        <w:t xml:space="preserve">. Беседа с преподавателем по содержанию текста и затронутым в нем проблемам.  (15 баллов). </w:t>
      </w:r>
    </w:p>
    <w:p w14:paraId="134334B7" w14:textId="77777777" w:rsidR="00E8430D" w:rsidRDefault="00087DEB">
      <w:pPr>
        <w:spacing w:before="280" w:after="280"/>
      </w:pPr>
      <w:r>
        <w:rPr>
          <w:sz w:val="28"/>
          <w:szCs w:val="28"/>
        </w:rPr>
        <w:t xml:space="preserve">2. Ситуативное задание на одну из пройденных тем (15 баллов). </w:t>
      </w:r>
    </w:p>
    <w:p w14:paraId="6B494199" w14:textId="77777777" w:rsidR="0090332D" w:rsidRDefault="0090332D" w:rsidP="0090332D">
      <w:pPr>
        <w:tabs>
          <w:tab w:val="left" w:pos="708"/>
        </w:tabs>
      </w:pPr>
      <w:r>
        <w:t>Критерии оценивания ответа студента на экзамене:</w:t>
      </w:r>
    </w:p>
    <w:p w14:paraId="74667E58" w14:textId="77777777" w:rsidR="0090332D" w:rsidRDefault="0090332D" w:rsidP="0090332D">
      <w:pPr>
        <w:tabs>
          <w:tab w:val="left" w:pos="708"/>
        </w:tabs>
        <w:rPr>
          <w:highlight w:val="yellow"/>
        </w:rPr>
      </w:pPr>
    </w:p>
    <w:p w14:paraId="1B09E83D" w14:textId="77777777" w:rsidR="0090332D" w:rsidRDefault="0090332D" w:rsidP="0090332D">
      <w:pPr>
        <w:tabs>
          <w:tab w:val="left" w:pos="708"/>
        </w:tabs>
        <w:ind w:firstLine="561"/>
        <w:jc w:val="both"/>
      </w:pPr>
      <w:r>
        <w:t xml:space="preserve">- оценка «отлично» выставляется студенту, если его ответ демонстрирует отличный уровень подготовки и глубокое владение материалом. Ответ логичный, точный. Студент демонстрирует высокий уровень владения материалом. </w:t>
      </w:r>
    </w:p>
    <w:p w14:paraId="661F1FC9" w14:textId="77777777" w:rsidR="0090332D" w:rsidRDefault="0090332D" w:rsidP="0090332D">
      <w:pPr>
        <w:tabs>
          <w:tab w:val="left" w:pos="708"/>
        </w:tabs>
        <w:ind w:firstLine="561"/>
        <w:jc w:val="both"/>
      </w:pPr>
      <w:r>
        <w:t xml:space="preserve">- оценка «хорошо» выставляется студенту, если он дает правильный ответ, демонстрирующий общее владение материалом и соответствующий теме. Речь студента может быть недостаточно точной и лексически разнообразной. Может иметь место некоторое нарушение логики и логических связей в ответе. </w:t>
      </w:r>
    </w:p>
    <w:p w14:paraId="531341A1" w14:textId="77777777" w:rsidR="0090332D" w:rsidRDefault="0090332D" w:rsidP="0090332D">
      <w:pPr>
        <w:tabs>
          <w:tab w:val="left" w:pos="708"/>
        </w:tabs>
        <w:ind w:firstLine="561"/>
        <w:jc w:val="both"/>
      </w:pPr>
      <w:r>
        <w:t>- оценка «удовлетворительно» выставляется студенту, если его ответ показывает недостаточное владение материалом. Ответ не логичен, недостаточно хорошо выстроен композиционно, хотя признаки связности и знания материала присутствуют.</w:t>
      </w:r>
    </w:p>
    <w:p w14:paraId="24C98EA3" w14:textId="77777777" w:rsidR="0090332D" w:rsidRDefault="0090332D" w:rsidP="0090332D">
      <w:pPr>
        <w:tabs>
          <w:tab w:val="left" w:pos="708"/>
        </w:tabs>
        <w:ind w:firstLine="561"/>
        <w:jc w:val="both"/>
      </w:pPr>
      <w:r>
        <w:t xml:space="preserve">- оценка «неудовлетворительно» выставляется студенту, </w:t>
      </w:r>
      <w:proofErr w:type="gramStart"/>
      <w:r>
        <w:t>если</w:t>
      </w:r>
      <w:proofErr w:type="gramEnd"/>
      <w:r>
        <w:t xml:space="preserve"> а) его ответ не соответствует заданию/ теме: в нем отсутствует целостность, логическая организация, </w:t>
      </w:r>
      <w:r>
        <w:lastRenderedPageBreak/>
        <w:t>связность. Нарушена коммуникативная адекватность, студент не обладает культурой речи. б) Студент отказывается отвечать.</w:t>
      </w:r>
    </w:p>
    <w:p w14:paraId="386A0F79" w14:textId="2773EE29" w:rsidR="0090332D" w:rsidRDefault="0090332D">
      <w:pPr>
        <w:rPr>
          <w:b/>
          <w:sz w:val="28"/>
          <w:szCs w:val="28"/>
        </w:rPr>
      </w:pPr>
      <w:r>
        <w:rPr>
          <w:b/>
          <w:sz w:val="28"/>
          <w:szCs w:val="28"/>
        </w:rPr>
        <w:t>Примеры экзаменационных заданий:</w:t>
      </w:r>
    </w:p>
    <w:p w14:paraId="258475A2" w14:textId="65A1A06A" w:rsidR="0090332D" w:rsidRDefault="0090332D">
      <w:pPr>
        <w:rPr>
          <w:b/>
          <w:sz w:val="28"/>
          <w:szCs w:val="28"/>
        </w:rPr>
      </w:pPr>
    </w:p>
    <w:p w14:paraId="0493F72D" w14:textId="6FB4FF9A" w:rsidR="0090332D" w:rsidRPr="0014120F" w:rsidRDefault="0014120F">
      <w:pPr>
        <w:rPr>
          <w:b/>
          <w:sz w:val="28"/>
          <w:szCs w:val="28"/>
        </w:rPr>
      </w:pPr>
      <w:r w:rsidRPr="0014120F">
        <w:rPr>
          <w:b/>
          <w:sz w:val="28"/>
          <w:szCs w:val="28"/>
        </w:rPr>
        <w:t>Письменная часть:</w:t>
      </w:r>
    </w:p>
    <w:p w14:paraId="0DBEBC66" w14:textId="6A2B3AA0" w:rsidR="0014120F" w:rsidRPr="0014120F" w:rsidRDefault="0014120F">
      <w:pPr>
        <w:rPr>
          <w:b/>
          <w:sz w:val="28"/>
          <w:szCs w:val="28"/>
          <w:lang w:val="en-US"/>
        </w:rPr>
      </w:pPr>
      <w:r w:rsidRPr="0014120F">
        <w:rPr>
          <w:b/>
          <w:sz w:val="28"/>
          <w:szCs w:val="28"/>
        </w:rPr>
        <w:t>Задание</w:t>
      </w:r>
      <w:r w:rsidRPr="0014120F">
        <w:rPr>
          <w:b/>
          <w:sz w:val="28"/>
          <w:szCs w:val="28"/>
          <w:lang w:val="en-US"/>
        </w:rPr>
        <w:t xml:space="preserve"> 1.</w:t>
      </w:r>
    </w:p>
    <w:p w14:paraId="2EFBAE03" w14:textId="198B1F1C" w:rsidR="0014120F" w:rsidRPr="0014120F" w:rsidRDefault="0014120F" w:rsidP="0014120F">
      <w:pPr>
        <w:textAlignment w:val="baseline"/>
        <w:rPr>
          <w:b/>
          <w:bCs/>
          <w:color w:val="333333"/>
          <w:lang w:val="en-US" w:eastAsia="ru-RU"/>
        </w:rPr>
      </w:pPr>
      <w:r w:rsidRPr="0014120F">
        <w:rPr>
          <w:b/>
          <w:bCs/>
          <w:color w:val="333333"/>
          <w:lang w:val="en-US"/>
        </w:rPr>
        <w:t xml:space="preserve">1. Eat everything up! I </w:t>
      </w:r>
      <w:proofErr w:type="gramStart"/>
      <w:r w:rsidRPr="0014120F">
        <w:rPr>
          <w:b/>
          <w:bCs/>
          <w:color w:val="333333"/>
          <w:lang w:val="en-US"/>
        </w:rPr>
        <w:t>don’t</w:t>
      </w:r>
      <w:proofErr w:type="gramEnd"/>
      <w:r w:rsidRPr="0014120F">
        <w:rPr>
          <w:b/>
          <w:bCs/>
          <w:color w:val="333333"/>
          <w:lang w:val="en-US"/>
        </w:rPr>
        <w:t xml:space="preserve"> want to see anything __________ on your plate!</w:t>
      </w:r>
    </w:p>
    <w:p w14:paraId="084F6E41" w14:textId="2CC18BC5" w:rsidR="0014120F" w:rsidRPr="0014120F" w:rsidRDefault="0014120F" w:rsidP="0014120F">
      <w:pPr>
        <w:textAlignment w:val="baseline"/>
        <w:rPr>
          <w:color w:val="333333"/>
          <w:lang w:val="en-US"/>
        </w:rPr>
      </w:pPr>
      <w:r w:rsidRPr="0014120F">
        <w:rPr>
          <w:color w:val="333333"/>
        </w:rPr>
        <w:object w:dxaOrig="225" w:dyaOrig="225" w14:anchorId="76447B65">
          <v:shape id="_x0000_i1286" type="#_x0000_t75" style="width:20.25pt;height:18pt" o:ole="">
            <v:imagedata r:id="rId8" o:title=""/>
          </v:shape>
          <w:control r:id="rId41" w:name="DefaultOcxName" w:shapeid="_x0000_i1286"/>
        </w:object>
      </w:r>
      <w:proofErr w:type="gramStart"/>
      <w:r w:rsidRPr="0014120F">
        <w:rPr>
          <w:color w:val="333333"/>
          <w:lang w:val="en-US"/>
        </w:rPr>
        <w:t>staying</w:t>
      </w:r>
      <w:proofErr w:type="gramEnd"/>
    </w:p>
    <w:p w14:paraId="6A4559D3" w14:textId="13CDFAD5" w:rsidR="0014120F" w:rsidRPr="0014120F" w:rsidRDefault="0014120F" w:rsidP="0014120F">
      <w:pPr>
        <w:textAlignment w:val="baseline"/>
        <w:rPr>
          <w:color w:val="333333"/>
          <w:lang w:val="en-US"/>
        </w:rPr>
      </w:pPr>
      <w:r w:rsidRPr="0014120F">
        <w:rPr>
          <w:color w:val="333333"/>
        </w:rPr>
        <w:object w:dxaOrig="225" w:dyaOrig="225" w14:anchorId="3C3EBCEA">
          <v:shape id="_x0000_i1289" type="#_x0000_t75" style="width:20.25pt;height:18pt" o:ole="">
            <v:imagedata r:id="rId8" o:title=""/>
          </v:shape>
          <w:control r:id="rId42" w:name="DefaultOcxName1" w:shapeid="_x0000_i1289"/>
        </w:object>
      </w:r>
      <w:proofErr w:type="gramStart"/>
      <w:r w:rsidRPr="0014120F">
        <w:rPr>
          <w:color w:val="333333"/>
          <w:lang w:val="en-US"/>
        </w:rPr>
        <w:t>missing</w:t>
      </w:r>
      <w:proofErr w:type="gramEnd"/>
    </w:p>
    <w:p w14:paraId="0193E5EC" w14:textId="3193F67B" w:rsidR="0014120F" w:rsidRPr="0014120F" w:rsidRDefault="0014120F" w:rsidP="0014120F">
      <w:pPr>
        <w:textAlignment w:val="baseline"/>
        <w:rPr>
          <w:color w:val="333333"/>
          <w:lang w:val="en-US"/>
        </w:rPr>
      </w:pPr>
      <w:r w:rsidRPr="0014120F">
        <w:rPr>
          <w:color w:val="333333"/>
        </w:rPr>
        <w:object w:dxaOrig="225" w:dyaOrig="225" w14:anchorId="4DE23426">
          <v:shape id="_x0000_i1292" type="#_x0000_t75" style="width:20.25pt;height:18pt" o:ole="">
            <v:imagedata r:id="rId8" o:title=""/>
          </v:shape>
          <w:control r:id="rId43" w:name="DefaultOcxName2" w:shapeid="_x0000_i1292"/>
        </w:object>
      </w:r>
      <w:proofErr w:type="gramStart"/>
      <w:r w:rsidRPr="0014120F">
        <w:rPr>
          <w:color w:val="333333"/>
          <w:lang w:val="en-US"/>
        </w:rPr>
        <w:t>put</w:t>
      </w:r>
      <w:proofErr w:type="gramEnd"/>
    </w:p>
    <w:p w14:paraId="21E8424A" w14:textId="00EF2C00" w:rsidR="0014120F" w:rsidRPr="0014120F" w:rsidRDefault="0014120F" w:rsidP="0014120F">
      <w:pPr>
        <w:textAlignment w:val="baseline"/>
        <w:rPr>
          <w:color w:val="333333"/>
          <w:lang w:val="en-US"/>
        </w:rPr>
      </w:pPr>
      <w:r w:rsidRPr="0014120F">
        <w:rPr>
          <w:color w:val="333333"/>
        </w:rPr>
        <w:object w:dxaOrig="225" w:dyaOrig="225" w14:anchorId="79F77928">
          <v:shape id="_x0000_i1295" type="#_x0000_t75" style="width:20.25pt;height:18pt" o:ole="">
            <v:imagedata r:id="rId8" o:title=""/>
          </v:shape>
          <w:control r:id="rId44" w:name="DefaultOcxName3" w:shapeid="_x0000_i1295"/>
        </w:object>
      </w:r>
      <w:proofErr w:type="gramStart"/>
      <w:r w:rsidRPr="0014120F">
        <w:rPr>
          <w:color w:val="333333"/>
          <w:lang w:val="en-US"/>
        </w:rPr>
        <w:t>left</w:t>
      </w:r>
      <w:proofErr w:type="gramEnd"/>
    </w:p>
    <w:p w14:paraId="6643C329" w14:textId="15B33147" w:rsidR="0014120F" w:rsidRPr="0014120F" w:rsidRDefault="0014120F" w:rsidP="0014120F">
      <w:pPr>
        <w:textAlignment w:val="baseline"/>
        <w:rPr>
          <w:b/>
          <w:bCs/>
          <w:color w:val="333333"/>
          <w:lang w:val="en-US"/>
        </w:rPr>
      </w:pPr>
      <w:r w:rsidRPr="0014120F">
        <w:rPr>
          <w:b/>
          <w:bCs/>
          <w:color w:val="333333"/>
          <w:lang w:val="en-US"/>
        </w:rPr>
        <w:t xml:space="preserve">2. Take the A20 __________ the roundabout, </w:t>
      </w:r>
      <w:proofErr w:type="gramStart"/>
      <w:r w:rsidRPr="0014120F">
        <w:rPr>
          <w:b/>
          <w:bCs/>
          <w:color w:val="333333"/>
          <w:lang w:val="en-US"/>
        </w:rPr>
        <w:t>then</w:t>
      </w:r>
      <w:proofErr w:type="gramEnd"/>
      <w:r w:rsidRPr="0014120F">
        <w:rPr>
          <w:b/>
          <w:bCs/>
          <w:color w:val="333333"/>
          <w:lang w:val="en-US"/>
        </w:rPr>
        <w:t xml:space="preserve"> turn left.</w:t>
      </w:r>
    </w:p>
    <w:p w14:paraId="50A2DCAA" w14:textId="1FB65688" w:rsidR="0014120F" w:rsidRPr="0014120F" w:rsidRDefault="0014120F" w:rsidP="0014120F">
      <w:pPr>
        <w:textAlignment w:val="baseline"/>
        <w:rPr>
          <w:color w:val="333333"/>
          <w:lang w:val="en-US"/>
        </w:rPr>
      </w:pPr>
      <w:r w:rsidRPr="0014120F">
        <w:rPr>
          <w:color w:val="333333"/>
        </w:rPr>
        <w:object w:dxaOrig="225" w:dyaOrig="225" w14:anchorId="25EFEE31">
          <v:shape id="_x0000_i1298" type="#_x0000_t75" style="width:20.25pt;height:18pt" o:ole="">
            <v:imagedata r:id="rId8" o:title=""/>
          </v:shape>
          <w:control r:id="rId45" w:name="DefaultOcxName4" w:shapeid="_x0000_i1298"/>
        </w:object>
      </w:r>
      <w:proofErr w:type="gramStart"/>
      <w:r w:rsidRPr="0014120F">
        <w:rPr>
          <w:color w:val="333333"/>
          <w:lang w:val="en-US"/>
        </w:rPr>
        <w:t>along</w:t>
      </w:r>
      <w:proofErr w:type="gramEnd"/>
    </w:p>
    <w:p w14:paraId="12F842F9" w14:textId="02E2E83F" w:rsidR="0014120F" w:rsidRPr="0014120F" w:rsidRDefault="0014120F" w:rsidP="0014120F">
      <w:pPr>
        <w:textAlignment w:val="baseline"/>
        <w:rPr>
          <w:color w:val="333333"/>
          <w:lang w:val="en-US"/>
        </w:rPr>
      </w:pPr>
      <w:r w:rsidRPr="0014120F">
        <w:rPr>
          <w:color w:val="333333"/>
        </w:rPr>
        <w:object w:dxaOrig="225" w:dyaOrig="225" w14:anchorId="00918E9E">
          <v:shape id="_x0000_i1301" type="#_x0000_t75" style="width:20.25pt;height:18pt" o:ole="">
            <v:imagedata r:id="rId8" o:title=""/>
          </v:shape>
          <w:control r:id="rId46" w:name="DefaultOcxName5" w:shapeid="_x0000_i1301"/>
        </w:object>
      </w:r>
      <w:proofErr w:type="gramStart"/>
      <w:r w:rsidRPr="0014120F">
        <w:rPr>
          <w:color w:val="333333"/>
          <w:lang w:val="en-US"/>
        </w:rPr>
        <w:t>right</w:t>
      </w:r>
      <w:proofErr w:type="gramEnd"/>
    </w:p>
    <w:p w14:paraId="592DFC6F" w14:textId="1AF66F68" w:rsidR="0014120F" w:rsidRPr="0014120F" w:rsidRDefault="0014120F" w:rsidP="0014120F">
      <w:pPr>
        <w:textAlignment w:val="baseline"/>
        <w:rPr>
          <w:color w:val="333333"/>
          <w:lang w:val="en-US"/>
        </w:rPr>
      </w:pPr>
      <w:r w:rsidRPr="0014120F">
        <w:rPr>
          <w:color w:val="333333"/>
        </w:rPr>
        <w:object w:dxaOrig="225" w:dyaOrig="225" w14:anchorId="6B18FB71">
          <v:shape id="_x0000_i1304" type="#_x0000_t75" style="width:20.25pt;height:18pt" o:ole="">
            <v:imagedata r:id="rId8" o:title=""/>
          </v:shape>
          <w:control r:id="rId47" w:name="DefaultOcxName6" w:shapeid="_x0000_i1304"/>
        </w:object>
      </w:r>
      <w:proofErr w:type="gramStart"/>
      <w:r w:rsidRPr="0014120F">
        <w:rPr>
          <w:color w:val="333333"/>
          <w:lang w:val="en-US"/>
        </w:rPr>
        <w:t>heading</w:t>
      </w:r>
      <w:proofErr w:type="gramEnd"/>
      <w:r w:rsidRPr="0014120F">
        <w:rPr>
          <w:color w:val="333333"/>
          <w:lang w:val="en-US"/>
        </w:rPr>
        <w:t xml:space="preserve"> north</w:t>
      </w:r>
    </w:p>
    <w:p w14:paraId="543A0E15" w14:textId="61F707A5" w:rsidR="0014120F" w:rsidRPr="0014120F" w:rsidRDefault="0014120F" w:rsidP="0014120F">
      <w:pPr>
        <w:textAlignment w:val="baseline"/>
        <w:rPr>
          <w:color w:val="333333"/>
          <w:lang w:val="en-US"/>
        </w:rPr>
      </w:pPr>
      <w:r w:rsidRPr="0014120F">
        <w:rPr>
          <w:color w:val="333333"/>
        </w:rPr>
        <w:object w:dxaOrig="225" w:dyaOrig="225" w14:anchorId="38731929">
          <v:shape id="_x0000_i1307" type="#_x0000_t75" style="width:20.25pt;height:18pt" o:ole="">
            <v:imagedata r:id="rId8" o:title=""/>
          </v:shape>
          <w:control r:id="rId48" w:name="DefaultOcxName7" w:shapeid="_x0000_i1307"/>
        </w:object>
      </w:r>
      <w:proofErr w:type="gramStart"/>
      <w:r w:rsidRPr="0014120F">
        <w:rPr>
          <w:color w:val="333333"/>
          <w:lang w:val="en-US"/>
        </w:rPr>
        <w:t>as</w:t>
      </w:r>
      <w:proofErr w:type="gramEnd"/>
      <w:r w:rsidRPr="0014120F">
        <w:rPr>
          <w:color w:val="333333"/>
          <w:lang w:val="en-US"/>
        </w:rPr>
        <w:t xml:space="preserve"> far as</w:t>
      </w:r>
    </w:p>
    <w:p w14:paraId="523B1AB6" w14:textId="75CD43B8" w:rsidR="0014120F" w:rsidRPr="0014120F" w:rsidRDefault="0014120F" w:rsidP="0014120F">
      <w:pPr>
        <w:textAlignment w:val="baseline"/>
        <w:rPr>
          <w:b/>
          <w:bCs/>
          <w:color w:val="333333"/>
          <w:lang w:val="en-US"/>
        </w:rPr>
      </w:pPr>
      <w:r w:rsidRPr="0014120F">
        <w:rPr>
          <w:b/>
          <w:bCs/>
          <w:color w:val="333333"/>
          <w:lang w:val="en-US"/>
        </w:rPr>
        <w:t>3. I really hope you can find a __________ to this problem.</w:t>
      </w:r>
    </w:p>
    <w:p w14:paraId="407CA537" w14:textId="3ECC91AC" w:rsidR="0014120F" w:rsidRPr="0014120F" w:rsidRDefault="0014120F" w:rsidP="0014120F">
      <w:pPr>
        <w:textAlignment w:val="baseline"/>
        <w:rPr>
          <w:color w:val="333333"/>
          <w:lang w:val="en-US"/>
        </w:rPr>
      </w:pPr>
      <w:r w:rsidRPr="0014120F">
        <w:rPr>
          <w:color w:val="333333"/>
        </w:rPr>
        <w:object w:dxaOrig="225" w:dyaOrig="225" w14:anchorId="329909B2">
          <v:shape id="_x0000_i1310" type="#_x0000_t75" style="width:20.25pt;height:18pt" o:ole="">
            <v:imagedata r:id="rId8" o:title=""/>
          </v:shape>
          <w:control r:id="rId49" w:name="DefaultOcxName8" w:shapeid="_x0000_i1310"/>
        </w:object>
      </w:r>
      <w:proofErr w:type="gramStart"/>
      <w:r w:rsidRPr="0014120F">
        <w:rPr>
          <w:color w:val="333333"/>
          <w:lang w:val="en-US"/>
        </w:rPr>
        <w:t>way</w:t>
      </w:r>
      <w:proofErr w:type="gramEnd"/>
    </w:p>
    <w:p w14:paraId="08DAF471" w14:textId="5D0D1ECE" w:rsidR="0014120F" w:rsidRPr="0014120F" w:rsidRDefault="0014120F" w:rsidP="0014120F">
      <w:pPr>
        <w:textAlignment w:val="baseline"/>
        <w:rPr>
          <w:color w:val="333333"/>
          <w:lang w:val="en-US"/>
        </w:rPr>
      </w:pPr>
      <w:r w:rsidRPr="0014120F">
        <w:rPr>
          <w:color w:val="333333"/>
        </w:rPr>
        <w:object w:dxaOrig="225" w:dyaOrig="225" w14:anchorId="3415B64D">
          <v:shape id="_x0000_i1313" type="#_x0000_t75" style="width:20.25pt;height:18pt" o:ole="">
            <v:imagedata r:id="rId8" o:title=""/>
          </v:shape>
          <w:control r:id="rId50" w:name="DefaultOcxName9" w:shapeid="_x0000_i1313"/>
        </w:object>
      </w:r>
      <w:proofErr w:type="gramStart"/>
      <w:r w:rsidRPr="0014120F">
        <w:rPr>
          <w:color w:val="333333"/>
          <w:lang w:val="en-US"/>
        </w:rPr>
        <w:t>result</w:t>
      </w:r>
      <w:proofErr w:type="gramEnd"/>
    </w:p>
    <w:p w14:paraId="52E05523" w14:textId="5791572F" w:rsidR="0014120F" w:rsidRPr="0014120F" w:rsidRDefault="0014120F" w:rsidP="0014120F">
      <w:pPr>
        <w:textAlignment w:val="baseline"/>
        <w:rPr>
          <w:color w:val="333333"/>
          <w:lang w:val="en-US"/>
        </w:rPr>
      </w:pPr>
      <w:r w:rsidRPr="0014120F">
        <w:rPr>
          <w:color w:val="333333"/>
        </w:rPr>
        <w:object w:dxaOrig="225" w:dyaOrig="225" w14:anchorId="3FFF6A22">
          <v:shape id="_x0000_i1316" type="#_x0000_t75" style="width:20.25pt;height:18pt" o:ole="">
            <v:imagedata r:id="rId8" o:title=""/>
          </v:shape>
          <w:control r:id="rId51" w:name="DefaultOcxName10" w:shapeid="_x0000_i1316"/>
        </w:object>
      </w:r>
      <w:proofErr w:type="gramStart"/>
      <w:r w:rsidRPr="0014120F">
        <w:rPr>
          <w:color w:val="333333"/>
          <w:lang w:val="en-US"/>
        </w:rPr>
        <w:t>conclusion</w:t>
      </w:r>
      <w:proofErr w:type="gramEnd"/>
    </w:p>
    <w:p w14:paraId="032F0180" w14:textId="7ABFC438" w:rsidR="0014120F" w:rsidRPr="0014120F" w:rsidRDefault="0014120F" w:rsidP="0014120F">
      <w:pPr>
        <w:textAlignment w:val="baseline"/>
        <w:rPr>
          <w:color w:val="333333"/>
          <w:lang w:val="en-US"/>
        </w:rPr>
      </w:pPr>
      <w:r w:rsidRPr="0014120F">
        <w:rPr>
          <w:color w:val="333333"/>
        </w:rPr>
        <w:object w:dxaOrig="225" w:dyaOrig="225" w14:anchorId="4497831A">
          <v:shape id="_x0000_i1319" type="#_x0000_t75" style="width:20.25pt;height:18pt" o:ole="">
            <v:imagedata r:id="rId8" o:title=""/>
          </v:shape>
          <w:control r:id="rId52" w:name="DefaultOcxName11" w:shapeid="_x0000_i1319"/>
        </w:object>
      </w:r>
      <w:proofErr w:type="gramStart"/>
      <w:r w:rsidRPr="0014120F">
        <w:rPr>
          <w:color w:val="333333"/>
          <w:lang w:val="en-US"/>
        </w:rPr>
        <w:t>solution</w:t>
      </w:r>
      <w:proofErr w:type="gramEnd"/>
    </w:p>
    <w:p w14:paraId="3D59408D" w14:textId="4E5C1A29" w:rsidR="0014120F" w:rsidRPr="0014120F" w:rsidRDefault="0014120F" w:rsidP="0014120F">
      <w:pPr>
        <w:textAlignment w:val="baseline"/>
        <w:rPr>
          <w:b/>
          <w:bCs/>
          <w:color w:val="333333"/>
          <w:lang w:val="en-US"/>
        </w:rPr>
      </w:pPr>
      <w:r w:rsidRPr="0014120F">
        <w:rPr>
          <w:b/>
          <w:bCs/>
          <w:color w:val="333333"/>
          <w:lang w:val="en-US"/>
        </w:rPr>
        <w:t>4. Could you watch my bag while I go and get a cup of tea?</w:t>
      </w:r>
    </w:p>
    <w:p w14:paraId="240E2BC8" w14:textId="0A9427F2" w:rsidR="0014120F" w:rsidRPr="0014120F" w:rsidRDefault="0014120F" w:rsidP="0014120F">
      <w:pPr>
        <w:textAlignment w:val="baseline"/>
        <w:rPr>
          <w:color w:val="333333"/>
          <w:lang w:val="en-US"/>
        </w:rPr>
      </w:pPr>
      <w:r w:rsidRPr="0014120F">
        <w:rPr>
          <w:color w:val="333333"/>
        </w:rPr>
        <w:object w:dxaOrig="225" w:dyaOrig="225" w14:anchorId="038D53BE">
          <v:shape id="_x0000_i1322" type="#_x0000_t75" style="width:20.25pt;height:18pt" o:ole="">
            <v:imagedata r:id="rId8" o:title=""/>
          </v:shape>
          <w:control r:id="rId53" w:name="DefaultOcxName12" w:shapeid="_x0000_i1322"/>
        </w:object>
      </w:r>
      <w:r w:rsidRPr="0014120F">
        <w:rPr>
          <w:color w:val="333333"/>
          <w:lang w:val="en-US"/>
        </w:rPr>
        <w:t>Of course!</w:t>
      </w:r>
    </w:p>
    <w:p w14:paraId="4EB257DF" w14:textId="49D6D928" w:rsidR="0014120F" w:rsidRPr="0014120F" w:rsidRDefault="0014120F" w:rsidP="0014120F">
      <w:pPr>
        <w:textAlignment w:val="baseline"/>
        <w:rPr>
          <w:color w:val="333333"/>
          <w:lang w:val="en-US"/>
        </w:rPr>
      </w:pPr>
      <w:r w:rsidRPr="0014120F">
        <w:rPr>
          <w:color w:val="333333"/>
        </w:rPr>
        <w:object w:dxaOrig="225" w:dyaOrig="225" w14:anchorId="5FD24496">
          <v:shape id="_x0000_i1325" type="#_x0000_t75" style="width:20.25pt;height:18pt" o:ole="">
            <v:imagedata r:id="rId8" o:title=""/>
          </v:shape>
          <w:control r:id="rId54" w:name="DefaultOcxName13" w:shapeid="_x0000_i1325"/>
        </w:object>
      </w:r>
      <w:r w:rsidRPr="0014120F">
        <w:rPr>
          <w:color w:val="333333"/>
          <w:lang w:val="en-US"/>
        </w:rPr>
        <w:t xml:space="preserve">If you </w:t>
      </w:r>
      <w:proofErr w:type="gramStart"/>
      <w:r w:rsidRPr="0014120F">
        <w:rPr>
          <w:color w:val="333333"/>
          <w:lang w:val="en-US"/>
        </w:rPr>
        <w:t>don’t</w:t>
      </w:r>
      <w:proofErr w:type="gramEnd"/>
      <w:r w:rsidRPr="0014120F">
        <w:rPr>
          <w:color w:val="333333"/>
          <w:lang w:val="en-US"/>
        </w:rPr>
        <w:t xml:space="preserve"> mind.</w:t>
      </w:r>
    </w:p>
    <w:p w14:paraId="2AE1D30A" w14:textId="65AD5E0F" w:rsidR="0014120F" w:rsidRPr="0014120F" w:rsidRDefault="0014120F" w:rsidP="0014120F">
      <w:pPr>
        <w:textAlignment w:val="baseline"/>
        <w:rPr>
          <w:color w:val="333333"/>
          <w:lang w:val="en-US"/>
        </w:rPr>
      </w:pPr>
      <w:r w:rsidRPr="0014120F">
        <w:rPr>
          <w:color w:val="333333"/>
        </w:rPr>
        <w:object w:dxaOrig="225" w:dyaOrig="225" w14:anchorId="209E20E9">
          <v:shape id="_x0000_i1328" type="#_x0000_t75" style="width:20.25pt;height:18pt" o:ole="">
            <v:imagedata r:id="rId8" o:title=""/>
          </v:shape>
          <w:control r:id="rId55" w:name="DefaultOcxName14" w:shapeid="_x0000_i1328"/>
        </w:object>
      </w:r>
      <w:r w:rsidRPr="0014120F">
        <w:rPr>
          <w:color w:val="333333"/>
          <w:lang w:val="en-US"/>
        </w:rPr>
        <w:t>Never mind.</w:t>
      </w:r>
    </w:p>
    <w:p w14:paraId="3469F5FC" w14:textId="211726AC" w:rsidR="0014120F" w:rsidRPr="0014120F" w:rsidRDefault="0014120F" w:rsidP="0014120F">
      <w:pPr>
        <w:textAlignment w:val="baseline"/>
        <w:rPr>
          <w:color w:val="333333"/>
          <w:lang w:val="en-US"/>
        </w:rPr>
      </w:pPr>
      <w:r w:rsidRPr="0014120F">
        <w:rPr>
          <w:color w:val="333333"/>
        </w:rPr>
        <w:object w:dxaOrig="225" w:dyaOrig="225" w14:anchorId="6D614C21">
          <v:shape id="_x0000_i1331" type="#_x0000_t75" style="width:20.25pt;height:18pt" o:ole="">
            <v:imagedata r:id="rId8" o:title=""/>
          </v:shape>
          <w:control r:id="rId56" w:name="DefaultOcxName15" w:shapeid="_x0000_i1331"/>
        </w:object>
      </w:r>
      <w:r w:rsidRPr="0014120F">
        <w:rPr>
          <w:color w:val="333333"/>
          <w:lang w:val="en-US"/>
        </w:rPr>
        <w:t xml:space="preserve">It </w:t>
      </w:r>
      <w:proofErr w:type="gramStart"/>
      <w:r w:rsidRPr="0014120F">
        <w:rPr>
          <w:color w:val="333333"/>
          <w:lang w:val="en-US"/>
        </w:rPr>
        <w:t>doesn’t</w:t>
      </w:r>
      <w:proofErr w:type="gramEnd"/>
      <w:r w:rsidRPr="0014120F">
        <w:rPr>
          <w:color w:val="333333"/>
          <w:lang w:val="en-US"/>
        </w:rPr>
        <w:t xml:space="preserve"> matter.</w:t>
      </w:r>
    </w:p>
    <w:p w14:paraId="600E85BC" w14:textId="3039EE78" w:rsidR="0014120F" w:rsidRPr="0014120F" w:rsidRDefault="0014120F" w:rsidP="0014120F">
      <w:pPr>
        <w:textAlignment w:val="baseline"/>
        <w:rPr>
          <w:b/>
          <w:bCs/>
          <w:color w:val="333333"/>
          <w:lang w:val="en-US"/>
        </w:rPr>
      </w:pPr>
      <w:r w:rsidRPr="0014120F">
        <w:rPr>
          <w:b/>
          <w:bCs/>
          <w:color w:val="333333"/>
          <w:lang w:val="en-US"/>
        </w:rPr>
        <w:t>5. In my country, it is __________ the law to watch an X-rated film if you are under eighteen.</w:t>
      </w:r>
    </w:p>
    <w:p w14:paraId="282D5830" w14:textId="1A9E025B" w:rsidR="0014120F" w:rsidRPr="0014120F" w:rsidRDefault="0014120F" w:rsidP="0014120F">
      <w:pPr>
        <w:textAlignment w:val="baseline"/>
        <w:rPr>
          <w:color w:val="333333"/>
          <w:lang w:val="en-US"/>
        </w:rPr>
      </w:pPr>
      <w:r w:rsidRPr="0014120F">
        <w:rPr>
          <w:color w:val="333333"/>
        </w:rPr>
        <w:object w:dxaOrig="225" w:dyaOrig="225" w14:anchorId="48B284C0">
          <v:shape id="_x0000_i1334" type="#_x0000_t75" style="width:20.25pt;height:18pt" o:ole="">
            <v:imagedata r:id="rId8" o:title=""/>
          </v:shape>
          <w:control r:id="rId57" w:name="DefaultOcxName16" w:shapeid="_x0000_i1334"/>
        </w:object>
      </w:r>
      <w:proofErr w:type="gramStart"/>
      <w:r w:rsidRPr="0014120F">
        <w:rPr>
          <w:color w:val="333333"/>
          <w:lang w:val="en-US"/>
        </w:rPr>
        <w:t>over</w:t>
      </w:r>
      <w:proofErr w:type="gramEnd"/>
    </w:p>
    <w:p w14:paraId="6E9CE993" w14:textId="1174126A" w:rsidR="0014120F" w:rsidRPr="0014120F" w:rsidRDefault="0014120F" w:rsidP="0014120F">
      <w:pPr>
        <w:textAlignment w:val="baseline"/>
        <w:rPr>
          <w:color w:val="333333"/>
          <w:lang w:val="en-US"/>
        </w:rPr>
      </w:pPr>
      <w:r w:rsidRPr="0014120F">
        <w:rPr>
          <w:color w:val="333333"/>
        </w:rPr>
        <w:object w:dxaOrig="225" w:dyaOrig="225" w14:anchorId="039B8FD9">
          <v:shape id="_x0000_i1337" type="#_x0000_t75" style="width:20.25pt;height:18pt" o:ole="">
            <v:imagedata r:id="rId8" o:title=""/>
          </v:shape>
          <w:control r:id="rId58" w:name="DefaultOcxName17" w:shapeid="_x0000_i1337"/>
        </w:object>
      </w:r>
      <w:proofErr w:type="gramStart"/>
      <w:r w:rsidRPr="0014120F">
        <w:rPr>
          <w:color w:val="333333"/>
          <w:lang w:val="en-US"/>
        </w:rPr>
        <w:t>under</w:t>
      </w:r>
      <w:proofErr w:type="gramEnd"/>
    </w:p>
    <w:p w14:paraId="14B998D4" w14:textId="2CF726AA" w:rsidR="0014120F" w:rsidRPr="0014120F" w:rsidRDefault="0014120F" w:rsidP="0014120F">
      <w:pPr>
        <w:textAlignment w:val="baseline"/>
        <w:rPr>
          <w:color w:val="333333"/>
          <w:lang w:val="en-US"/>
        </w:rPr>
      </w:pPr>
      <w:r w:rsidRPr="0014120F">
        <w:rPr>
          <w:color w:val="333333"/>
        </w:rPr>
        <w:object w:dxaOrig="225" w:dyaOrig="225" w14:anchorId="01EA1FFF">
          <v:shape id="_x0000_i1340" type="#_x0000_t75" style="width:20.25pt;height:18pt" o:ole="">
            <v:imagedata r:id="rId8" o:title=""/>
          </v:shape>
          <w:control r:id="rId59" w:name="DefaultOcxName18" w:shapeid="_x0000_i1340"/>
        </w:object>
      </w:r>
      <w:proofErr w:type="gramStart"/>
      <w:r w:rsidRPr="0014120F">
        <w:rPr>
          <w:color w:val="333333"/>
          <w:lang w:val="en-US"/>
        </w:rPr>
        <w:t>against</w:t>
      </w:r>
      <w:proofErr w:type="gramEnd"/>
    </w:p>
    <w:p w14:paraId="2F28AA33" w14:textId="133B5892" w:rsidR="0014120F" w:rsidRPr="0014120F" w:rsidRDefault="0014120F" w:rsidP="0014120F">
      <w:pPr>
        <w:textAlignment w:val="baseline"/>
        <w:rPr>
          <w:color w:val="333333"/>
          <w:lang w:val="en-US"/>
        </w:rPr>
      </w:pPr>
      <w:r w:rsidRPr="0014120F">
        <w:rPr>
          <w:color w:val="333333"/>
        </w:rPr>
        <w:object w:dxaOrig="225" w:dyaOrig="225" w14:anchorId="0DDA3AE7">
          <v:shape id="_x0000_i1343" type="#_x0000_t75" style="width:20.25pt;height:18pt" o:ole="">
            <v:imagedata r:id="rId8" o:title=""/>
          </v:shape>
          <w:control r:id="rId60" w:name="DefaultOcxName19" w:shapeid="_x0000_i1343"/>
        </w:object>
      </w:r>
      <w:proofErr w:type="gramStart"/>
      <w:r w:rsidRPr="0014120F">
        <w:rPr>
          <w:color w:val="333333"/>
          <w:lang w:val="en-US"/>
        </w:rPr>
        <w:t>beyond</w:t>
      </w:r>
      <w:proofErr w:type="gramEnd"/>
    </w:p>
    <w:p w14:paraId="46162E4F" w14:textId="3D79CEFD" w:rsidR="0014120F" w:rsidRPr="0014120F" w:rsidRDefault="0014120F" w:rsidP="0014120F">
      <w:pPr>
        <w:textAlignment w:val="baseline"/>
        <w:rPr>
          <w:b/>
          <w:bCs/>
          <w:color w:val="333333"/>
          <w:lang w:val="en-US"/>
        </w:rPr>
      </w:pPr>
      <w:r w:rsidRPr="0014120F">
        <w:rPr>
          <w:b/>
          <w:bCs/>
          <w:color w:val="333333"/>
          <w:lang w:val="en-US"/>
        </w:rPr>
        <w:t>6. Rebecca had to __________ the invitation, as she was busy studying for her exams.</w:t>
      </w:r>
    </w:p>
    <w:p w14:paraId="5BFB66FD" w14:textId="54EE5D21" w:rsidR="0014120F" w:rsidRPr="0014120F" w:rsidRDefault="0014120F" w:rsidP="0014120F">
      <w:pPr>
        <w:textAlignment w:val="baseline"/>
        <w:rPr>
          <w:color w:val="333333"/>
          <w:lang w:val="en-US"/>
        </w:rPr>
      </w:pPr>
      <w:r w:rsidRPr="0014120F">
        <w:rPr>
          <w:color w:val="333333"/>
        </w:rPr>
        <w:object w:dxaOrig="225" w:dyaOrig="225" w14:anchorId="08126B6B">
          <v:shape id="_x0000_i1346" type="#_x0000_t75" style="width:20.25pt;height:18pt" o:ole="">
            <v:imagedata r:id="rId8" o:title=""/>
          </v:shape>
          <w:control r:id="rId61" w:name="DefaultOcxName20" w:shapeid="_x0000_i1346"/>
        </w:object>
      </w:r>
      <w:proofErr w:type="gramStart"/>
      <w:r w:rsidRPr="0014120F">
        <w:rPr>
          <w:color w:val="333333"/>
          <w:lang w:val="en-US"/>
        </w:rPr>
        <w:t>turn</w:t>
      </w:r>
      <w:proofErr w:type="gramEnd"/>
      <w:r w:rsidRPr="0014120F">
        <w:rPr>
          <w:color w:val="333333"/>
          <w:lang w:val="en-US"/>
        </w:rPr>
        <w:t xml:space="preserve"> down</w:t>
      </w:r>
    </w:p>
    <w:p w14:paraId="56AACD07" w14:textId="75AFEA73" w:rsidR="0014120F" w:rsidRPr="0014120F" w:rsidRDefault="0014120F" w:rsidP="0014120F">
      <w:pPr>
        <w:textAlignment w:val="baseline"/>
        <w:rPr>
          <w:color w:val="333333"/>
          <w:lang w:val="en-US"/>
        </w:rPr>
      </w:pPr>
      <w:r w:rsidRPr="0014120F">
        <w:rPr>
          <w:color w:val="333333"/>
        </w:rPr>
        <w:object w:dxaOrig="225" w:dyaOrig="225" w14:anchorId="45AF9487">
          <v:shape id="_x0000_i1349" type="#_x0000_t75" style="width:20.25pt;height:18pt" o:ole="">
            <v:imagedata r:id="rId8" o:title=""/>
          </v:shape>
          <w:control r:id="rId62" w:name="DefaultOcxName21" w:shapeid="_x0000_i1349"/>
        </w:object>
      </w:r>
      <w:proofErr w:type="gramStart"/>
      <w:r w:rsidRPr="0014120F">
        <w:rPr>
          <w:color w:val="333333"/>
          <w:lang w:val="en-US"/>
        </w:rPr>
        <w:t>put</w:t>
      </w:r>
      <w:proofErr w:type="gramEnd"/>
      <w:r w:rsidRPr="0014120F">
        <w:rPr>
          <w:color w:val="333333"/>
          <w:lang w:val="en-US"/>
        </w:rPr>
        <w:t xml:space="preserve"> back</w:t>
      </w:r>
    </w:p>
    <w:p w14:paraId="71886C91" w14:textId="34B74D4E" w:rsidR="0014120F" w:rsidRPr="0014120F" w:rsidRDefault="0014120F" w:rsidP="0014120F">
      <w:pPr>
        <w:textAlignment w:val="baseline"/>
        <w:rPr>
          <w:color w:val="333333"/>
          <w:lang w:val="en-US"/>
        </w:rPr>
      </w:pPr>
      <w:r w:rsidRPr="0014120F">
        <w:rPr>
          <w:color w:val="333333"/>
        </w:rPr>
        <w:object w:dxaOrig="225" w:dyaOrig="225" w14:anchorId="7BE1E2C5">
          <v:shape id="_x0000_i1352" type="#_x0000_t75" style="width:20.25pt;height:18pt" o:ole="">
            <v:imagedata r:id="rId8" o:title=""/>
          </v:shape>
          <w:control r:id="rId63" w:name="DefaultOcxName22" w:shapeid="_x0000_i1352"/>
        </w:object>
      </w:r>
      <w:proofErr w:type="gramStart"/>
      <w:r w:rsidRPr="0014120F">
        <w:rPr>
          <w:color w:val="333333"/>
          <w:lang w:val="en-US"/>
        </w:rPr>
        <w:t>get</w:t>
      </w:r>
      <w:proofErr w:type="gramEnd"/>
      <w:r w:rsidRPr="0014120F">
        <w:rPr>
          <w:color w:val="333333"/>
          <w:lang w:val="en-US"/>
        </w:rPr>
        <w:t xml:space="preserve"> away</w:t>
      </w:r>
    </w:p>
    <w:p w14:paraId="19B9ED84" w14:textId="367459C8" w:rsidR="0014120F" w:rsidRPr="0014120F" w:rsidRDefault="0014120F" w:rsidP="0014120F">
      <w:pPr>
        <w:textAlignment w:val="baseline"/>
        <w:rPr>
          <w:color w:val="333333"/>
          <w:lang w:val="en-US"/>
        </w:rPr>
      </w:pPr>
      <w:r w:rsidRPr="0014120F">
        <w:rPr>
          <w:color w:val="333333"/>
        </w:rPr>
        <w:object w:dxaOrig="225" w:dyaOrig="225" w14:anchorId="23C596B4">
          <v:shape id="_x0000_i1355" type="#_x0000_t75" style="width:20.25pt;height:18pt" o:ole="">
            <v:imagedata r:id="rId8" o:title=""/>
          </v:shape>
          <w:control r:id="rId64" w:name="DefaultOcxName23" w:shapeid="_x0000_i1355"/>
        </w:object>
      </w:r>
      <w:proofErr w:type="gramStart"/>
      <w:r w:rsidRPr="0014120F">
        <w:rPr>
          <w:color w:val="333333"/>
          <w:lang w:val="en-US"/>
        </w:rPr>
        <w:t>take</w:t>
      </w:r>
      <w:proofErr w:type="gramEnd"/>
      <w:r w:rsidRPr="0014120F">
        <w:rPr>
          <w:color w:val="333333"/>
          <w:lang w:val="en-US"/>
        </w:rPr>
        <w:t xml:space="preserve"> off</w:t>
      </w:r>
    </w:p>
    <w:p w14:paraId="0CD997BB" w14:textId="674E230D" w:rsidR="0014120F" w:rsidRPr="0014120F" w:rsidRDefault="0014120F" w:rsidP="0014120F">
      <w:pPr>
        <w:textAlignment w:val="baseline"/>
        <w:rPr>
          <w:b/>
          <w:bCs/>
          <w:color w:val="333333"/>
          <w:lang w:val="en-US"/>
        </w:rPr>
      </w:pPr>
      <w:r w:rsidRPr="0014120F">
        <w:rPr>
          <w:b/>
          <w:bCs/>
          <w:color w:val="333333"/>
          <w:lang w:val="en-US"/>
        </w:rPr>
        <w:t>7. Police __________ that a terrorist group might be behind the kidnapping.</w:t>
      </w:r>
    </w:p>
    <w:p w14:paraId="129E8BF2" w14:textId="2FC6CE2D" w:rsidR="0014120F" w:rsidRPr="0014120F" w:rsidRDefault="0014120F" w:rsidP="0014120F">
      <w:pPr>
        <w:textAlignment w:val="baseline"/>
        <w:rPr>
          <w:color w:val="333333"/>
          <w:lang w:val="en-US"/>
        </w:rPr>
      </w:pPr>
      <w:r w:rsidRPr="0014120F">
        <w:rPr>
          <w:color w:val="333333"/>
        </w:rPr>
        <w:lastRenderedPageBreak/>
        <w:object w:dxaOrig="225" w:dyaOrig="225" w14:anchorId="6E334A09">
          <v:shape id="_x0000_i1358" type="#_x0000_t75" style="width:20.25pt;height:18pt" o:ole="">
            <v:imagedata r:id="rId8" o:title=""/>
          </v:shape>
          <w:control r:id="rId65" w:name="DefaultOcxName24" w:shapeid="_x0000_i1358"/>
        </w:object>
      </w:r>
      <w:proofErr w:type="gramStart"/>
      <w:r w:rsidRPr="0014120F">
        <w:rPr>
          <w:color w:val="333333"/>
          <w:lang w:val="en-US"/>
        </w:rPr>
        <w:t>suppose</w:t>
      </w:r>
      <w:proofErr w:type="gramEnd"/>
    </w:p>
    <w:p w14:paraId="676B806E" w14:textId="6A8C08F7" w:rsidR="0014120F" w:rsidRPr="0014120F" w:rsidRDefault="0014120F" w:rsidP="0014120F">
      <w:pPr>
        <w:textAlignment w:val="baseline"/>
        <w:rPr>
          <w:color w:val="333333"/>
          <w:lang w:val="en-US"/>
        </w:rPr>
      </w:pPr>
      <w:r w:rsidRPr="0014120F">
        <w:rPr>
          <w:color w:val="333333"/>
        </w:rPr>
        <w:object w:dxaOrig="225" w:dyaOrig="225" w14:anchorId="40AC2285">
          <v:shape id="_x0000_i1361" type="#_x0000_t75" style="width:20.25pt;height:18pt" o:ole="">
            <v:imagedata r:id="rId8" o:title=""/>
          </v:shape>
          <w:control r:id="rId66" w:name="DefaultOcxName25" w:shapeid="_x0000_i1361"/>
        </w:object>
      </w:r>
      <w:proofErr w:type="gramStart"/>
      <w:r w:rsidRPr="0014120F">
        <w:rPr>
          <w:color w:val="333333"/>
          <w:lang w:val="en-US"/>
        </w:rPr>
        <w:t>fancy</w:t>
      </w:r>
      <w:proofErr w:type="gramEnd"/>
    </w:p>
    <w:p w14:paraId="222ADAAC" w14:textId="33A78B4E" w:rsidR="0014120F" w:rsidRPr="0014120F" w:rsidRDefault="0014120F" w:rsidP="0014120F">
      <w:pPr>
        <w:textAlignment w:val="baseline"/>
        <w:rPr>
          <w:color w:val="333333"/>
          <w:lang w:val="en-US"/>
        </w:rPr>
      </w:pPr>
      <w:r w:rsidRPr="0014120F">
        <w:rPr>
          <w:color w:val="333333"/>
        </w:rPr>
        <w:object w:dxaOrig="225" w:dyaOrig="225" w14:anchorId="26B52DD9">
          <v:shape id="_x0000_i1364" type="#_x0000_t75" style="width:20.25pt;height:18pt" o:ole="">
            <v:imagedata r:id="rId8" o:title=""/>
          </v:shape>
          <w:control r:id="rId67" w:name="DefaultOcxName26" w:shapeid="_x0000_i1364"/>
        </w:object>
      </w:r>
      <w:proofErr w:type="gramStart"/>
      <w:r w:rsidRPr="0014120F">
        <w:rPr>
          <w:color w:val="333333"/>
          <w:lang w:val="en-US"/>
        </w:rPr>
        <w:t>accuse</w:t>
      </w:r>
      <w:proofErr w:type="gramEnd"/>
    </w:p>
    <w:p w14:paraId="6113C2BD" w14:textId="452C136D" w:rsidR="0014120F" w:rsidRPr="0014120F" w:rsidRDefault="0014120F" w:rsidP="0014120F">
      <w:pPr>
        <w:textAlignment w:val="baseline"/>
        <w:rPr>
          <w:color w:val="333333"/>
          <w:lang w:val="en-US"/>
        </w:rPr>
      </w:pPr>
      <w:r w:rsidRPr="0014120F">
        <w:rPr>
          <w:color w:val="333333"/>
        </w:rPr>
        <w:object w:dxaOrig="225" w:dyaOrig="225" w14:anchorId="0FAC9608">
          <v:shape id="_x0000_i1367" type="#_x0000_t75" style="width:20.25pt;height:18pt" o:ole="">
            <v:imagedata r:id="rId8" o:title=""/>
          </v:shape>
          <w:control r:id="rId68" w:name="DefaultOcxName27" w:shapeid="_x0000_i1367"/>
        </w:object>
      </w:r>
      <w:proofErr w:type="gramStart"/>
      <w:r w:rsidRPr="0014120F">
        <w:rPr>
          <w:color w:val="333333"/>
          <w:lang w:val="en-US"/>
        </w:rPr>
        <w:t>suspect</w:t>
      </w:r>
      <w:proofErr w:type="gramEnd"/>
    </w:p>
    <w:p w14:paraId="4E22A6B9" w14:textId="0F8168DF" w:rsidR="0014120F" w:rsidRPr="0014120F" w:rsidRDefault="0014120F" w:rsidP="0014120F">
      <w:pPr>
        <w:textAlignment w:val="baseline"/>
        <w:rPr>
          <w:b/>
          <w:bCs/>
          <w:color w:val="333333"/>
          <w:lang w:val="en-US"/>
        </w:rPr>
      </w:pPr>
      <w:r w:rsidRPr="0014120F">
        <w:rPr>
          <w:b/>
          <w:bCs/>
          <w:color w:val="333333"/>
          <w:lang w:val="en-US"/>
        </w:rPr>
        <w:t>8. When Christopher smiles, he __________ me of his grandfather.</w:t>
      </w:r>
    </w:p>
    <w:p w14:paraId="2262EDC9" w14:textId="57ED2442" w:rsidR="0014120F" w:rsidRPr="0014120F" w:rsidRDefault="0014120F" w:rsidP="0014120F">
      <w:pPr>
        <w:textAlignment w:val="baseline"/>
        <w:rPr>
          <w:color w:val="333333"/>
          <w:lang w:val="en-US"/>
        </w:rPr>
      </w:pPr>
      <w:r w:rsidRPr="0014120F">
        <w:rPr>
          <w:color w:val="333333"/>
        </w:rPr>
        <w:object w:dxaOrig="225" w:dyaOrig="225" w14:anchorId="6B046D39">
          <v:shape id="_x0000_i1370" type="#_x0000_t75" style="width:20.25pt;height:18pt" o:ole="">
            <v:imagedata r:id="rId8" o:title=""/>
          </v:shape>
          <w:control r:id="rId69" w:name="DefaultOcxName28" w:shapeid="_x0000_i1370"/>
        </w:object>
      </w:r>
      <w:proofErr w:type="gramStart"/>
      <w:r w:rsidRPr="0014120F">
        <w:rPr>
          <w:color w:val="333333"/>
          <w:lang w:val="en-US"/>
        </w:rPr>
        <w:t>recalls</w:t>
      </w:r>
      <w:proofErr w:type="gramEnd"/>
    </w:p>
    <w:p w14:paraId="4849050C" w14:textId="4AF37CD5" w:rsidR="0014120F" w:rsidRPr="0014120F" w:rsidRDefault="0014120F" w:rsidP="0014120F">
      <w:pPr>
        <w:textAlignment w:val="baseline"/>
        <w:rPr>
          <w:color w:val="333333"/>
          <w:lang w:val="en-US"/>
        </w:rPr>
      </w:pPr>
      <w:r w:rsidRPr="0014120F">
        <w:rPr>
          <w:color w:val="333333"/>
        </w:rPr>
        <w:object w:dxaOrig="225" w:dyaOrig="225" w14:anchorId="23DF0604">
          <v:shape id="_x0000_i1373" type="#_x0000_t75" style="width:20.25pt;height:18pt" o:ole="">
            <v:imagedata r:id="rId8" o:title=""/>
          </v:shape>
          <w:control r:id="rId70" w:name="DefaultOcxName29" w:shapeid="_x0000_i1373"/>
        </w:object>
      </w:r>
      <w:proofErr w:type="gramStart"/>
      <w:r w:rsidRPr="0014120F">
        <w:rPr>
          <w:color w:val="333333"/>
          <w:lang w:val="en-US"/>
        </w:rPr>
        <w:t>reminds</w:t>
      </w:r>
      <w:proofErr w:type="gramEnd"/>
    </w:p>
    <w:p w14:paraId="34536CB6" w14:textId="7BE077F8" w:rsidR="0014120F" w:rsidRPr="0014120F" w:rsidRDefault="0014120F" w:rsidP="0014120F">
      <w:pPr>
        <w:textAlignment w:val="baseline"/>
        <w:rPr>
          <w:color w:val="333333"/>
          <w:lang w:val="en-US"/>
        </w:rPr>
      </w:pPr>
      <w:r w:rsidRPr="0014120F">
        <w:rPr>
          <w:color w:val="333333"/>
        </w:rPr>
        <w:object w:dxaOrig="225" w:dyaOrig="225" w14:anchorId="3DF686EB">
          <v:shape id="_x0000_i1376" type="#_x0000_t75" style="width:20.25pt;height:18pt" o:ole="">
            <v:imagedata r:id="rId8" o:title=""/>
          </v:shape>
          <w:control r:id="rId71" w:name="DefaultOcxName30" w:shapeid="_x0000_i1376"/>
        </w:object>
      </w:r>
      <w:proofErr w:type="gramStart"/>
      <w:r w:rsidRPr="0014120F">
        <w:rPr>
          <w:color w:val="333333"/>
          <w:lang w:val="en-US"/>
        </w:rPr>
        <w:t>remembers</w:t>
      </w:r>
      <w:proofErr w:type="gramEnd"/>
    </w:p>
    <w:p w14:paraId="7F7E434D" w14:textId="4A3BE260" w:rsidR="0014120F" w:rsidRPr="0014120F" w:rsidRDefault="0014120F" w:rsidP="0014120F">
      <w:pPr>
        <w:textAlignment w:val="baseline"/>
        <w:rPr>
          <w:color w:val="333333"/>
          <w:lang w:val="en-US"/>
        </w:rPr>
      </w:pPr>
      <w:r w:rsidRPr="0014120F">
        <w:rPr>
          <w:color w:val="333333"/>
        </w:rPr>
        <w:object w:dxaOrig="225" w:dyaOrig="225" w14:anchorId="35A2B971">
          <v:shape id="_x0000_i1379" type="#_x0000_t75" style="width:20.25pt;height:18pt" o:ole="">
            <v:imagedata r:id="rId8" o:title=""/>
          </v:shape>
          <w:control r:id="rId72" w:name="DefaultOcxName31" w:shapeid="_x0000_i1379"/>
        </w:object>
      </w:r>
      <w:proofErr w:type="gramStart"/>
      <w:r w:rsidRPr="0014120F">
        <w:rPr>
          <w:color w:val="333333"/>
          <w:lang w:val="en-US"/>
        </w:rPr>
        <w:t>rethinks</w:t>
      </w:r>
      <w:proofErr w:type="gramEnd"/>
    </w:p>
    <w:p w14:paraId="29E8E23A" w14:textId="1FF98F21" w:rsidR="0014120F" w:rsidRPr="0014120F" w:rsidRDefault="0014120F" w:rsidP="0014120F">
      <w:pPr>
        <w:textAlignment w:val="baseline"/>
        <w:rPr>
          <w:b/>
          <w:bCs/>
          <w:color w:val="333333"/>
          <w:lang w:val="en-US"/>
        </w:rPr>
      </w:pPr>
      <w:r w:rsidRPr="0014120F">
        <w:rPr>
          <w:b/>
          <w:bCs/>
          <w:color w:val="333333"/>
          <w:lang w:val="en-US"/>
        </w:rPr>
        <w:t>9. The wonderful smell of freshly __________ coffee hit us as we entered the store.</w:t>
      </w:r>
    </w:p>
    <w:p w14:paraId="663B8B48" w14:textId="082DCC66" w:rsidR="0014120F" w:rsidRPr="0014120F" w:rsidRDefault="0014120F" w:rsidP="0014120F">
      <w:pPr>
        <w:textAlignment w:val="baseline"/>
        <w:rPr>
          <w:color w:val="333333"/>
          <w:lang w:val="en-US"/>
        </w:rPr>
      </w:pPr>
      <w:r w:rsidRPr="0014120F">
        <w:rPr>
          <w:color w:val="333333"/>
        </w:rPr>
        <w:object w:dxaOrig="225" w:dyaOrig="225" w14:anchorId="3EB0F63F">
          <v:shape id="_x0000_i1382" type="#_x0000_t75" style="width:20.25pt;height:18pt" o:ole="">
            <v:imagedata r:id="rId8" o:title=""/>
          </v:shape>
          <w:control r:id="rId73" w:name="DefaultOcxName32" w:shapeid="_x0000_i1382"/>
        </w:object>
      </w:r>
      <w:proofErr w:type="gramStart"/>
      <w:r w:rsidRPr="0014120F">
        <w:rPr>
          <w:color w:val="333333"/>
          <w:lang w:val="en-US"/>
        </w:rPr>
        <w:t>smashed</w:t>
      </w:r>
      <w:proofErr w:type="gramEnd"/>
    </w:p>
    <w:p w14:paraId="155B3C8C" w14:textId="43AAEF40" w:rsidR="0014120F" w:rsidRPr="0014120F" w:rsidRDefault="0014120F" w:rsidP="0014120F">
      <w:pPr>
        <w:textAlignment w:val="baseline"/>
        <w:rPr>
          <w:color w:val="333333"/>
          <w:lang w:val="en-US"/>
        </w:rPr>
      </w:pPr>
      <w:r w:rsidRPr="0014120F">
        <w:rPr>
          <w:color w:val="333333"/>
        </w:rPr>
        <w:object w:dxaOrig="225" w:dyaOrig="225" w14:anchorId="25E3B2B1">
          <v:shape id="_x0000_i1385" type="#_x0000_t75" style="width:20.25pt;height:18pt" o:ole="">
            <v:imagedata r:id="rId8" o:title=""/>
          </v:shape>
          <w:control r:id="rId74" w:name="DefaultOcxName33" w:shapeid="_x0000_i1385"/>
        </w:object>
      </w:r>
      <w:proofErr w:type="gramStart"/>
      <w:r w:rsidRPr="0014120F">
        <w:rPr>
          <w:color w:val="333333"/>
          <w:lang w:val="en-US"/>
        </w:rPr>
        <w:t>ground</w:t>
      </w:r>
      <w:proofErr w:type="gramEnd"/>
    </w:p>
    <w:p w14:paraId="682E9635" w14:textId="47633780" w:rsidR="0014120F" w:rsidRPr="0014120F" w:rsidRDefault="0014120F" w:rsidP="0014120F">
      <w:pPr>
        <w:textAlignment w:val="baseline"/>
        <w:rPr>
          <w:color w:val="333333"/>
          <w:lang w:val="en-US"/>
        </w:rPr>
      </w:pPr>
      <w:r w:rsidRPr="0014120F">
        <w:rPr>
          <w:color w:val="333333"/>
        </w:rPr>
        <w:object w:dxaOrig="225" w:dyaOrig="225" w14:anchorId="2B4B080B">
          <v:shape id="_x0000_i1388" type="#_x0000_t75" style="width:20.25pt;height:18pt" o:ole="">
            <v:imagedata r:id="rId8" o:title=""/>
          </v:shape>
          <w:control r:id="rId75" w:name="DefaultOcxName34" w:shapeid="_x0000_i1388"/>
        </w:object>
      </w:r>
      <w:proofErr w:type="gramStart"/>
      <w:r w:rsidRPr="0014120F">
        <w:rPr>
          <w:color w:val="333333"/>
          <w:lang w:val="en-US"/>
        </w:rPr>
        <w:t>pressed</w:t>
      </w:r>
      <w:proofErr w:type="gramEnd"/>
    </w:p>
    <w:p w14:paraId="5E4556CE" w14:textId="4BB61C55" w:rsidR="0014120F" w:rsidRPr="0014120F" w:rsidRDefault="0014120F" w:rsidP="0014120F">
      <w:pPr>
        <w:textAlignment w:val="baseline"/>
        <w:rPr>
          <w:color w:val="333333"/>
          <w:lang w:val="en-US"/>
        </w:rPr>
      </w:pPr>
      <w:r w:rsidRPr="0014120F">
        <w:rPr>
          <w:color w:val="333333"/>
        </w:rPr>
        <w:object w:dxaOrig="225" w:dyaOrig="225" w14:anchorId="78805C5E">
          <v:shape id="_x0000_i1391" type="#_x0000_t75" style="width:20.25pt;height:18pt" o:ole="">
            <v:imagedata r:id="rId8" o:title=""/>
          </v:shape>
          <w:control r:id="rId76" w:name="DefaultOcxName35" w:shapeid="_x0000_i1391"/>
        </w:object>
      </w:r>
      <w:proofErr w:type="gramStart"/>
      <w:r w:rsidRPr="0014120F">
        <w:rPr>
          <w:color w:val="333333"/>
          <w:lang w:val="en-US"/>
        </w:rPr>
        <w:t>crushed</w:t>
      </w:r>
      <w:proofErr w:type="gramEnd"/>
    </w:p>
    <w:p w14:paraId="251FF7BA" w14:textId="2370C972" w:rsidR="0014120F" w:rsidRPr="0014120F" w:rsidRDefault="0014120F" w:rsidP="0014120F">
      <w:pPr>
        <w:textAlignment w:val="baseline"/>
        <w:rPr>
          <w:b/>
          <w:bCs/>
          <w:color w:val="333333"/>
          <w:lang w:val="en-US"/>
        </w:rPr>
      </w:pPr>
      <w:r w:rsidRPr="0014120F">
        <w:rPr>
          <w:b/>
          <w:bCs/>
          <w:color w:val="333333"/>
          <w:lang w:val="en-US"/>
        </w:rPr>
        <w:t xml:space="preserve">10. Mike’s dad </w:t>
      </w:r>
      <w:proofErr w:type="gramStart"/>
      <w:r w:rsidRPr="0014120F">
        <w:rPr>
          <w:b/>
          <w:bCs/>
          <w:color w:val="333333"/>
          <w:lang w:val="en-US"/>
        </w:rPr>
        <w:t>wouldn’t</w:t>
      </w:r>
      <w:proofErr w:type="gramEnd"/>
      <w:r w:rsidRPr="0014120F">
        <w:rPr>
          <w:b/>
          <w:bCs/>
          <w:color w:val="333333"/>
          <w:lang w:val="en-US"/>
        </w:rPr>
        <w:t xml:space="preserve"> __________ him go to school with a red streak in his hair.</w:t>
      </w:r>
    </w:p>
    <w:p w14:paraId="566F5AB5" w14:textId="214C65BF" w:rsidR="0014120F" w:rsidRPr="0014120F" w:rsidRDefault="0014120F" w:rsidP="0014120F">
      <w:pPr>
        <w:textAlignment w:val="baseline"/>
        <w:rPr>
          <w:color w:val="333333"/>
          <w:lang w:val="en-US"/>
        </w:rPr>
      </w:pPr>
      <w:r w:rsidRPr="0014120F">
        <w:rPr>
          <w:color w:val="333333"/>
        </w:rPr>
        <w:object w:dxaOrig="225" w:dyaOrig="225" w14:anchorId="6F648233">
          <v:shape id="_x0000_i1394" type="#_x0000_t75" style="width:20.25pt;height:18pt" o:ole="">
            <v:imagedata r:id="rId8" o:title=""/>
          </v:shape>
          <w:control r:id="rId77" w:name="DefaultOcxName36" w:shapeid="_x0000_i1394"/>
        </w:object>
      </w:r>
      <w:proofErr w:type="gramStart"/>
      <w:r w:rsidRPr="0014120F">
        <w:rPr>
          <w:color w:val="333333"/>
          <w:lang w:val="en-US"/>
        </w:rPr>
        <w:t>accept</w:t>
      </w:r>
      <w:proofErr w:type="gramEnd"/>
    </w:p>
    <w:p w14:paraId="08F7BE2E" w14:textId="3E940D5D" w:rsidR="0014120F" w:rsidRPr="0014120F" w:rsidRDefault="0014120F" w:rsidP="0014120F">
      <w:pPr>
        <w:textAlignment w:val="baseline"/>
        <w:rPr>
          <w:color w:val="333333"/>
          <w:lang w:val="en-US"/>
        </w:rPr>
      </w:pPr>
      <w:r w:rsidRPr="0014120F">
        <w:rPr>
          <w:color w:val="333333"/>
        </w:rPr>
        <w:object w:dxaOrig="225" w:dyaOrig="225" w14:anchorId="7DE3C8B3">
          <v:shape id="_x0000_i1397" type="#_x0000_t75" style="width:20.25pt;height:18pt" o:ole="">
            <v:imagedata r:id="rId8" o:title=""/>
          </v:shape>
          <w:control r:id="rId78" w:name="DefaultOcxName37" w:shapeid="_x0000_i1397"/>
        </w:object>
      </w:r>
      <w:proofErr w:type="gramStart"/>
      <w:r w:rsidRPr="0014120F">
        <w:rPr>
          <w:color w:val="333333"/>
          <w:lang w:val="en-US"/>
        </w:rPr>
        <w:t>permit</w:t>
      </w:r>
      <w:proofErr w:type="gramEnd"/>
    </w:p>
    <w:p w14:paraId="234797D2" w14:textId="4BC80182" w:rsidR="0014120F" w:rsidRPr="0014120F" w:rsidRDefault="0014120F" w:rsidP="0014120F">
      <w:pPr>
        <w:textAlignment w:val="baseline"/>
        <w:rPr>
          <w:color w:val="333333"/>
          <w:lang w:val="en-US"/>
        </w:rPr>
      </w:pPr>
      <w:r w:rsidRPr="0014120F">
        <w:rPr>
          <w:color w:val="333333"/>
        </w:rPr>
        <w:object w:dxaOrig="225" w:dyaOrig="225" w14:anchorId="269763B4">
          <v:shape id="_x0000_i1400" type="#_x0000_t75" style="width:20.25pt;height:18pt" o:ole="">
            <v:imagedata r:id="rId8" o:title=""/>
          </v:shape>
          <w:control r:id="rId79" w:name="DefaultOcxName38" w:shapeid="_x0000_i1400"/>
        </w:object>
      </w:r>
      <w:proofErr w:type="gramStart"/>
      <w:r w:rsidRPr="0014120F">
        <w:rPr>
          <w:color w:val="333333"/>
          <w:lang w:val="en-US"/>
        </w:rPr>
        <w:t>allow</w:t>
      </w:r>
      <w:proofErr w:type="gramEnd"/>
    </w:p>
    <w:p w14:paraId="0C98141B" w14:textId="5032AB25" w:rsidR="0014120F" w:rsidRPr="0014120F" w:rsidRDefault="0014120F" w:rsidP="0014120F">
      <w:pPr>
        <w:textAlignment w:val="baseline"/>
        <w:rPr>
          <w:color w:val="333333"/>
          <w:lang w:val="en-US"/>
        </w:rPr>
      </w:pPr>
      <w:r w:rsidRPr="0014120F">
        <w:rPr>
          <w:color w:val="333333"/>
        </w:rPr>
        <w:object w:dxaOrig="225" w:dyaOrig="225" w14:anchorId="18D8C0CB">
          <v:shape id="_x0000_i1403" type="#_x0000_t75" style="width:20.25pt;height:18pt" o:ole="">
            <v:imagedata r:id="rId8" o:title=""/>
          </v:shape>
          <w:control r:id="rId80" w:name="DefaultOcxName39" w:shapeid="_x0000_i1403"/>
        </w:object>
      </w:r>
      <w:proofErr w:type="gramStart"/>
      <w:r w:rsidRPr="0014120F">
        <w:rPr>
          <w:color w:val="333333"/>
          <w:lang w:val="en-US"/>
        </w:rPr>
        <w:t>let</w:t>
      </w:r>
      <w:proofErr w:type="gramEnd"/>
    </w:p>
    <w:p w14:paraId="414807DB" w14:textId="01AC387D" w:rsidR="0014120F" w:rsidRPr="0014120F" w:rsidRDefault="0014120F" w:rsidP="0014120F">
      <w:pPr>
        <w:textAlignment w:val="baseline"/>
        <w:rPr>
          <w:b/>
          <w:bCs/>
          <w:color w:val="333333"/>
          <w:lang w:val="en-US"/>
        </w:rPr>
      </w:pPr>
      <w:r w:rsidRPr="0014120F">
        <w:rPr>
          <w:b/>
          <w:bCs/>
          <w:color w:val="333333"/>
          <w:lang w:val="en-US"/>
        </w:rPr>
        <w:t>11. If only I __________ made that phone call!</w:t>
      </w:r>
    </w:p>
    <w:p w14:paraId="0362314E" w14:textId="79A16030" w:rsidR="0014120F" w:rsidRPr="0014120F" w:rsidRDefault="0014120F" w:rsidP="0014120F">
      <w:pPr>
        <w:textAlignment w:val="baseline"/>
        <w:rPr>
          <w:color w:val="333333"/>
          <w:lang w:val="en-US"/>
        </w:rPr>
      </w:pPr>
      <w:r w:rsidRPr="0014120F">
        <w:rPr>
          <w:color w:val="333333"/>
        </w:rPr>
        <w:object w:dxaOrig="225" w:dyaOrig="225" w14:anchorId="4E68DB66">
          <v:shape id="_x0000_i1406" type="#_x0000_t75" style="width:20.25pt;height:18pt" o:ole="">
            <v:imagedata r:id="rId8" o:title=""/>
          </v:shape>
          <w:control r:id="rId81" w:name="DefaultOcxName40" w:shapeid="_x0000_i1406"/>
        </w:object>
      </w:r>
      <w:proofErr w:type="gramStart"/>
      <w:r w:rsidRPr="0014120F">
        <w:rPr>
          <w:color w:val="333333"/>
          <w:lang w:val="en-US"/>
        </w:rPr>
        <w:t>haven’t</w:t>
      </w:r>
      <w:proofErr w:type="gramEnd"/>
    </w:p>
    <w:p w14:paraId="690A4185" w14:textId="48195C59" w:rsidR="0014120F" w:rsidRPr="0014120F" w:rsidRDefault="0014120F" w:rsidP="0014120F">
      <w:pPr>
        <w:textAlignment w:val="baseline"/>
        <w:rPr>
          <w:color w:val="333333"/>
          <w:lang w:val="en-US"/>
        </w:rPr>
      </w:pPr>
      <w:r w:rsidRPr="0014120F">
        <w:rPr>
          <w:color w:val="333333"/>
        </w:rPr>
        <w:object w:dxaOrig="225" w:dyaOrig="225" w14:anchorId="27B5C5FA">
          <v:shape id="_x0000_i1409" type="#_x0000_t75" style="width:20.25pt;height:18pt" o:ole="">
            <v:imagedata r:id="rId8" o:title=""/>
          </v:shape>
          <w:control r:id="rId82" w:name="DefaultOcxName41" w:shapeid="_x0000_i1409"/>
        </w:object>
      </w:r>
      <w:proofErr w:type="gramStart"/>
      <w:r w:rsidRPr="0014120F">
        <w:rPr>
          <w:color w:val="333333"/>
          <w:lang w:val="en-US"/>
        </w:rPr>
        <w:t>hadn’t</w:t>
      </w:r>
      <w:proofErr w:type="gramEnd"/>
    </w:p>
    <w:p w14:paraId="49807065" w14:textId="245F63FA" w:rsidR="0014120F" w:rsidRPr="0014120F" w:rsidRDefault="0014120F" w:rsidP="0014120F">
      <w:pPr>
        <w:textAlignment w:val="baseline"/>
        <w:rPr>
          <w:color w:val="333333"/>
          <w:lang w:val="en-US"/>
        </w:rPr>
      </w:pPr>
      <w:r w:rsidRPr="0014120F">
        <w:rPr>
          <w:color w:val="333333"/>
        </w:rPr>
        <w:object w:dxaOrig="225" w:dyaOrig="225" w14:anchorId="0378CD35">
          <v:shape id="_x0000_i1412" type="#_x0000_t75" style="width:20.25pt;height:18pt" o:ole="">
            <v:imagedata r:id="rId8" o:title=""/>
          </v:shape>
          <w:control r:id="rId83" w:name="DefaultOcxName42" w:shapeid="_x0000_i1412"/>
        </w:object>
      </w:r>
      <w:proofErr w:type="gramStart"/>
      <w:r w:rsidRPr="0014120F">
        <w:rPr>
          <w:color w:val="333333"/>
          <w:lang w:val="en-US"/>
        </w:rPr>
        <w:t>didn’t</w:t>
      </w:r>
      <w:proofErr w:type="gramEnd"/>
    </w:p>
    <w:p w14:paraId="5F64ADCD" w14:textId="35DAAA29" w:rsidR="0014120F" w:rsidRPr="0014120F" w:rsidRDefault="0014120F" w:rsidP="0014120F">
      <w:pPr>
        <w:textAlignment w:val="baseline"/>
        <w:rPr>
          <w:color w:val="333333"/>
          <w:lang w:val="en-US"/>
        </w:rPr>
      </w:pPr>
      <w:r w:rsidRPr="0014120F">
        <w:rPr>
          <w:color w:val="333333"/>
        </w:rPr>
        <w:object w:dxaOrig="225" w:dyaOrig="225" w14:anchorId="4C65255F">
          <v:shape id="_x0000_i1415" type="#_x0000_t75" style="width:20.25pt;height:18pt" o:ole="">
            <v:imagedata r:id="rId8" o:title=""/>
          </v:shape>
          <w:control r:id="rId84" w:name="DefaultOcxName43" w:shapeid="_x0000_i1415"/>
        </w:object>
      </w:r>
      <w:proofErr w:type="gramStart"/>
      <w:r w:rsidRPr="0014120F">
        <w:rPr>
          <w:color w:val="333333"/>
          <w:lang w:val="en-US"/>
        </w:rPr>
        <w:t>wasn’t</w:t>
      </w:r>
      <w:proofErr w:type="gramEnd"/>
    </w:p>
    <w:p w14:paraId="346C8CE1" w14:textId="097567BD" w:rsidR="0014120F" w:rsidRPr="0014120F" w:rsidRDefault="0014120F" w:rsidP="0014120F">
      <w:pPr>
        <w:textAlignment w:val="baseline"/>
        <w:rPr>
          <w:b/>
          <w:bCs/>
          <w:color w:val="333333"/>
          <w:lang w:val="en-US"/>
        </w:rPr>
      </w:pPr>
      <w:r w:rsidRPr="0014120F">
        <w:rPr>
          <w:b/>
          <w:bCs/>
          <w:color w:val="333333"/>
          <w:lang w:val="en-US"/>
        </w:rPr>
        <w:t xml:space="preserve">12. I like Mary for her friendly smile and her __________ of </w:t>
      </w:r>
      <w:proofErr w:type="spellStart"/>
      <w:r w:rsidRPr="0014120F">
        <w:rPr>
          <w:b/>
          <w:bCs/>
          <w:color w:val="333333"/>
          <w:lang w:val="en-US"/>
        </w:rPr>
        <w:t>humour</w:t>
      </w:r>
      <w:proofErr w:type="spellEnd"/>
      <w:r w:rsidRPr="0014120F">
        <w:rPr>
          <w:b/>
          <w:bCs/>
          <w:color w:val="333333"/>
          <w:lang w:val="en-US"/>
        </w:rPr>
        <w:t>.</w:t>
      </w:r>
    </w:p>
    <w:p w14:paraId="436573CC" w14:textId="7A74DC8D" w:rsidR="0014120F" w:rsidRPr="0014120F" w:rsidRDefault="0014120F" w:rsidP="0014120F">
      <w:pPr>
        <w:textAlignment w:val="baseline"/>
        <w:rPr>
          <w:color w:val="333333"/>
          <w:lang w:val="en-US"/>
        </w:rPr>
      </w:pPr>
      <w:r w:rsidRPr="0014120F">
        <w:rPr>
          <w:color w:val="333333"/>
        </w:rPr>
        <w:object w:dxaOrig="225" w:dyaOrig="225" w14:anchorId="5F57936A">
          <v:shape id="_x0000_i1418" type="#_x0000_t75" style="width:20.25pt;height:18pt" o:ole="">
            <v:imagedata r:id="rId8" o:title=""/>
          </v:shape>
          <w:control r:id="rId85" w:name="DefaultOcxName44" w:shapeid="_x0000_i1418"/>
        </w:object>
      </w:r>
      <w:proofErr w:type="gramStart"/>
      <w:r w:rsidRPr="0014120F">
        <w:rPr>
          <w:color w:val="333333"/>
          <w:lang w:val="en-US"/>
        </w:rPr>
        <w:t>sense</w:t>
      </w:r>
      <w:proofErr w:type="gramEnd"/>
    </w:p>
    <w:p w14:paraId="26182DB5" w14:textId="44799BE3" w:rsidR="0014120F" w:rsidRPr="0014120F" w:rsidRDefault="0014120F" w:rsidP="0014120F">
      <w:pPr>
        <w:textAlignment w:val="baseline"/>
        <w:rPr>
          <w:color w:val="333333"/>
          <w:lang w:val="en-US"/>
        </w:rPr>
      </w:pPr>
      <w:r w:rsidRPr="0014120F">
        <w:rPr>
          <w:color w:val="333333"/>
        </w:rPr>
        <w:object w:dxaOrig="225" w:dyaOrig="225" w14:anchorId="3DBF248C">
          <v:shape id="_x0000_i1421" type="#_x0000_t75" style="width:20.25pt;height:18pt" o:ole="">
            <v:imagedata r:id="rId8" o:title=""/>
          </v:shape>
          <w:control r:id="rId86" w:name="DefaultOcxName45" w:shapeid="_x0000_i1421"/>
        </w:object>
      </w:r>
      <w:proofErr w:type="gramStart"/>
      <w:r w:rsidRPr="0014120F">
        <w:rPr>
          <w:color w:val="333333"/>
          <w:lang w:val="en-US"/>
        </w:rPr>
        <w:t>way</w:t>
      </w:r>
      <w:proofErr w:type="gramEnd"/>
    </w:p>
    <w:p w14:paraId="089E2F01" w14:textId="5663A357" w:rsidR="0014120F" w:rsidRPr="0014120F" w:rsidRDefault="0014120F" w:rsidP="0014120F">
      <w:pPr>
        <w:textAlignment w:val="baseline"/>
        <w:rPr>
          <w:color w:val="333333"/>
          <w:lang w:val="en-US"/>
        </w:rPr>
      </w:pPr>
      <w:r w:rsidRPr="0014120F">
        <w:rPr>
          <w:color w:val="333333"/>
        </w:rPr>
        <w:object w:dxaOrig="225" w:dyaOrig="225" w14:anchorId="68E9DCEF">
          <v:shape id="_x0000_i1424" type="#_x0000_t75" style="width:20.25pt;height:18pt" o:ole="">
            <v:imagedata r:id="rId8" o:title=""/>
          </v:shape>
          <w:control r:id="rId87" w:name="DefaultOcxName46" w:shapeid="_x0000_i1424"/>
        </w:object>
      </w:r>
      <w:proofErr w:type="gramStart"/>
      <w:r w:rsidRPr="0014120F">
        <w:rPr>
          <w:color w:val="333333"/>
          <w:lang w:val="en-US"/>
        </w:rPr>
        <w:t>impression</w:t>
      </w:r>
      <w:proofErr w:type="gramEnd"/>
    </w:p>
    <w:p w14:paraId="377E0052" w14:textId="74623B10" w:rsidR="0014120F" w:rsidRPr="0014120F" w:rsidRDefault="0014120F" w:rsidP="0014120F">
      <w:pPr>
        <w:textAlignment w:val="baseline"/>
        <w:rPr>
          <w:color w:val="333333"/>
          <w:lang w:val="en-US"/>
        </w:rPr>
      </w:pPr>
      <w:r w:rsidRPr="0014120F">
        <w:rPr>
          <w:color w:val="333333"/>
        </w:rPr>
        <w:object w:dxaOrig="225" w:dyaOrig="225" w14:anchorId="6ECDA100">
          <v:shape id="_x0000_i1427" type="#_x0000_t75" style="width:20.25pt;height:18pt" o:ole="">
            <v:imagedata r:id="rId8" o:title=""/>
          </v:shape>
          <w:control r:id="rId88" w:name="DefaultOcxName47" w:shapeid="_x0000_i1427"/>
        </w:object>
      </w:r>
      <w:proofErr w:type="gramStart"/>
      <w:r w:rsidRPr="0014120F">
        <w:rPr>
          <w:color w:val="333333"/>
          <w:lang w:val="en-US"/>
        </w:rPr>
        <w:t>manner</w:t>
      </w:r>
      <w:proofErr w:type="gramEnd"/>
    </w:p>
    <w:p w14:paraId="77DF2426" w14:textId="1D8F25D4" w:rsidR="0014120F" w:rsidRPr="0014120F" w:rsidRDefault="0014120F" w:rsidP="0014120F">
      <w:pPr>
        <w:textAlignment w:val="baseline"/>
        <w:rPr>
          <w:b/>
          <w:bCs/>
          <w:color w:val="333333"/>
          <w:lang w:val="en-US"/>
        </w:rPr>
      </w:pPr>
      <w:r w:rsidRPr="0014120F">
        <w:rPr>
          <w:b/>
          <w:bCs/>
          <w:color w:val="333333"/>
          <w:lang w:val="en-US"/>
        </w:rPr>
        <w:t>13. These shoes are very __________ for walking in the mountains.</w:t>
      </w:r>
    </w:p>
    <w:p w14:paraId="467AC841" w14:textId="37A3D5FD" w:rsidR="0014120F" w:rsidRPr="0014120F" w:rsidRDefault="0014120F" w:rsidP="0014120F">
      <w:pPr>
        <w:textAlignment w:val="baseline"/>
        <w:rPr>
          <w:color w:val="333333"/>
          <w:lang w:val="en-US"/>
        </w:rPr>
      </w:pPr>
      <w:r w:rsidRPr="0014120F">
        <w:rPr>
          <w:color w:val="333333"/>
        </w:rPr>
        <w:object w:dxaOrig="225" w:dyaOrig="225" w14:anchorId="61A67795">
          <v:shape id="_x0000_i1430" type="#_x0000_t75" style="width:20.25pt;height:18pt" o:ole="">
            <v:imagedata r:id="rId8" o:title=""/>
          </v:shape>
          <w:control r:id="rId89" w:name="DefaultOcxName48" w:shapeid="_x0000_i1430"/>
        </w:object>
      </w:r>
      <w:proofErr w:type="gramStart"/>
      <w:r w:rsidRPr="0014120F">
        <w:rPr>
          <w:color w:val="333333"/>
          <w:lang w:val="en-US"/>
        </w:rPr>
        <w:t>active</w:t>
      </w:r>
      <w:proofErr w:type="gramEnd"/>
    </w:p>
    <w:p w14:paraId="6F614897" w14:textId="6D675E18" w:rsidR="0014120F" w:rsidRPr="0014120F" w:rsidRDefault="0014120F" w:rsidP="0014120F">
      <w:pPr>
        <w:textAlignment w:val="baseline"/>
        <w:rPr>
          <w:color w:val="333333"/>
          <w:lang w:val="en-US"/>
        </w:rPr>
      </w:pPr>
      <w:r w:rsidRPr="0014120F">
        <w:rPr>
          <w:color w:val="333333"/>
        </w:rPr>
        <w:object w:dxaOrig="225" w:dyaOrig="225" w14:anchorId="4A466F43">
          <v:shape id="_x0000_i1433" type="#_x0000_t75" style="width:20.25pt;height:18pt" o:ole="">
            <v:imagedata r:id="rId8" o:title=""/>
          </v:shape>
          <w:control r:id="rId90" w:name="DefaultOcxName49" w:shapeid="_x0000_i1433"/>
        </w:object>
      </w:r>
      <w:proofErr w:type="gramStart"/>
      <w:r w:rsidRPr="0014120F">
        <w:rPr>
          <w:color w:val="333333"/>
          <w:lang w:val="en-US"/>
        </w:rPr>
        <w:t>realistic</w:t>
      </w:r>
      <w:proofErr w:type="gramEnd"/>
    </w:p>
    <w:p w14:paraId="022AC70A" w14:textId="786C883F" w:rsidR="0014120F" w:rsidRPr="0014120F" w:rsidRDefault="0014120F" w:rsidP="0014120F">
      <w:pPr>
        <w:textAlignment w:val="baseline"/>
        <w:rPr>
          <w:color w:val="333333"/>
          <w:lang w:val="en-US"/>
        </w:rPr>
      </w:pPr>
      <w:r w:rsidRPr="0014120F">
        <w:rPr>
          <w:color w:val="333333"/>
        </w:rPr>
        <w:object w:dxaOrig="225" w:dyaOrig="225" w14:anchorId="0B2738E8">
          <v:shape id="_x0000_i1436" type="#_x0000_t75" style="width:20.25pt;height:18pt" o:ole="">
            <v:imagedata r:id="rId8" o:title=""/>
          </v:shape>
          <w:control r:id="rId91" w:name="DefaultOcxName50" w:shapeid="_x0000_i1436"/>
        </w:object>
      </w:r>
      <w:proofErr w:type="gramStart"/>
      <w:r w:rsidRPr="0014120F">
        <w:rPr>
          <w:color w:val="333333"/>
          <w:lang w:val="en-US"/>
        </w:rPr>
        <w:t>functional</w:t>
      </w:r>
      <w:proofErr w:type="gramEnd"/>
    </w:p>
    <w:p w14:paraId="3E22799D" w14:textId="12CA3601" w:rsidR="0014120F" w:rsidRPr="0014120F" w:rsidRDefault="0014120F" w:rsidP="0014120F">
      <w:pPr>
        <w:textAlignment w:val="baseline"/>
        <w:rPr>
          <w:color w:val="333333"/>
          <w:lang w:val="en-US"/>
        </w:rPr>
      </w:pPr>
      <w:r w:rsidRPr="0014120F">
        <w:rPr>
          <w:color w:val="333333"/>
        </w:rPr>
        <w:object w:dxaOrig="225" w:dyaOrig="225" w14:anchorId="7ABECE68">
          <v:shape id="_x0000_i1439" type="#_x0000_t75" style="width:20.25pt;height:18pt" o:ole="">
            <v:imagedata r:id="rId8" o:title=""/>
          </v:shape>
          <w:control r:id="rId92" w:name="DefaultOcxName51" w:shapeid="_x0000_i1439"/>
        </w:object>
      </w:r>
      <w:proofErr w:type="gramStart"/>
      <w:r w:rsidRPr="0014120F">
        <w:rPr>
          <w:color w:val="333333"/>
          <w:lang w:val="en-US"/>
        </w:rPr>
        <w:t>practical</w:t>
      </w:r>
      <w:proofErr w:type="gramEnd"/>
    </w:p>
    <w:p w14:paraId="4BA0519B" w14:textId="0CD9CBFD" w:rsidR="0014120F" w:rsidRPr="0014120F" w:rsidRDefault="0014120F" w:rsidP="0014120F">
      <w:pPr>
        <w:textAlignment w:val="baseline"/>
        <w:rPr>
          <w:b/>
          <w:bCs/>
          <w:color w:val="333333"/>
          <w:lang w:val="en-US"/>
        </w:rPr>
      </w:pPr>
      <w:r w:rsidRPr="0014120F">
        <w:rPr>
          <w:b/>
          <w:bCs/>
          <w:color w:val="333333"/>
          <w:lang w:val="en-US"/>
        </w:rPr>
        <w:t>14. __________ of the credit for our success has to go to the Chairman, Peter Lewis.</w:t>
      </w:r>
    </w:p>
    <w:p w14:paraId="6067826B" w14:textId="40565D8D" w:rsidR="0014120F" w:rsidRPr="0014120F" w:rsidRDefault="0014120F" w:rsidP="0014120F">
      <w:pPr>
        <w:textAlignment w:val="baseline"/>
        <w:rPr>
          <w:color w:val="333333"/>
          <w:lang w:val="en-US"/>
        </w:rPr>
      </w:pPr>
      <w:r w:rsidRPr="0014120F">
        <w:rPr>
          <w:color w:val="333333"/>
        </w:rPr>
        <w:object w:dxaOrig="225" w:dyaOrig="225" w14:anchorId="0501597B">
          <v:shape id="_x0000_i1442" type="#_x0000_t75" style="width:20.25pt;height:18pt" o:ole="">
            <v:imagedata r:id="rId8" o:title=""/>
          </v:shape>
          <w:control r:id="rId93" w:name="DefaultOcxName52" w:shapeid="_x0000_i1442"/>
        </w:object>
      </w:r>
      <w:r w:rsidRPr="0014120F">
        <w:rPr>
          <w:color w:val="333333"/>
          <w:lang w:val="en-US"/>
        </w:rPr>
        <w:t>Enough</w:t>
      </w:r>
    </w:p>
    <w:p w14:paraId="7E033E46" w14:textId="61B07E10" w:rsidR="0014120F" w:rsidRPr="0014120F" w:rsidRDefault="0014120F" w:rsidP="0014120F">
      <w:pPr>
        <w:textAlignment w:val="baseline"/>
        <w:rPr>
          <w:color w:val="333333"/>
          <w:lang w:val="en-US"/>
        </w:rPr>
      </w:pPr>
      <w:r w:rsidRPr="0014120F">
        <w:rPr>
          <w:color w:val="333333"/>
        </w:rPr>
        <w:lastRenderedPageBreak/>
        <w:object w:dxaOrig="225" w:dyaOrig="225" w14:anchorId="1FD2742A">
          <v:shape id="_x0000_i1445" type="#_x0000_t75" style="width:20.25pt;height:18pt" o:ole="">
            <v:imagedata r:id="rId8" o:title=""/>
          </v:shape>
          <w:control r:id="rId94" w:name="DefaultOcxName53" w:shapeid="_x0000_i1445"/>
        </w:object>
      </w:r>
      <w:r w:rsidRPr="0014120F">
        <w:rPr>
          <w:color w:val="333333"/>
          <w:lang w:val="en-US"/>
        </w:rPr>
        <w:t>Several</w:t>
      </w:r>
    </w:p>
    <w:p w14:paraId="5D7909D9" w14:textId="3E9FDF7C" w:rsidR="0014120F" w:rsidRPr="0014120F" w:rsidRDefault="0014120F" w:rsidP="0014120F">
      <w:pPr>
        <w:textAlignment w:val="baseline"/>
        <w:rPr>
          <w:color w:val="333333"/>
          <w:lang w:val="en-US"/>
        </w:rPr>
      </w:pPr>
      <w:r w:rsidRPr="0014120F">
        <w:rPr>
          <w:color w:val="333333"/>
        </w:rPr>
        <w:object w:dxaOrig="225" w:dyaOrig="225" w14:anchorId="67BF36BD">
          <v:shape id="_x0000_i1448" type="#_x0000_t75" style="width:20.25pt;height:18pt" o:ole="">
            <v:imagedata r:id="rId8" o:title=""/>
          </v:shape>
          <w:control r:id="rId95" w:name="DefaultOcxName54" w:shapeid="_x0000_i1448"/>
        </w:object>
      </w:r>
      <w:r w:rsidRPr="0014120F">
        <w:rPr>
          <w:color w:val="333333"/>
          <w:lang w:val="en-US"/>
        </w:rPr>
        <w:t>Sufficient</w:t>
      </w:r>
    </w:p>
    <w:p w14:paraId="077BC4F1" w14:textId="7D776A0E" w:rsidR="0014120F" w:rsidRPr="0014120F" w:rsidRDefault="0014120F" w:rsidP="0014120F">
      <w:pPr>
        <w:textAlignment w:val="baseline"/>
        <w:rPr>
          <w:color w:val="333333"/>
          <w:lang w:val="en-US"/>
        </w:rPr>
      </w:pPr>
      <w:r w:rsidRPr="0014120F">
        <w:rPr>
          <w:color w:val="333333"/>
        </w:rPr>
        <w:object w:dxaOrig="225" w:dyaOrig="225" w14:anchorId="2DA3D571">
          <v:shape id="_x0000_i1451" type="#_x0000_t75" style="width:20.25pt;height:18pt" o:ole="">
            <v:imagedata r:id="rId8" o:title=""/>
          </v:shape>
          <w:control r:id="rId96" w:name="DefaultOcxName55" w:shapeid="_x0000_i1451"/>
        </w:object>
      </w:r>
      <w:r w:rsidRPr="0014120F">
        <w:rPr>
          <w:color w:val="333333"/>
          <w:lang w:val="en-US"/>
        </w:rPr>
        <w:t>Much</w:t>
      </w:r>
    </w:p>
    <w:p w14:paraId="323F15BD" w14:textId="3B071419" w:rsidR="0014120F" w:rsidRPr="0014120F" w:rsidRDefault="0014120F" w:rsidP="0014120F">
      <w:pPr>
        <w:textAlignment w:val="baseline"/>
        <w:rPr>
          <w:b/>
          <w:bCs/>
          <w:color w:val="333333"/>
          <w:lang w:val="en-US"/>
        </w:rPr>
      </w:pPr>
      <w:r w:rsidRPr="0014120F">
        <w:rPr>
          <w:b/>
          <w:bCs/>
          <w:color w:val="333333"/>
          <w:lang w:val="en-US"/>
        </w:rPr>
        <w:t>15. We were surprised that over 500 people __________ for the job.</w:t>
      </w:r>
    </w:p>
    <w:p w14:paraId="3931B260" w14:textId="37BB34F2" w:rsidR="0014120F" w:rsidRPr="0014120F" w:rsidRDefault="0014120F" w:rsidP="0014120F">
      <w:pPr>
        <w:textAlignment w:val="baseline"/>
        <w:rPr>
          <w:color w:val="333333"/>
          <w:lang w:val="en-US"/>
        </w:rPr>
      </w:pPr>
      <w:r w:rsidRPr="0014120F">
        <w:rPr>
          <w:color w:val="333333"/>
        </w:rPr>
        <w:object w:dxaOrig="225" w:dyaOrig="225" w14:anchorId="01400F4B">
          <v:shape id="_x0000_i1454" type="#_x0000_t75" style="width:20.25pt;height:18pt" o:ole="">
            <v:imagedata r:id="rId8" o:title=""/>
          </v:shape>
          <w:control r:id="rId97" w:name="DefaultOcxName56" w:shapeid="_x0000_i1454"/>
        </w:object>
      </w:r>
      <w:proofErr w:type="gramStart"/>
      <w:r w:rsidRPr="0014120F">
        <w:rPr>
          <w:color w:val="333333"/>
          <w:lang w:val="en-US"/>
        </w:rPr>
        <w:t>applied</w:t>
      </w:r>
      <w:proofErr w:type="gramEnd"/>
    </w:p>
    <w:p w14:paraId="4294E7FD" w14:textId="5FB2168E" w:rsidR="0014120F" w:rsidRPr="0014120F" w:rsidRDefault="0014120F" w:rsidP="0014120F">
      <w:pPr>
        <w:textAlignment w:val="baseline"/>
        <w:rPr>
          <w:color w:val="333333"/>
          <w:lang w:val="en-US"/>
        </w:rPr>
      </w:pPr>
      <w:r w:rsidRPr="0014120F">
        <w:rPr>
          <w:color w:val="333333"/>
        </w:rPr>
        <w:object w:dxaOrig="225" w:dyaOrig="225" w14:anchorId="11976F6A">
          <v:shape id="_x0000_i1457" type="#_x0000_t75" style="width:20.25pt;height:18pt" o:ole="">
            <v:imagedata r:id="rId8" o:title=""/>
          </v:shape>
          <w:control r:id="rId98" w:name="DefaultOcxName57" w:shapeid="_x0000_i1457"/>
        </w:object>
      </w:r>
      <w:proofErr w:type="gramStart"/>
      <w:r w:rsidRPr="0014120F">
        <w:rPr>
          <w:color w:val="333333"/>
          <w:lang w:val="en-US"/>
        </w:rPr>
        <w:t>requested</w:t>
      </w:r>
      <w:proofErr w:type="gramEnd"/>
    </w:p>
    <w:p w14:paraId="6594A9F4" w14:textId="78F002C2" w:rsidR="0014120F" w:rsidRPr="0014120F" w:rsidRDefault="0014120F" w:rsidP="0014120F">
      <w:pPr>
        <w:textAlignment w:val="baseline"/>
        <w:rPr>
          <w:color w:val="333333"/>
          <w:lang w:val="en-US"/>
        </w:rPr>
      </w:pPr>
      <w:r w:rsidRPr="0014120F">
        <w:rPr>
          <w:color w:val="333333"/>
        </w:rPr>
        <w:object w:dxaOrig="225" w:dyaOrig="225" w14:anchorId="7999EDB4">
          <v:shape id="_x0000_i1460" type="#_x0000_t75" style="width:20.25pt;height:18pt" o:ole="">
            <v:imagedata r:id="rId8" o:title=""/>
          </v:shape>
          <w:control r:id="rId99" w:name="DefaultOcxName58" w:shapeid="_x0000_i1460"/>
        </w:object>
      </w:r>
      <w:proofErr w:type="gramStart"/>
      <w:r w:rsidRPr="0014120F">
        <w:rPr>
          <w:color w:val="333333"/>
          <w:lang w:val="en-US"/>
        </w:rPr>
        <w:t>wrote</w:t>
      </w:r>
      <w:proofErr w:type="gramEnd"/>
    </w:p>
    <w:p w14:paraId="1348D5B4" w14:textId="5FF47922" w:rsidR="0014120F" w:rsidRPr="0014120F" w:rsidRDefault="0014120F" w:rsidP="0014120F">
      <w:pPr>
        <w:textAlignment w:val="baseline"/>
        <w:rPr>
          <w:color w:val="333333"/>
          <w:lang w:val="en-US"/>
        </w:rPr>
      </w:pPr>
      <w:r w:rsidRPr="0014120F">
        <w:rPr>
          <w:color w:val="333333"/>
        </w:rPr>
        <w:object w:dxaOrig="225" w:dyaOrig="225" w14:anchorId="21410093">
          <v:shape id="_x0000_i1463" type="#_x0000_t75" style="width:20.25pt;height:18pt" o:ole="">
            <v:imagedata r:id="rId8" o:title=""/>
          </v:shape>
          <w:control r:id="rId100" w:name="DefaultOcxName59" w:shapeid="_x0000_i1463"/>
        </w:object>
      </w:r>
      <w:proofErr w:type="gramStart"/>
      <w:r w:rsidRPr="0014120F">
        <w:rPr>
          <w:color w:val="333333"/>
          <w:lang w:val="en-US"/>
        </w:rPr>
        <w:t>enquired</w:t>
      </w:r>
      <w:proofErr w:type="gramEnd"/>
    </w:p>
    <w:p w14:paraId="6C3B089E" w14:textId="66DA1B43" w:rsidR="0014120F" w:rsidRPr="0014120F" w:rsidRDefault="0014120F" w:rsidP="0014120F">
      <w:pPr>
        <w:textAlignment w:val="baseline"/>
        <w:rPr>
          <w:b/>
          <w:bCs/>
          <w:color w:val="333333"/>
          <w:lang w:val="en-US"/>
        </w:rPr>
      </w:pPr>
      <w:r w:rsidRPr="0014120F">
        <w:rPr>
          <w:b/>
          <w:bCs/>
          <w:color w:val="333333"/>
          <w:lang w:val="en-US"/>
        </w:rPr>
        <w:t>16. The children watched in excitement as she __________ a match and lit the candles.</w:t>
      </w:r>
    </w:p>
    <w:p w14:paraId="2FC69860" w14:textId="30BF3F82" w:rsidR="0014120F" w:rsidRPr="0014120F" w:rsidRDefault="0014120F" w:rsidP="0014120F">
      <w:pPr>
        <w:textAlignment w:val="baseline"/>
        <w:rPr>
          <w:color w:val="333333"/>
          <w:lang w:val="en-US"/>
        </w:rPr>
      </w:pPr>
      <w:r w:rsidRPr="0014120F">
        <w:rPr>
          <w:color w:val="333333"/>
        </w:rPr>
        <w:object w:dxaOrig="225" w:dyaOrig="225" w14:anchorId="55BFD21B">
          <v:shape id="_x0000_i1466" type="#_x0000_t75" style="width:20.25pt;height:18pt" o:ole="">
            <v:imagedata r:id="rId8" o:title=""/>
          </v:shape>
          <w:control r:id="rId101" w:name="DefaultOcxName60" w:shapeid="_x0000_i1466"/>
        </w:object>
      </w:r>
      <w:proofErr w:type="gramStart"/>
      <w:r w:rsidRPr="0014120F">
        <w:rPr>
          <w:color w:val="333333"/>
          <w:lang w:val="en-US"/>
        </w:rPr>
        <w:t>scratched</w:t>
      </w:r>
      <w:proofErr w:type="gramEnd"/>
    </w:p>
    <w:p w14:paraId="70D061D4" w14:textId="0095291A" w:rsidR="0014120F" w:rsidRPr="0014120F" w:rsidRDefault="0014120F" w:rsidP="0014120F">
      <w:pPr>
        <w:textAlignment w:val="baseline"/>
        <w:rPr>
          <w:color w:val="333333"/>
          <w:lang w:val="en-US"/>
        </w:rPr>
      </w:pPr>
      <w:r w:rsidRPr="0014120F">
        <w:rPr>
          <w:color w:val="333333"/>
        </w:rPr>
        <w:object w:dxaOrig="225" w:dyaOrig="225" w14:anchorId="3AEC3352">
          <v:shape id="_x0000_i1469" type="#_x0000_t75" style="width:20.25pt;height:18pt" o:ole="">
            <v:imagedata r:id="rId8" o:title=""/>
          </v:shape>
          <w:control r:id="rId102" w:name="DefaultOcxName61" w:shapeid="_x0000_i1469"/>
        </w:object>
      </w:r>
      <w:proofErr w:type="gramStart"/>
      <w:r w:rsidRPr="0014120F">
        <w:rPr>
          <w:color w:val="333333"/>
          <w:lang w:val="en-US"/>
        </w:rPr>
        <w:t>rubbed</w:t>
      </w:r>
      <w:proofErr w:type="gramEnd"/>
    </w:p>
    <w:p w14:paraId="054602BF" w14:textId="58D02E74" w:rsidR="0014120F" w:rsidRPr="0014120F" w:rsidRDefault="0014120F" w:rsidP="0014120F">
      <w:pPr>
        <w:textAlignment w:val="baseline"/>
        <w:rPr>
          <w:color w:val="333333"/>
          <w:lang w:val="en-US"/>
        </w:rPr>
      </w:pPr>
      <w:r w:rsidRPr="0014120F">
        <w:rPr>
          <w:color w:val="333333"/>
        </w:rPr>
        <w:object w:dxaOrig="225" w:dyaOrig="225" w14:anchorId="12799EA5">
          <v:shape id="_x0000_i1472" type="#_x0000_t75" style="width:20.25pt;height:18pt" o:ole="">
            <v:imagedata r:id="rId8" o:title=""/>
          </v:shape>
          <w:control r:id="rId103" w:name="DefaultOcxName62" w:shapeid="_x0000_i1472"/>
        </w:object>
      </w:r>
      <w:proofErr w:type="gramStart"/>
      <w:r w:rsidRPr="0014120F">
        <w:rPr>
          <w:color w:val="333333"/>
          <w:lang w:val="en-US"/>
        </w:rPr>
        <w:t>scraped</w:t>
      </w:r>
      <w:proofErr w:type="gramEnd"/>
    </w:p>
    <w:p w14:paraId="69E40F42" w14:textId="0BC3A5C5" w:rsidR="0014120F" w:rsidRPr="0014120F" w:rsidRDefault="0014120F" w:rsidP="0014120F">
      <w:pPr>
        <w:textAlignment w:val="baseline"/>
        <w:rPr>
          <w:color w:val="333333"/>
          <w:lang w:val="en-US"/>
        </w:rPr>
      </w:pPr>
      <w:r w:rsidRPr="0014120F">
        <w:rPr>
          <w:color w:val="333333"/>
        </w:rPr>
        <w:object w:dxaOrig="225" w:dyaOrig="225" w14:anchorId="5EC7C8DA">
          <v:shape id="_x0000_i1475" type="#_x0000_t75" style="width:20.25pt;height:18pt" o:ole="">
            <v:imagedata r:id="rId8" o:title=""/>
          </v:shape>
          <w:control r:id="rId104" w:name="DefaultOcxName63" w:shapeid="_x0000_i1475"/>
        </w:object>
      </w:r>
      <w:proofErr w:type="gramStart"/>
      <w:r w:rsidRPr="0014120F">
        <w:rPr>
          <w:color w:val="333333"/>
          <w:lang w:val="en-US"/>
        </w:rPr>
        <w:t>struck</w:t>
      </w:r>
      <w:proofErr w:type="gramEnd"/>
    </w:p>
    <w:p w14:paraId="6D2A47D1" w14:textId="11345F8A" w:rsidR="0014120F" w:rsidRPr="0014120F" w:rsidRDefault="0014120F" w:rsidP="0014120F">
      <w:pPr>
        <w:textAlignment w:val="baseline"/>
        <w:rPr>
          <w:b/>
          <w:bCs/>
          <w:color w:val="333333"/>
          <w:lang w:val="en-US"/>
        </w:rPr>
      </w:pPr>
      <w:r w:rsidRPr="0014120F">
        <w:rPr>
          <w:b/>
          <w:bCs/>
          <w:color w:val="333333"/>
          <w:lang w:val="en-US"/>
        </w:rPr>
        <w:t xml:space="preserve">17. Sorry about Kate’s strange behavior, but </w:t>
      </w:r>
      <w:proofErr w:type="gramStart"/>
      <w:r w:rsidRPr="0014120F">
        <w:rPr>
          <w:b/>
          <w:bCs/>
          <w:color w:val="333333"/>
          <w:lang w:val="en-US"/>
        </w:rPr>
        <w:t>she’s</w:t>
      </w:r>
      <w:proofErr w:type="gramEnd"/>
      <w:r w:rsidRPr="0014120F">
        <w:rPr>
          <w:b/>
          <w:bCs/>
          <w:color w:val="333333"/>
          <w:lang w:val="en-US"/>
        </w:rPr>
        <w:t xml:space="preserve"> just not used to __________ lots of people around her.</w:t>
      </w:r>
    </w:p>
    <w:p w14:paraId="0A120BE6" w14:textId="171C37C2" w:rsidR="0014120F" w:rsidRPr="0014120F" w:rsidRDefault="0014120F" w:rsidP="0014120F">
      <w:pPr>
        <w:textAlignment w:val="baseline"/>
        <w:rPr>
          <w:color w:val="333333"/>
          <w:lang w:val="en-US"/>
        </w:rPr>
      </w:pPr>
      <w:r w:rsidRPr="0014120F">
        <w:rPr>
          <w:color w:val="333333"/>
        </w:rPr>
        <w:object w:dxaOrig="225" w:dyaOrig="225" w14:anchorId="317133C7">
          <v:shape id="_x0000_i1478" type="#_x0000_t75" style="width:20.25pt;height:18pt" o:ole="">
            <v:imagedata r:id="rId8" o:title=""/>
          </v:shape>
          <w:control r:id="rId105" w:name="DefaultOcxName64" w:shapeid="_x0000_i1478"/>
        </w:object>
      </w:r>
      <w:proofErr w:type="gramStart"/>
      <w:r w:rsidRPr="0014120F">
        <w:rPr>
          <w:color w:val="333333"/>
          <w:lang w:val="en-US"/>
        </w:rPr>
        <w:t>having</w:t>
      </w:r>
      <w:proofErr w:type="gramEnd"/>
    </w:p>
    <w:p w14:paraId="715F2A7A" w14:textId="40644C76" w:rsidR="0014120F" w:rsidRPr="0014120F" w:rsidRDefault="0014120F" w:rsidP="0014120F">
      <w:pPr>
        <w:textAlignment w:val="baseline"/>
        <w:rPr>
          <w:color w:val="333333"/>
          <w:lang w:val="en-US"/>
        </w:rPr>
      </w:pPr>
      <w:r w:rsidRPr="0014120F">
        <w:rPr>
          <w:color w:val="333333"/>
        </w:rPr>
        <w:object w:dxaOrig="225" w:dyaOrig="225" w14:anchorId="5EDC384D">
          <v:shape id="_x0000_i1481" type="#_x0000_t75" style="width:20.25pt;height:18pt" o:ole="">
            <v:imagedata r:id="rId8" o:title=""/>
          </v:shape>
          <w:control r:id="rId106" w:name="DefaultOcxName65" w:shapeid="_x0000_i1481"/>
        </w:object>
      </w:r>
      <w:proofErr w:type="gramStart"/>
      <w:r w:rsidRPr="0014120F">
        <w:rPr>
          <w:color w:val="333333"/>
          <w:lang w:val="en-US"/>
        </w:rPr>
        <w:t>has</w:t>
      </w:r>
      <w:proofErr w:type="gramEnd"/>
    </w:p>
    <w:p w14:paraId="6AED85CD" w14:textId="5E5FB07D" w:rsidR="0014120F" w:rsidRPr="0014120F" w:rsidRDefault="0014120F" w:rsidP="0014120F">
      <w:pPr>
        <w:textAlignment w:val="baseline"/>
        <w:rPr>
          <w:color w:val="333333"/>
          <w:lang w:val="en-US"/>
        </w:rPr>
      </w:pPr>
      <w:r w:rsidRPr="0014120F">
        <w:rPr>
          <w:color w:val="333333"/>
        </w:rPr>
        <w:object w:dxaOrig="225" w:dyaOrig="225" w14:anchorId="4168C81A">
          <v:shape id="_x0000_i1484" type="#_x0000_t75" style="width:20.25pt;height:18pt" o:ole="">
            <v:imagedata r:id="rId8" o:title=""/>
          </v:shape>
          <w:control r:id="rId107" w:name="DefaultOcxName66" w:shapeid="_x0000_i1484"/>
        </w:object>
      </w:r>
      <w:proofErr w:type="gramStart"/>
      <w:r w:rsidRPr="0014120F">
        <w:rPr>
          <w:color w:val="333333"/>
          <w:lang w:val="en-US"/>
        </w:rPr>
        <w:t>had</w:t>
      </w:r>
      <w:proofErr w:type="gramEnd"/>
    </w:p>
    <w:p w14:paraId="3532F080" w14:textId="42E21BA1" w:rsidR="0014120F" w:rsidRPr="0014120F" w:rsidRDefault="0014120F" w:rsidP="0014120F">
      <w:pPr>
        <w:textAlignment w:val="baseline"/>
        <w:rPr>
          <w:color w:val="333333"/>
          <w:lang w:val="en-US"/>
        </w:rPr>
      </w:pPr>
      <w:r w:rsidRPr="0014120F">
        <w:rPr>
          <w:color w:val="333333"/>
        </w:rPr>
        <w:object w:dxaOrig="225" w:dyaOrig="225" w14:anchorId="6BD15706">
          <v:shape id="_x0000_i1487" type="#_x0000_t75" style="width:20.25pt;height:18pt" o:ole="">
            <v:imagedata r:id="rId8" o:title=""/>
          </v:shape>
          <w:control r:id="rId108" w:name="DefaultOcxName67" w:shapeid="_x0000_i1487"/>
        </w:object>
      </w:r>
      <w:proofErr w:type="gramStart"/>
      <w:r w:rsidRPr="0014120F">
        <w:rPr>
          <w:color w:val="333333"/>
          <w:lang w:val="en-US"/>
        </w:rPr>
        <w:t>have</w:t>
      </w:r>
      <w:proofErr w:type="gramEnd"/>
    </w:p>
    <w:p w14:paraId="7E412F0B" w14:textId="34FA7193" w:rsidR="0014120F" w:rsidRPr="0014120F" w:rsidRDefault="0014120F" w:rsidP="0014120F">
      <w:pPr>
        <w:textAlignment w:val="baseline"/>
        <w:rPr>
          <w:b/>
          <w:bCs/>
          <w:color w:val="333333"/>
          <w:lang w:val="en-US"/>
        </w:rPr>
      </w:pPr>
      <w:r w:rsidRPr="0014120F">
        <w:rPr>
          <w:b/>
          <w:bCs/>
          <w:color w:val="333333"/>
          <w:lang w:val="en-US"/>
        </w:rPr>
        <w:t>18. Ivan kept running very hard __________ none of the other runners could possibly catch him.</w:t>
      </w:r>
    </w:p>
    <w:p w14:paraId="25B6C351" w14:textId="116BF4C7" w:rsidR="0014120F" w:rsidRPr="0014120F" w:rsidRDefault="0014120F" w:rsidP="0014120F">
      <w:pPr>
        <w:textAlignment w:val="baseline"/>
        <w:rPr>
          <w:color w:val="333333"/>
          <w:lang w:val="en-US"/>
        </w:rPr>
      </w:pPr>
      <w:r w:rsidRPr="0014120F">
        <w:rPr>
          <w:color w:val="333333"/>
        </w:rPr>
        <w:object w:dxaOrig="225" w:dyaOrig="225" w14:anchorId="59046941">
          <v:shape id="_x0000_i1490" type="#_x0000_t75" style="width:20.25pt;height:18pt" o:ole="">
            <v:imagedata r:id="rId8" o:title=""/>
          </v:shape>
          <w:control r:id="rId109" w:name="DefaultOcxName68" w:shapeid="_x0000_i1490"/>
        </w:object>
      </w:r>
      <w:proofErr w:type="gramStart"/>
      <w:r w:rsidRPr="0014120F">
        <w:rPr>
          <w:color w:val="333333"/>
          <w:lang w:val="en-US"/>
        </w:rPr>
        <w:t>however</w:t>
      </w:r>
      <w:proofErr w:type="gramEnd"/>
    </w:p>
    <w:p w14:paraId="6F6FB9E3" w14:textId="02A70296" w:rsidR="0014120F" w:rsidRPr="0014120F" w:rsidRDefault="0014120F" w:rsidP="0014120F">
      <w:pPr>
        <w:textAlignment w:val="baseline"/>
        <w:rPr>
          <w:color w:val="333333"/>
          <w:lang w:val="en-US"/>
        </w:rPr>
      </w:pPr>
      <w:r w:rsidRPr="0014120F">
        <w:rPr>
          <w:color w:val="333333"/>
        </w:rPr>
        <w:object w:dxaOrig="225" w:dyaOrig="225" w14:anchorId="1946C7FE">
          <v:shape id="_x0000_i1493" type="#_x0000_t75" style="width:20.25pt;height:18pt" o:ole="">
            <v:imagedata r:id="rId8" o:title=""/>
          </v:shape>
          <w:control r:id="rId110" w:name="DefaultOcxName69" w:shapeid="_x0000_i1493"/>
        </w:object>
      </w:r>
      <w:proofErr w:type="gramStart"/>
      <w:r w:rsidRPr="0014120F">
        <w:rPr>
          <w:color w:val="333333"/>
          <w:lang w:val="en-US"/>
        </w:rPr>
        <w:t>even</w:t>
      </w:r>
      <w:proofErr w:type="gramEnd"/>
      <w:r w:rsidRPr="0014120F">
        <w:rPr>
          <w:color w:val="333333"/>
          <w:lang w:val="en-US"/>
        </w:rPr>
        <w:t xml:space="preserve"> though</w:t>
      </w:r>
    </w:p>
    <w:p w14:paraId="2C3B33E6" w14:textId="29FB253D" w:rsidR="0014120F" w:rsidRPr="0014120F" w:rsidRDefault="0014120F" w:rsidP="0014120F">
      <w:pPr>
        <w:textAlignment w:val="baseline"/>
        <w:rPr>
          <w:color w:val="333333"/>
          <w:lang w:val="en-US"/>
        </w:rPr>
      </w:pPr>
      <w:r w:rsidRPr="0014120F">
        <w:rPr>
          <w:color w:val="333333"/>
        </w:rPr>
        <w:object w:dxaOrig="225" w:dyaOrig="225" w14:anchorId="4B732BE5">
          <v:shape id="_x0000_i1496" type="#_x0000_t75" style="width:20.25pt;height:18pt" o:ole="">
            <v:imagedata r:id="rId8" o:title=""/>
          </v:shape>
          <w:control r:id="rId111" w:name="DefaultOcxName70" w:shapeid="_x0000_i1496"/>
        </w:object>
      </w:r>
      <w:proofErr w:type="gramStart"/>
      <w:r w:rsidRPr="0014120F">
        <w:rPr>
          <w:color w:val="333333"/>
          <w:lang w:val="en-US"/>
        </w:rPr>
        <w:t>despite</w:t>
      </w:r>
      <w:proofErr w:type="gramEnd"/>
    </w:p>
    <w:p w14:paraId="7642D0E6" w14:textId="73C0C82D" w:rsidR="0014120F" w:rsidRPr="0014120F" w:rsidRDefault="0014120F" w:rsidP="0014120F">
      <w:pPr>
        <w:textAlignment w:val="baseline"/>
        <w:rPr>
          <w:color w:val="333333"/>
          <w:lang w:val="en-US"/>
        </w:rPr>
      </w:pPr>
      <w:r w:rsidRPr="0014120F">
        <w:rPr>
          <w:color w:val="333333"/>
        </w:rPr>
        <w:object w:dxaOrig="225" w:dyaOrig="225" w14:anchorId="1C67DB1E">
          <v:shape id="_x0000_i1499" type="#_x0000_t75" style="width:20.25pt;height:18pt" o:ole="">
            <v:imagedata r:id="rId8" o:title=""/>
          </v:shape>
          <w:control r:id="rId112" w:name="DefaultOcxName71" w:shapeid="_x0000_i1499"/>
        </w:object>
      </w:r>
      <w:proofErr w:type="gramStart"/>
      <w:r w:rsidRPr="0014120F">
        <w:rPr>
          <w:color w:val="333333"/>
          <w:lang w:val="en-US"/>
        </w:rPr>
        <w:t>as</w:t>
      </w:r>
      <w:proofErr w:type="gramEnd"/>
    </w:p>
    <w:p w14:paraId="7C54F94B" w14:textId="339F997B" w:rsidR="0014120F" w:rsidRPr="0014120F" w:rsidRDefault="0014120F" w:rsidP="0014120F">
      <w:pPr>
        <w:textAlignment w:val="baseline"/>
        <w:rPr>
          <w:b/>
          <w:bCs/>
          <w:color w:val="333333"/>
          <w:lang w:val="en-US"/>
        </w:rPr>
      </w:pPr>
      <w:r w:rsidRPr="0014120F">
        <w:rPr>
          <w:b/>
          <w:bCs/>
          <w:color w:val="333333"/>
          <w:lang w:val="en-US"/>
        </w:rPr>
        <w:t>19. "I did this painting all __________ my own, Dad," said Milly.</w:t>
      </w:r>
    </w:p>
    <w:p w14:paraId="62ECA842" w14:textId="17335FA3" w:rsidR="0014120F" w:rsidRPr="0014120F" w:rsidRDefault="0014120F" w:rsidP="0014120F">
      <w:pPr>
        <w:textAlignment w:val="baseline"/>
        <w:rPr>
          <w:color w:val="333333"/>
          <w:lang w:val="en-US"/>
        </w:rPr>
      </w:pPr>
      <w:r w:rsidRPr="0014120F">
        <w:rPr>
          <w:color w:val="333333"/>
        </w:rPr>
        <w:object w:dxaOrig="225" w:dyaOrig="225" w14:anchorId="574DC917">
          <v:shape id="_x0000_i1502" type="#_x0000_t75" style="width:20.25pt;height:18pt" o:ole="">
            <v:imagedata r:id="rId8" o:title=""/>
          </v:shape>
          <w:control r:id="rId113" w:name="DefaultOcxName72" w:shapeid="_x0000_i1502"/>
        </w:object>
      </w:r>
      <w:proofErr w:type="gramStart"/>
      <w:r w:rsidRPr="0014120F">
        <w:rPr>
          <w:color w:val="333333"/>
          <w:lang w:val="en-US"/>
        </w:rPr>
        <w:t>with</w:t>
      </w:r>
      <w:proofErr w:type="gramEnd"/>
    </w:p>
    <w:p w14:paraId="2BFFC91D" w14:textId="7E5271A0" w:rsidR="0014120F" w:rsidRPr="0014120F" w:rsidRDefault="0014120F" w:rsidP="0014120F">
      <w:pPr>
        <w:textAlignment w:val="baseline"/>
        <w:rPr>
          <w:color w:val="333333"/>
          <w:lang w:val="en-US"/>
        </w:rPr>
      </w:pPr>
      <w:r w:rsidRPr="0014120F">
        <w:rPr>
          <w:color w:val="333333"/>
        </w:rPr>
        <w:object w:dxaOrig="225" w:dyaOrig="225" w14:anchorId="5E28643A">
          <v:shape id="_x0000_i1505" type="#_x0000_t75" style="width:20.25pt;height:18pt" o:ole="">
            <v:imagedata r:id="rId8" o:title=""/>
          </v:shape>
          <w:control r:id="rId114" w:name="DefaultOcxName73" w:shapeid="_x0000_i1505"/>
        </w:object>
      </w:r>
      <w:proofErr w:type="gramStart"/>
      <w:r w:rsidRPr="0014120F">
        <w:rPr>
          <w:color w:val="333333"/>
          <w:lang w:val="en-US"/>
        </w:rPr>
        <w:t>on</w:t>
      </w:r>
      <w:proofErr w:type="gramEnd"/>
    </w:p>
    <w:p w14:paraId="0ED32EE9" w14:textId="1A164861" w:rsidR="0014120F" w:rsidRPr="0014120F" w:rsidRDefault="0014120F" w:rsidP="0014120F">
      <w:pPr>
        <w:textAlignment w:val="baseline"/>
        <w:rPr>
          <w:color w:val="333333"/>
          <w:lang w:val="en-US"/>
        </w:rPr>
      </w:pPr>
      <w:r w:rsidRPr="0014120F">
        <w:rPr>
          <w:color w:val="333333"/>
        </w:rPr>
        <w:object w:dxaOrig="225" w:dyaOrig="225" w14:anchorId="4E99DBFD">
          <v:shape id="_x0000_i1508" type="#_x0000_t75" style="width:20.25pt;height:18pt" o:ole="">
            <v:imagedata r:id="rId8" o:title=""/>
          </v:shape>
          <w:control r:id="rId115" w:name="DefaultOcxName74" w:shapeid="_x0000_i1508"/>
        </w:object>
      </w:r>
      <w:proofErr w:type="gramStart"/>
      <w:r w:rsidRPr="0014120F">
        <w:rPr>
          <w:color w:val="333333"/>
          <w:lang w:val="en-US"/>
        </w:rPr>
        <w:t>for</w:t>
      </w:r>
      <w:proofErr w:type="gramEnd"/>
    </w:p>
    <w:p w14:paraId="56BB5E29" w14:textId="1C3C33F5" w:rsidR="0014120F" w:rsidRPr="0014120F" w:rsidRDefault="0014120F" w:rsidP="0014120F">
      <w:pPr>
        <w:textAlignment w:val="baseline"/>
        <w:rPr>
          <w:color w:val="333333"/>
          <w:lang w:val="en-US"/>
        </w:rPr>
      </w:pPr>
      <w:r w:rsidRPr="0014120F">
        <w:rPr>
          <w:color w:val="333333"/>
        </w:rPr>
        <w:object w:dxaOrig="225" w:dyaOrig="225" w14:anchorId="7F99475B">
          <v:shape id="_x0000_i1511" type="#_x0000_t75" style="width:20.25pt;height:18pt" o:ole="">
            <v:imagedata r:id="rId8" o:title=""/>
          </v:shape>
          <w:control r:id="rId116" w:name="DefaultOcxName75" w:shapeid="_x0000_i1511"/>
        </w:object>
      </w:r>
      <w:proofErr w:type="gramStart"/>
      <w:r w:rsidRPr="0014120F">
        <w:rPr>
          <w:color w:val="333333"/>
          <w:lang w:val="en-US"/>
        </w:rPr>
        <w:t>by</w:t>
      </w:r>
      <w:proofErr w:type="gramEnd"/>
    </w:p>
    <w:p w14:paraId="6D18299A" w14:textId="271B259D" w:rsidR="0014120F" w:rsidRPr="0014120F" w:rsidRDefault="0014120F" w:rsidP="0014120F">
      <w:pPr>
        <w:textAlignment w:val="baseline"/>
        <w:rPr>
          <w:b/>
          <w:bCs/>
          <w:color w:val="333333"/>
          <w:lang w:val="en-US"/>
        </w:rPr>
      </w:pPr>
      <w:r w:rsidRPr="0014120F">
        <w:rPr>
          <w:b/>
          <w:bCs/>
          <w:color w:val="333333"/>
          <w:lang w:val="en-US"/>
        </w:rPr>
        <w:t xml:space="preserve">20. You __________ </w:t>
      </w:r>
      <w:proofErr w:type="gramStart"/>
      <w:r w:rsidRPr="0014120F">
        <w:rPr>
          <w:b/>
          <w:bCs/>
          <w:color w:val="333333"/>
          <w:lang w:val="en-US"/>
        </w:rPr>
        <w:t>better</w:t>
      </w:r>
      <w:proofErr w:type="gramEnd"/>
      <w:r w:rsidRPr="0014120F">
        <w:rPr>
          <w:b/>
          <w:bCs/>
          <w:color w:val="333333"/>
          <w:lang w:val="en-US"/>
        </w:rPr>
        <w:t xml:space="preserve"> check all the details are correct before we send it off.</w:t>
      </w:r>
    </w:p>
    <w:p w14:paraId="5300E990" w14:textId="2B9F18E0" w:rsidR="0014120F" w:rsidRPr="0014120F" w:rsidRDefault="0014120F" w:rsidP="0014120F">
      <w:pPr>
        <w:textAlignment w:val="baseline"/>
        <w:rPr>
          <w:color w:val="333333"/>
          <w:lang w:val="en-US"/>
        </w:rPr>
      </w:pPr>
      <w:r w:rsidRPr="0014120F">
        <w:rPr>
          <w:color w:val="333333"/>
        </w:rPr>
        <w:object w:dxaOrig="225" w:dyaOrig="225" w14:anchorId="36537515">
          <v:shape id="_x0000_i1514" type="#_x0000_t75" style="width:20.25pt;height:18pt" o:ole="">
            <v:imagedata r:id="rId8" o:title=""/>
          </v:shape>
          <w:control r:id="rId117" w:name="DefaultOcxName76" w:shapeid="_x0000_i1514"/>
        </w:object>
      </w:r>
      <w:proofErr w:type="gramStart"/>
      <w:r w:rsidRPr="0014120F">
        <w:rPr>
          <w:color w:val="333333"/>
          <w:lang w:val="en-US"/>
        </w:rPr>
        <w:t>would</w:t>
      </w:r>
      <w:proofErr w:type="gramEnd"/>
    </w:p>
    <w:p w14:paraId="650D1373" w14:textId="49636FCE" w:rsidR="0014120F" w:rsidRPr="0014120F" w:rsidRDefault="0014120F" w:rsidP="0014120F">
      <w:pPr>
        <w:textAlignment w:val="baseline"/>
        <w:rPr>
          <w:color w:val="333333"/>
          <w:lang w:val="en-US"/>
        </w:rPr>
      </w:pPr>
      <w:r w:rsidRPr="0014120F">
        <w:rPr>
          <w:color w:val="333333"/>
        </w:rPr>
        <w:object w:dxaOrig="225" w:dyaOrig="225" w14:anchorId="3ABF6665">
          <v:shape id="_x0000_i1517" type="#_x0000_t75" style="width:20.25pt;height:18pt" o:ole="">
            <v:imagedata r:id="rId8" o:title=""/>
          </v:shape>
          <w:control r:id="rId118" w:name="DefaultOcxName77" w:shapeid="_x0000_i1517"/>
        </w:object>
      </w:r>
      <w:proofErr w:type="gramStart"/>
      <w:r w:rsidRPr="0014120F">
        <w:rPr>
          <w:color w:val="333333"/>
          <w:lang w:val="en-US"/>
        </w:rPr>
        <w:t>should</w:t>
      </w:r>
      <w:proofErr w:type="gramEnd"/>
    </w:p>
    <w:p w14:paraId="41B01053" w14:textId="5729E0B2" w:rsidR="0014120F" w:rsidRPr="0014120F" w:rsidRDefault="0014120F" w:rsidP="0014120F">
      <w:pPr>
        <w:textAlignment w:val="baseline"/>
        <w:rPr>
          <w:color w:val="333333"/>
          <w:lang w:val="en-US"/>
        </w:rPr>
      </w:pPr>
      <w:r w:rsidRPr="0014120F">
        <w:rPr>
          <w:color w:val="333333"/>
        </w:rPr>
        <w:object w:dxaOrig="225" w:dyaOrig="225" w14:anchorId="5BC7FA45">
          <v:shape id="_x0000_i1520" type="#_x0000_t75" style="width:20.25pt;height:18pt" o:ole="">
            <v:imagedata r:id="rId8" o:title=""/>
          </v:shape>
          <w:control r:id="rId119" w:name="DefaultOcxName78" w:shapeid="_x0000_i1520"/>
        </w:object>
      </w:r>
      <w:proofErr w:type="gramStart"/>
      <w:r w:rsidRPr="0014120F">
        <w:rPr>
          <w:color w:val="333333"/>
          <w:lang w:val="en-US"/>
        </w:rPr>
        <w:t>had</w:t>
      </w:r>
      <w:proofErr w:type="gramEnd"/>
    </w:p>
    <w:p w14:paraId="1A6F090F" w14:textId="5A1F7495" w:rsidR="0014120F" w:rsidRPr="0014120F" w:rsidRDefault="0014120F" w:rsidP="0014120F">
      <w:pPr>
        <w:textAlignment w:val="baseline"/>
        <w:rPr>
          <w:color w:val="333333"/>
          <w:lang w:val="en-US"/>
        </w:rPr>
      </w:pPr>
      <w:r w:rsidRPr="0014120F">
        <w:rPr>
          <w:color w:val="333333"/>
        </w:rPr>
        <w:object w:dxaOrig="225" w:dyaOrig="225" w14:anchorId="21D91125">
          <v:shape id="_x0000_i1523" type="#_x0000_t75" style="width:20.25pt;height:18pt" o:ole="">
            <v:imagedata r:id="rId8" o:title=""/>
          </v:shape>
          <w:control r:id="rId120" w:name="DefaultOcxName79" w:shapeid="_x0000_i1523"/>
        </w:object>
      </w:r>
      <w:proofErr w:type="gramStart"/>
      <w:r w:rsidRPr="0014120F">
        <w:rPr>
          <w:color w:val="333333"/>
          <w:lang w:val="en-US"/>
        </w:rPr>
        <w:t>did</w:t>
      </w:r>
      <w:proofErr w:type="gramEnd"/>
    </w:p>
    <w:p w14:paraId="30BB542D" w14:textId="68660F5B" w:rsidR="0014120F" w:rsidRPr="0014120F" w:rsidRDefault="0014120F" w:rsidP="0014120F">
      <w:pPr>
        <w:textAlignment w:val="baseline"/>
        <w:rPr>
          <w:b/>
          <w:bCs/>
          <w:color w:val="333333"/>
          <w:lang w:val="en-US"/>
        </w:rPr>
      </w:pPr>
      <w:r w:rsidRPr="0014120F">
        <w:rPr>
          <w:b/>
          <w:bCs/>
          <w:color w:val="333333"/>
          <w:lang w:val="en-US"/>
        </w:rPr>
        <w:t xml:space="preserve">21. This game is __________ to be for five year-olds, but I think a </w:t>
      </w:r>
      <w:proofErr w:type="gramStart"/>
      <w:r w:rsidRPr="0014120F">
        <w:rPr>
          <w:b/>
          <w:bCs/>
          <w:color w:val="333333"/>
          <w:lang w:val="en-US"/>
        </w:rPr>
        <w:t>two year-</w:t>
      </w:r>
      <w:proofErr w:type="gramEnd"/>
      <w:r w:rsidRPr="0014120F">
        <w:rPr>
          <w:b/>
          <w:bCs/>
          <w:color w:val="333333"/>
          <w:lang w:val="en-US"/>
        </w:rPr>
        <w:t>old could do it!</w:t>
      </w:r>
    </w:p>
    <w:p w14:paraId="1D990004" w14:textId="042B8E5A" w:rsidR="0014120F" w:rsidRPr="004010DB" w:rsidRDefault="0014120F" w:rsidP="0014120F">
      <w:pPr>
        <w:textAlignment w:val="baseline"/>
        <w:rPr>
          <w:color w:val="333333"/>
          <w:lang w:val="en-US"/>
        </w:rPr>
      </w:pPr>
      <w:r w:rsidRPr="0014120F">
        <w:rPr>
          <w:color w:val="333333"/>
        </w:rPr>
        <w:lastRenderedPageBreak/>
        <w:object w:dxaOrig="225" w:dyaOrig="225" w14:anchorId="1F737762">
          <v:shape id="_x0000_i1526" type="#_x0000_t75" style="width:20.25pt;height:18pt" o:ole="">
            <v:imagedata r:id="rId8" o:title=""/>
          </v:shape>
          <w:control r:id="rId121" w:name="DefaultOcxName80" w:shapeid="_x0000_i1526"/>
        </w:object>
      </w:r>
      <w:proofErr w:type="gramStart"/>
      <w:r w:rsidRPr="004010DB">
        <w:rPr>
          <w:color w:val="333333"/>
          <w:lang w:val="en-US"/>
        </w:rPr>
        <w:t>obliged</w:t>
      </w:r>
      <w:proofErr w:type="gramEnd"/>
    </w:p>
    <w:p w14:paraId="11A25FBD" w14:textId="05C9B7D2" w:rsidR="0014120F" w:rsidRPr="004010DB" w:rsidRDefault="0014120F" w:rsidP="0014120F">
      <w:pPr>
        <w:textAlignment w:val="baseline"/>
        <w:rPr>
          <w:color w:val="333333"/>
          <w:lang w:val="en-US"/>
        </w:rPr>
      </w:pPr>
      <w:r w:rsidRPr="0014120F">
        <w:rPr>
          <w:color w:val="333333"/>
        </w:rPr>
        <w:object w:dxaOrig="225" w:dyaOrig="225" w14:anchorId="2BB7B442">
          <v:shape id="_x0000_i1529" type="#_x0000_t75" style="width:20.25pt;height:18pt" o:ole="">
            <v:imagedata r:id="rId8" o:title=""/>
          </v:shape>
          <w:control r:id="rId122" w:name="DefaultOcxName81" w:shapeid="_x0000_i1529"/>
        </w:object>
      </w:r>
      <w:proofErr w:type="gramStart"/>
      <w:r w:rsidRPr="004010DB">
        <w:rPr>
          <w:color w:val="333333"/>
          <w:lang w:val="en-US"/>
        </w:rPr>
        <w:t>required</w:t>
      </w:r>
      <w:proofErr w:type="gramEnd"/>
    </w:p>
    <w:p w14:paraId="1D3F97AD" w14:textId="7E2B288E" w:rsidR="0014120F" w:rsidRPr="004010DB" w:rsidRDefault="0014120F" w:rsidP="0014120F">
      <w:pPr>
        <w:textAlignment w:val="baseline"/>
        <w:rPr>
          <w:color w:val="333333"/>
          <w:lang w:val="en-US"/>
        </w:rPr>
      </w:pPr>
      <w:r w:rsidRPr="0014120F">
        <w:rPr>
          <w:color w:val="333333"/>
        </w:rPr>
        <w:object w:dxaOrig="225" w:dyaOrig="225" w14:anchorId="418B10A8">
          <v:shape id="_x0000_i1532" type="#_x0000_t75" style="width:20.25pt;height:18pt" o:ole="">
            <v:imagedata r:id="rId8" o:title=""/>
          </v:shape>
          <w:control r:id="rId123" w:name="DefaultOcxName82" w:shapeid="_x0000_i1532"/>
        </w:object>
      </w:r>
      <w:proofErr w:type="gramStart"/>
      <w:r w:rsidRPr="004010DB">
        <w:rPr>
          <w:color w:val="333333"/>
          <w:lang w:val="en-US"/>
        </w:rPr>
        <w:t>expected</w:t>
      </w:r>
      <w:proofErr w:type="gramEnd"/>
    </w:p>
    <w:p w14:paraId="2BAA7C4D" w14:textId="06877230" w:rsidR="0014120F" w:rsidRPr="004010DB" w:rsidRDefault="0014120F" w:rsidP="0014120F">
      <w:pPr>
        <w:textAlignment w:val="baseline"/>
        <w:rPr>
          <w:color w:val="333333"/>
          <w:lang w:val="en-US"/>
        </w:rPr>
      </w:pPr>
      <w:r w:rsidRPr="0014120F">
        <w:rPr>
          <w:color w:val="333333"/>
        </w:rPr>
        <w:object w:dxaOrig="225" w:dyaOrig="225" w14:anchorId="0F0ADE37">
          <v:shape id="_x0000_i1535" type="#_x0000_t75" style="width:20.25pt;height:18pt" o:ole="">
            <v:imagedata r:id="rId8" o:title=""/>
          </v:shape>
          <w:control r:id="rId124" w:name="DefaultOcxName83" w:shapeid="_x0000_i1535"/>
        </w:object>
      </w:r>
      <w:proofErr w:type="gramStart"/>
      <w:r w:rsidRPr="004010DB">
        <w:rPr>
          <w:color w:val="333333"/>
          <w:lang w:val="en-US"/>
        </w:rPr>
        <w:t>supposed</w:t>
      </w:r>
      <w:proofErr w:type="gramEnd"/>
    </w:p>
    <w:p w14:paraId="7179589C" w14:textId="17750643" w:rsidR="0090332D" w:rsidRPr="004010DB" w:rsidRDefault="0090332D">
      <w:pPr>
        <w:rPr>
          <w:b/>
          <w:sz w:val="28"/>
          <w:szCs w:val="28"/>
          <w:lang w:val="en-US"/>
        </w:rPr>
      </w:pPr>
    </w:p>
    <w:p w14:paraId="7F7DEEA9" w14:textId="1A862D35" w:rsidR="0014120F" w:rsidRDefault="0014120F">
      <w:pPr>
        <w:rPr>
          <w:b/>
          <w:sz w:val="28"/>
          <w:szCs w:val="28"/>
        </w:rPr>
      </w:pPr>
      <w:r>
        <w:rPr>
          <w:b/>
          <w:sz w:val="28"/>
          <w:szCs w:val="28"/>
        </w:rPr>
        <w:t>Задание</w:t>
      </w:r>
      <w:r w:rsidRPr="004010DB">
        <w:rPr>
          <w:b/>
          <w:sz w:val="28"/>
          <w:szCs w:val="28"/>
          <w:lang w:val="en-US"/>
        </w:rPr>
        <w:t xml:space="preserve"> 2. </w:t>
      </w:r>
      <w:r>
        <w:rPr>
          <w:b/>
          <w:sz w:val="28"/>
          <w:szCs w:val="28"/>
        </w:rPr>
        <w:t>Послушайте текст и выполните задания.</w:t>
      </w:r>
    </w:p>
    <w:p w14:paraId="2880FBA2" w14:textId="77424439" w:rsidR="0014120F" w:rsidRDefault="0014120F">
      <w:pPr>
        <w:rPr>
          <w:b/>
          <w:sz w:val="28"/>
          <w:szCs w:val="28"/>
        </w:rPr>
      </w:pPr>
    </w:p>
    <w:p w14:paraId="44403EC2" w14:textId="370D0D51" w:rsidR="0014120F" w:rsidRPr="0014120F" w:rsidRDefault="0014120F">
      <w:pPr>
        <w:rPr>
          <w:color w:val="000000"/>
          <w:shd w:val="clear" w:color="auto" w:fill="FFFFFF"/>
          <w:lang w:val="en-US"/>
        </w:rPr>
      </w:pPr>
      <w:r w:rsidRPr="0014120F">
        <w:rPr>
          <w:color w:val="000000"/>
          <w:shd w:val="clear" w:color="auto" w:fill="FFFFFF"/>
          <w:lang w:val="en-US"/>
        </w:rPr>
        <w:t>1. Where did he get a job?</w:t>
      </w:r>
      <w:r w:rsidRPr="0014120F">
        <w:rPr>
          <w:color w:val="000000"/>
          <w:lang w:val="en-US"/>
        </w:rPr>
        <w:br/>
      </w:r>
      <w:r w:rsidRPr="0014120F">
        <w:object w:dxaOrig="225" w:dyaOrig="225" w14:anchorId="3128DA55">
          <v:shape id="_x0000_i1538" type="#_x0000_t75" style="width:20.25pt;height:18pt" o:ole="">
            <v:imagedata r:id="rId8" o:title=""/>
          </v:shape>
          <w:control r:id="rId125" w:name="DefaultOcxName85" w:shapeid="_x0000_i1538"/>
        </w:object>
      </w:r>
      <w:r w:rsidRPr="0014120F">
        <w:rPr>
          <w:color w:val="000000"/>
          <w:shd w:val="clear" w:color="auto" w:fill="FFFFFF"/>
          <w:lang w:val="en-US"/>
        </w:rPr>
        <w:t> At a computer software company</w:t>
      </w:r>
      <w:r w:rsidRPr="0014120F">
        <w:rPr>
          <w:color w:val="000000"/>
          <w:lang w:val="en-US"/>
        </w:rPr>
        <w:br/>
      </w:r>
      <w:r w:rsidRPr="0014120F">
        <w:object w:dxaOrig="225" w:dyaOrig="225" w14:anchorId="074CB338">
          <v:shape id="_x0000_i1541" type="#_x0000_t75" style="width:20.25pt;height:18pt" o:ole="">
            <v:imagedata r:id="rId8" o:title=""/>
          </v:shape>
          <w:control r:id="rId126" w:name="DefaultOcxName110" w:shapeid="_x0000_i1541"/>
        </w:object>
      </w:r>
      <w:r w:rsidRPr="0014120F">
        <w:rPr>
          <w:color w:val="000000"/>
          <w:shd w:val="clear" w:color="auto" w:fill="FFFFFF"/>
          <w:lang w:val="en-US"/>
        </w:rPr>
        <w:t> </w:t>
      </w:r>
      <w:proofErr w:type="gramStart"/>
      <w:r w:rsidRPr="0014120F">
        <w:rPr>
          <w:color w:val="000000"/>
          <w:shd w:val="clear" w:color="auto" w:fill="FFFFFF"/>
          <w:lang w:val="en-US"/>
        </w:rPr>
        <w:t>At</w:t>
      </w:r>
      <w:proofErr w:type="gramEnd"/>
      <w:r w:rsidRPr="0014120F">
        <w:rPr>
          <w:color w:val="000000"/>
          <w:shd w:val="clear" w:color="auto" w:fill="FFFFFF"/>
          <w:lang w:val="en-US"/>
        </w:rPr>
        <w:t xml:space="preserve"> a marketing company</w:t>
      </w:r>
      <w:r w:rsidRPr="0014120F">
        <w:rPr>
          <w:color w:val="000000"/>
          <w:lang w:val="en-US"/>
        </w:rPr>
        <w:br/>
      </w:r>
      <w:r w:rsidRPr="0014120F">
        <w:object w:dxaOrig="225" w:dyaOrig="225" w14:anchorId="248411A2">
          <v:shape id="_x0000_i1544" type="#_x0000_t75" style="width:20.25pt;height:18pt" o:ole="">
            <v:imagedata r:id="rId8" o:title=""/>
          </v:shape>
          <w:control r:id="rId127" w:name="DefaultOcxName210" w:shapeid="_x0000_i1544"/>
        </w:object>
      </w:r>
      <w:r w:rsidRPr="0014120F">
        <w:rPr>
          <w:color w:val="000000"/>
          <w:shd w:val="clear" w:color="auto" w:fill="FFFFFF"/>
          <w:lang w:val="en-US"/>
        </w:rPr>
        <w:t> At a consulting firm</w:t>
      </w:r>
      <w:r w:rsidRPr="0014120F">
        <w:rPr>
          <w:color w:val="000000"/>
          <w:lang w:val="en-US"/>
        </w:rPr>
        <w:br/>
      </w:r>
      <w:r w:rsidRPr="0014120F">
        <w:object w:dxaOrig="225" w:dyaOrig="225" w14:anchorId="79A546B8">
          <v:shape id="_x0000_i1547" type="#_x0000_t75" style="width:20.25pt;height:18pt" o:ole="">
            <v:imagedata r:id="rId8" o:title=""/>
          </v:shape>
          <w:control r:id="rId128" w:name="DefaultOcxName310" w:shapeid="_x0000_i1547"/>
        </w:object>
      </w:r>
      <w:r w:rsidRPr="0014120F">
        <w:rPr>
          <w:color w:val="000000"/>
          <w:shd w:val="clear" w:color="auto" w:fill="FFFFFF"/>
          <w:lang w:val="en-US"/>
        </w:rPr>
        <w:t> At an accounting firm</w:t>
      </w:r>
      <w:r w:rsidRPr="0014120F">
        <w:rPr>
          <w:color w:val="000000"/>
          <w:lang w:val="en-US"/>
        </w:rPr>
        <w:br/>
      </w:r>
      <w:r w:rsidRPr="0014120F">
        <w:rPr>
          <w:color w:val="000000"/>
          <w:lang w:val="en-US"/>
        </w:rPr>
        <w:br/>
      </w:r>
      <w:r w:rsidRPr="0014120F">
        <w:rPr>
          <w:color w:val="000000"/>
          <w:shd w:val="clear" w:color="auto" w:fill="FFFFFF"/>
          <w:lang w:val="en-US"/>
        </w:rPr>
        <w:t>2. What things did he stop worrying about after getting a job?</w:t>
      </w:r>
      <w:r w:rsidRPr="0014120F">
        <w:rPr>
          <w:color w:val="000000"/>
          <w:lang w:val="en-US"/>
        </w:rPr>
        <w:br/>
      </w:r>
      <w:r w:rsidRPr="0014120F">
        <w:object w:dxaOrig="225" w:dyaOrig="225" w14:anchorId="5496FD00">
          <v:shape id="_x0000_i1550" type="#_x0000_t75" style="width:20.25pt;height:18pt" o:ole="">
            <v:imagedata r:id="rId8" o:title=""/>
          </v:shape>
          <w:control r:id="rId129" w:name="DefaultOcxName410" w:shapeid="_x0000_i1550"/>
        </w:object>
      </w:r>
      <w:r w:rsidRPr="0014120F">
        <w:rPr>
          <w:color w:val="000000"/>
          <w:shd w:val="clear" w:color="auto" w:fill="FFFFFF"/>
          <w:lang w:val="en-US"/>
        </w:rPr>
        <w:t> How to pay the bills</w:t>
      </w:r>
      <w:r w:rsidRPr="0014120F">
        <w:rPr>
          <w:color w:val="000000"/>
          <w:lang w:val="en-US"/>
        </w:rPr>
        <w:br/>
      </w:r>
      <w:r w:rsidRPr="0014120F">
        <w:object w:dxaOrig="225" w:dyaOrig="225" w14:anchorId="3F74C217">
          <v:shape id="_x0000_i1553" type="#_x0000_t75" style="width:20.25pt;height:18pt" o:ole="">
            <v:imagedata r:id="rId8" o:title=""/>
          </v:shape>
          <w:control r:id="rId130" w:name="DefaultOcxName510" w:shapeid="_x0000_i1553"/>
        </w:object>
      </w:r>
      <w:r w:rsidRPr="0014120F">
        <w:rPr>
          <w:color w:val="000000"/>
          <w:shd w:val="clear" w:color="auto" w:fill="FFFFFF"/>
          <w:lang w:val="en-US"/>
        </w:rPr>
        <w:t> How to explain to his mother</w:t>
      </w:r>
      <w:r w:rsidRPr="0014120F">
        <w:rPr>
          <w:color w:val="000000"/>
          <w:lang w:val="en-US"/>
        </w:rPr>
        <w:br/>
      </w:r>
      <w:r w:rsidRPr="0014120F">
        <w:object w:dxaOrig="225" w:dyaOrig="225" w14:anchorId="7D46C511">
          <v:shape id="_x0000_i1556" type="#_x0000_t75" style="width:20.25pt;height:18pt" o:ole="">
            <v:imagedata r:id="rId8" o:title=""/>
          </v:shape>
          <w:control r:id="rId131" w:name="DefaultOcxName610" w:shapeid="_x0000_i1556"/>
        </w:object>
      </w:r>
      <w:r w:rsidRPr="0014120F">
        <w:rPr>
          <w:color w:val="000000"/>
          <w:shd w:val="clear" w:color="auto" w:fill="FFFFFF"/>
          <w:lang w:val="en-US"/>
        </w:rPr>
        <w:t> Not having to job search and interview anymore</w:t>
      </w:r>
      <w:r w:rsidRPr="0014120F">
        <w:rPr>
          <w:color w:val="000000"/>
          <w:lang w:val="en-US"/>
        </w:rPr>
        <w:br/>
      </w:r>
      <w:r w:rsidRPr="0014120F">
        <w:object w:dxaOrig="225" w:dyaOrig="225" w14:anchorId="1F031FC7">
          <v:shape id="_x0000_i1559" type="#_x0000_t75" style="width:20.25pt;height:18pt" o:ole="">
            <v:imagedata r:id="rId8" o:title=""/>
          </v:shape>
          <w:control r:id="rId132" w:name="DefaultOcxName710" w:shapeid="_x0000_i1559"/>
        </w:object>
      </w:r>
      <w:r w:rsidRPr="0014120F">
        <w:rPr>
          <w:color w:val="000000"/>
          <w:shd w:val="clear" w:color="auto" w:fill="FFFFFF"/>
          <w:lang w:val="en-US"/>
        </w:rPr>
        <w:t> Feeling like a loser</w:t>
      </w:r>
      <w:r w:rsidRPr="0014120F">
        <w:rPr>
          <w:color w:val="000000"/>
          <w:lang w:val="en-US"/>
        </w:rPr>
        <w:br/>
      </w:r>
      <w:r w:rsidRPr="0014120F">
        <w:rPr>
          <w:color w:val="000000"/>
          <w:lang w:val="en-US"/>
        </w:rPr>
        <w:br/>
      </w:r>
      <w:r w:rsidRPr="0014120F">
        <w:rPr>
          <w:color w:val="000000"/>
          <w:shd w:val="clear" w:color="auto" w:fill="FFFFFF"/>
          <w:lang w:val="en-US"/>
        </w:rPr>
        <w:t>3. When does he start work?</w:t>
      </w:r>
      <w:r w:rsidRPr="0014120F">
        <w:rPr>
          <w:color w:val="000000"/>
          <w:lang w:val="en-US"/>
        </w:rPr>
        <w:br/>
      </w:r>
      <w:r w:rsidRPr="0014120F">
        <w:object w:dxaOrig="225" w:dyaOrig="225" w14:anchorId="55E6DFD8">
          <v:shape id="_x0000_i1562" type="#_x0000_t75" style="width:20.25pt;height:18pt" o:ole="">
            <v:imagedata r:id="rId8" o:title=""/>
          </v:shape>
          <w:control r:id="rId133" w:name="DefaultOcxName84" w:shapeid="_x0000_i1562"/>
        </w:object>
      </w:r>
      <w:r w:rsidRPr="0014120F">
        <w:rPr>
          <w:color w:val="000000"/>
          <w:shd w:val="clear" w:color="auto" w:fill="FFFFFF"/>
          <w:lang w:val="en-US"/>
        </w:rPr>
        <w:t> Next Monday</w:t>
      </w:r>
      <w:r w:rsidRPr="0014120F">
        <w:rPr>
          <w:color w:val="000000"/>
          <w:lang w:val="en-US"/>
        </w:rPr>
        <w:br/>
      </w:r>
      <w:r w:rsidRPr="0014120F">
        <w:object w:dxaOrig="225" w:dyaOrig="225" w14:anchorId="15265769">
          <v:shape id="_x0000_i1565" type="#_x0000_t75" style="width:20.25pt;height:18pt" o:ole="">
            <v:imagedata r:id="rId8" o:title=""/>
          </v:shape>
          <w:control r:id="rId134" w:name="DefaultOcxName91" w:shapeid="_x0000_i1565"/>
        </w:object>
      </w:r>
      <w:r w:rsidRPr="0014120F">
        <w:rPr>
          <w:color w:val="000000"/>
          <w:shd w:val="clear" w:color="auto" w:fill="FFFFFF"/>
          <w:lang w:val="en-US"/>
        </w:rPr>
        <w:t> Next month</w:t>
      </w:r>
      <w:r w:rsidRPr="0014120F">
        <w:rPr>
          <w:color w:val="000000"/>
          <w:lang w:val="en-US"/>
        </w:rPr>
        <w:br/>
      </w:r>
      <w:r w:rsidRPr="0014120F">
        <w:object w:dxaOrig="225" w:dyaOrig="225" w14:anchorId="7AF406DF">
          <v:shape id="_x0000_i1568" type="#_x0000_t75" style="width:20.25pt;height:18pt" o:ole="">
            <v:imagedata r:id="rId8" o:title=""/>
          </v:shape>
          <w:control r:id="rId135" w:name="DefaultOcxName101" w:shapeid="_x0000_i1568"/>
        </w:object>
      </w:r>
      <w:r w:rsidRPr="0014120F">
        <w:rPr>
          <w:color w:val="000000"/>
          <w:shd w:val="clear" w:color="auto" w:fill="FFFFFF"/>
          <w:lang w:val="en-US"/>
        </w:rPr>
        <w:t xml:space="preserve"> On June </w:t>
      </w:r>
      <w:proofErr w:type="gramStart"/>
      <w:r w:rsidRPr="0014120F">
        <w:rPr>
          <w:color w:val="000000"/>
          <w:shd w:val="clear" w:color="auto" w:fill="FFFFFF"/>
          <w:lang w:val="en-US"/>
        </w:rPr>
        <w:t>1st</w:t>
      </w:r>
      <w:proofErr w:type="gramEnd"/>
      <w:r w:rsidRPr="0014120F">
        <w:rPr>
          <w:color w:val="000000"/>
          <w:lang w:val="en-US"/>
        </w:rPr>
        <w:br/>
      </w:r>
      <w:r w:rsidRPr="0014120F">
        <w:object w:dxaOrig="225" w:dyaOrig="225" w14:anchorId="7EB88DE5">
          <v:shape id="_x0000_i1571" type="#_x0000_t75" style="width:20.25pt;height:18pt" o:ole="">
            <v:imagedata r:id="rId8" o:title=""/>
          </v:shape>
          <w:control r:id="rId136" w:name="DefaultOcxName111" w:shapeid="_x0000_i1571"/>
        </w:object>
      </w:r>
      <w:r w:rsidRPr="0014120F">
        <w:rPr>
          <w:color w:val="000000"/>
          <w:shd w:val="clear" w:color="auto" w:fill="FFFFFF"/>
          <w:lang w:val="en-US"/>
        </w:rPr>
        <w:t> On April 15th</w:t>
      </w:r>
      <w:r w:rsidRPr="0014120F">
        <w:rPr>
          <w:color w:val="000000"/>
          <w:lang w:val="en-US"/>
        </w:rPr>
        <w:br/>
      </w:r>
      <w:r w:rsidRPr="0014120F">
        <w:rPr>
          <w:color w:val="000000"/>
          <w:lang w:val="en-US"/>
        </w:rPr>
        <w:br/>
      </w:r>
      <w:r w:rsidRPr="0014120F">
        <w:rPr>
          <w:color w:val="000000"/>
          <w:shd w:val="clear" w:color="auto" w:fill="FFFFFF"/>
          <w:lang w:val="en-US"/>
        </w:rPr>
        <w:t>4. How is he feeling about starting work?</w:t>
      </w:r>
      <w:r w:rsidRPr="0014120F">
        <w:rPr>
          <w:color w:val="000000"/>
          <w:lang w:val="en-US"/>
        </w:rPr>
        <w:br/>
      </w:r>
      <w:r w:rsidRPr="0014120F">
        <w:object w:dxaOrig="225" w:dyaOrig="225" w14:anchorId="0928982F">
          <v:shape id="_x0000_i1574" type="#_x0000_t75" style="width:20.25pt;height:18pt" o:ole="">
            <v:imagedata r:id="rId8" o:title=""/>
          </v:shape>
          <w:control r:id="rId137" w:name="DefaultOcxName121" w:shapeid="_x0000_i1574"/>
        </w:object>
      </w:r>
      <w:r w:rsidRPr="0014120F">
        <w:rPr>
          <w:color w:val="000000"/>
          <w:shd w:val="clear" w:color="auto" w:fill="FFFFFF"/>
          <w:lang w:val="en-US"/>
        </w:rPr>
        <w:t> Relieved and happy</w:t>
      </w:r>
      <w:r w:rsidRPr="0014120F">
        <w:rPr>
          <w:color w:val="000000"/>
          <w:lang w:val="en-US"/>
        </w:rPr>
        <w:br/>
      </w:r>
      <w:r w:rsidRPr="0014120F">
        <w:object w:dxaOrig="225" w:dyaOrig="225" w14:anchorId="7562FEA4">
          <v:shape id="_x0000_i1577" type="#_x0000_t75" style="width:20.25pt;height:18pt" o:ole="">
            <v:imagedata r:id="rId8" o:title=""/>
          </v:shape>
          <w:control r:id="rId138" w:name="DefaultOcxName131" w:shapeid="_x0000_i1577"/>
        </w:object>
      </w:r>
      <w:r w:rsidRPr="0014120F">
        <w:rPr>
          <w:color w:val="000000"/>
          <w:shd w:val="clear" w:color="auto" w:fill="FFFFFF"/>
          <w:lang w:val="en-US"/>
        </w:rPr>
        <w:t> Nervous and excited</w:t>
      </w:r>
      <w:r w:rsidRPr="0014120F">
        <w:rPr>
          <w:color w:val="000000"/>
          <w:lang w:val="en-US"/>
        </w:rPr>
        <w:br/>
      </w:r>
      <w:r w:rsidRPr="0014120F">
        <w:object w:dxaOrig="225" w:dyaOrig="225" w14:anchorId="71CFC2ED">
          <v:shape id="_x0000_i1580" type="#_x0000_t75" style="width:20.25pt;height:18pt" o:ole="">
            <v:imagedata r:id="rId8" o:title=""/>
          </v:shape>
          <w:control r:id="rId139" w:name="DefaultOcxName141" w:shapeid="_x0000_i1580"/>
        </w:object>
      </w:r>
      <w:r w:rsidRPr="0014120F">
        <w:rPr>
          <w:color w:val="000000"/>
          <w:shd w:val="clear" w:color="auto" w:fill="FFFFFF"/>
          <w:lang w:val="en-US"/>
        </w:rPr>
        <w:t> Scared and worried</w:t>
      </w:r>
      <w:r w:rsidRPr="0014120F">
        <w:rPr>
          <w:color w:val="000000"/>
          <w:lang w:val="en-US"/>
        </w:rPr>
        <w:br/>
      </w:r>
      <w:r w:rsidRPr="0014120F">
        <w:object w:dxaOrig="225" w:dyaOrig="225" w14:anchorId="4A75E6EC">
          <v:shape id="_x0000_i1583" type="#_x0000_t75" style="width:20.25pt;height:18pt" o:ole="">
            <v:imagedata r:id="rId8" o:title=""/>
          </v:shape>
          <w:control r:id="rId140" w:name="DefaultOcxName151" w:shapeid="_x0000_i1583"/>
        </w:object>
      </w:r>
      <w:r w:rsidRPr="0014120F">
        <w:rPr>
          <w:color w:val="000000"/>
          <w:shd w:val="clear" w:color="auto" w:fill="FFFFFF"/>
          <w:lang w:val="en-US"/>
        </w:rPr>
        <w:t> </w:t>
      </w:r>
      <w:proofErr w:type="gramStart"/>
      <w:r w:rsidRPr="0014120F">
        <w:rPr>
          <w:color w:val="000000"/>
          <w:shd w:val="clear" w:color="auto" w:fill="FFFFFF"/>
          <w:lang w:val="en-US"/>
        </w:rPr>
        <w:t>None</w:t>
      </w:r>
      <w:proofErr w:type="gramEnd"/>
      <w:r w:rsidRPr="0014120F">
        <w:rPr>
          <w:color w:val="000000"/>
          <w:shd w:val="clear" w:color="auto" w:fill="FFFFFF"/>
          <w:lang w:val="en-US"/>
        </w:rPr>
        <w:t xml:space="preserve"> of the above</w:t>
      </w:r>
    </w:p>
    <w:p w14:paraId="097865F7" w14:textId="1E264488" w:rsidR="0014120F" w:rsidRDefault="0014120F">
      <w:pPr>
        <w:rPr>
          <w:b/>
          <w:sz w:val="28"/>
          <w:szCs w:val="28"/>
          <w:lang w:val="en-US"/>
        </w:rPr>
      </w:pPr>
    </w:p>
    <w:p w14:paraId="3D1FE92D" w14:textId="2E0ADD92" w:rsidR="0014120F" w:rsidRDefault="0014120F">
      <w:pPr>
        <w:rPr>
          <w:b/>
          <w:sz w:val="28"/>
          <w:szCs w:val="28"/>
        </w:rPr>
      </w:pPr>
      <w:r>
        <w:rPr>
          <w:b/>
          <w:sz w:val="28"/>
          <w:szCs w:val="28"/>
        </w:rPr>
        <w:t>Устный экзамен.</w:t>
      </w:r>
    </w:p>
    <w:p w14:paraId="71E30201" w14:textId="5E0FBFDD" w:rsidR="0014120F" w:rsidRDefault="0014120F">
      <w:pPr>
        <w:rPr>
          <w:b/>
          <w:sz w:val="28"/>
          <w:szCs w:val="28"/>
        </w:rPr>
      </w:pPr>
      <w:r>
        <w:rPr>
          <w:b/>
          <w:sz w:val="28"/>
          <w:szCs w:val="28"/>
        </w:rPr>
        <w:t>Задание 1. Прочитайте текст и обсудите его с преподавателем.</w:t>
      </w:r>
    </w:p>
    <w:p w14:paraId="1D406B29" w14:textId="4B5BD09F" w:rsidR="0014120F" w:rsidRDefault="0014120F">
      <w:pPr>
        <w:rPr>
          <w:b/>
          <w:sz w:val="28"/>
          <w:szCs w:val="28"/>
        </w:rPr>
      </w:pPr>
    </w:p>
    <w:p w14:paraId="6274D0F2" w14:textId="77777777" w:rsidR="0014120F" w:rsidRPr="0014120F" w:rsidRDefault="0014120F" w:rsidP="0014120F">
      <w:pPr>
        <w:jc w:val="center"/>
        <w:rPr>
          <w:b/>
          <w:lang w:val="en-US"/>
        </w:rPr>
      </w:pPr>
      <w:r w:rsidRPr="0014120F">
        <w:rPr>
          <w:b/>
          <w:lang w:val="en-US"/>
        </w:rPr>
        <w:t>The Four Stages of Culture Shock</w:t>
      </w:r>
    </w:p>
    <w:p w14:paraId="048D74A6" w14:textId="77777777" w:rsidR="0014120F" w:rsidRPr="0014120F" w:rsidRDefault="0014120F" w:rsidP="0014120F">
      <w:pPr>
        <w:ind w:firstLine="720"/>
        <w:jc w:val="both"/>
        <w:rPr>
          <w:bCs/>
          <w:lang w:val="en-US"/>
        </w:rPr>
      </w:pPr>
      <w:r w:rsidRPr="0014120F">
        <w:rPr>
          <w:bCs/>
          <w:lang w:val="en-US"/>
        </w:rPr>
        <w:t xml:space="preserve">Living abroad can be an exhilarating experience. It encourages new </w:t>
      </w:r>
      <w:proofErr w:type="gramStart"/>
      <w:r w:rsidRPr="0014120F">
        <w:rPr>
          <w:bCs/>
          <w:lang w:val="en-US"/>
        </w:rPr>
        <w:t>world views</w:t>
      </w:r>
      <w:proofErr w:type="gramEnd"/>
      <w:r w:rsidRPr="0014120F">
        <w:rPr>
          <w:bCs/>
          <w:lang w:val="en-US"/>
        </w:rPr>
        <w:t>, increases cultural curiosity and supports willingness to explore unfamiliar terrains. However, it may also invite a sense of feeling a little lost in the world.</w:t>
      </w:r>
    </w:p>
    <w:p w14:paraId="17351DE7" w14:textId="77777777" w:rsidR="0014120F" w:rsidRPr="0014120F" w:rsidRDefault="0014120F" w:rsidP="0014120F">
      <w:pPr>
        <w:ind w:firstLine="720"/>
        <w:jc w:val="both"/>
        <w:rPr>
          <w:bCs/>
          <w:lang w:val="en-US"/>
        </w:rPr>
      </w:pPr>
      <w:r w:rsidRPr="0014120F">
        <w:rPr>
          <w:bCs/>
          <w:lang w:val="en-US"/>
        </w:rPr>
        <w:lastRenderedPageBreak/>
        <w:t>Ambassador teachers leave their home countries to live in the U.S. for up to five years. This cultural exchange experience is so rewarding, but often comes with culture shock.</w:t>
      </w:r>
    </w:p>
    <w:p w14:paraId="15B98BFC" w14:textId="77777777" w:rsidR="0014120F" w:rsidRPr="0014120F" w:rsidRDefault="0014120F" w:rsidP="0014120F">
      <w:pPr>
        <w:ind w:firstLine="720"/>
        <w:jc w:val="both"/>
        <w:rPr>
          <w:bCs/>
          <w:lang w:val="en-US"/>
        </w:rPr>
      </w:pPr>
      <w:r w:rsidRPr="0014120F">
        <w:rPr>
          <w:bCs/>
          <w:lang w:val="en-US"/>
        </w:rPr>
        <w:t xml:space="preserve">Culture shock is a common phenomenon. Though it may take months to develop, it often affects travelers and people living far from home in unexpected ways. Culture shock is more than simply being unfamiliar with social norms or experiencing new foods. It tends to impact travelers even after </w:t>
      </w:r>
      <w:proofErr w:type="gramStart"/>
      <w:r w:rsidRPr="0014120F">
        <w:rPr>
          <w:bCs/>
          <w:lang w:val="en-US"/>
        </w:rPr>
        <w:t>they’ve</w:t>
      </w:r>
      <w:proofErr w:type="gramEnd"/>
      <w:r w:rsidRPr="0014120F">
        <w:rPr>
          <w:bCs/>
          <w:lang w:val="en-US"/>
        </w:rPr>
        <w:t xml:space="preserve"> become familiar with and comfortable in new cultures.</w:t>
      </w:r>
    </w:p>
    <w:p w14:paraId="39CD10AE" w14:textId="77777777" w:rsidR="0014120F" w:rsidRPr="0014120F" w:rsidRDefault="0014120F" w:rsidP="0014120F">
      <w:pPr>
        <w:ind w:firstLine="720"/>
        <w:jc w:val="both"/>
        <w:rPr>
          <w:bCs/>
          <w:lang w:val="en-US"/>
        </w:rPr>
      </w:pPr>
      <w:r w:rsidRPr="0014120F">
        <w:rPr>
          <w:bCs/>
          <w:lang w:val="en-US"/>
        </w:rPr>
        <w:t xml:space="preserve">Culture shock generally moves through four different phases: honeymoon, frustration, adjustment, and acceptance. Individuals experience these stages differently, and the impact and order of each stage vary widely. They </w:t>
      </w:r>
      <w:proofErr w:type="gramStart"/>
      <w:r w:rsidRPr="0014120F">
        <w:rPr>
          <w:bCs/>
          <w:lang w:val="en-US"/>
        </w:rPr>
        <w:t>can, however, provide</w:t>
      </w:r>
      <w:proofErr w:type="gramEnd"/>
      <w:r w:rsidRPr="0014120F">
        <w:rPr>
          <w:bCs/>
          <w:lang w:val="en-US"/>
        </w:rPr>
        <w:t xml:space="preserve"> a guideline of how we adapt and cope with new cultures.</w:t>
      </w:r>
    </w:p>
    <w:p w14:paraId="78263A5A" w14:textId="77777777" w:rsidR="0014120F" w:rsidRPr="0014120F" w:rsidRDefault="0014120F" w:rsidP="0014120F">
      <w:pPr>
        <w:ind w:firstLine="720"/>
        <w:jc w:val="both"/>
        <w:rPr>
          <w:bCs/>
          <w:lang w:val="en-US"/>
        </w:rPr>
      </w:pPr>
      <w:r w:rsidRPr="0014120F">
        <w:rPr>
          <w:bCs/>
          <w:lang w:val="en-US"/>
        </w:rPr>
        <w:t>1. The honeymoon stage</w:t>
      </w:r>
    </w:p>
    <w:p w14:paraId="37F1D4F5" w14:textId="77777777" w:rsidR="0014120F" w:rsidRPr="0014120F" w:rsidRDefault="0014120F" w:rsidP="0014120F">
      <w:pPr>
        <w:ind w:firstLine="720"/>
        <w:jc w:val="both"/>
        <w:rPr>
          <w:bCs/>
          <w:lang w:val="en-US"/>
        </w:rPr>
      </w:pPr>
      <w:r w:rsidRPr="0014120F">
        <w:rPr>
          <w:bCs/>
          <w:lang w:val="en-US"/>
        </w:rPr>
        <w:t>The first stage of culture shock is often overwhelmingly positive. Travelers become infatuated with the language, people, and food in their new surroundings. At this stage, the trip or move seems like the greatest decision ever made and an exciting adventure.</w:t>
      </w:r>
    </w:p>
    <w:p w14:paraId="77851012" w14:textId="77777777" w:rsidR="0014120F" w:rsidRPr="0014120F" w:rsidRDefault="0014120F" w:rsidP="0014120F">
      <w:pPr>
        <w:ind w:firstLine="720"/>
        <w:jc w:val="both"/>
        <w:rPr>
          <w:bCs/>
          <w:lang w:val="en-US"/>
        </w:rPr>
      </w:pPr>
      <w:r w:rsidRPr="0014120F">
        <w:rPr>
          <w:bCs/>
          <w:lang w:val="en-US"/>
        </w:rPr>
        <w:t xml:space="preserve">“In the beginning the whole process will seem weird for you. Open your mind, observe, try not to compare everything with what you have seen in your country,” said </w:t>
      </w:r>
      <w:proofErr w:type="spellStart"/>
      <w:r w:rsidRPr="0014120F">
        <w:rPr>
          <w:bCs/>
          <w:lang w:val="en-US"/>
        </w:rPr>
        <w:t>Iryna</w:t>
      </w:r>
      <w:proofErr w:type="spellEnd"/>
      <w:r w:rsidRPr="0014120F">
        <w:rPr>
          <w:bCs/>
          <w:lang w:val="en-US"/>
        </w:rPr>
        <w:t xml:space="preserve"> </w:t>
      </w:r>
      <w:proofErr w:type="spellStart"/>
      <w:r w:rsidRPr="0014120F">
        <w:rPr>
          <w:bCs/>
          <w:lang w:val="en-US"/>
        </w:rPr>
        <w:t>Khits</w:t>
      </w:r>
      <w:proofErr w:type="spellEnd"/>
      <w:r w:rsidRPr="0014120F">
        <w:rPr>
          <w:bCs/>
          <w:lang w:val="en-US"/>
        </w:rPr>
        <w:t>, an ambassador teacher from Ukraine.</w:t>
      </w:r>
    </w:p>
    <w:p w14:paraId="49AC3819" w14:textId="77777777" w:rsidR="0014120F" w:rsidRPr="0014120F" w:rsidRDefault="0014120F" w:rsidP="0014120F">
      <w:pPr>
        <w:ind w:firstLine="720"/>
        <w:jc w:val="both"/>
        <w:rPr>
          <w:bCs/>
          <w:lang w:val="en-US"/>
        </w:rPr>
      </w:pPr>
      <w:r w:rsidRPr="0014120F">
        <w:rPr>
          <w:bCs/>
          <w:lang w:val="en-US"/>
        </w:rPr>
        <w:t xml:space="preserve">On short trips, the honeymoon phase may take over the entire </w:t>
      </w:r>
      <w:proofErr w:type="gramStart"/>
      <w:r w:rsidRPr="0014120F">
        <w:rPr>
          <w:bCs/>
          <w:lang w:val="en-US"/>
        </w:rPr>
        <w:t>experience</w:t>
      </w:r>
      <w:proofErr w:type="gramEnd"/>
      <w:r w:rsidRPr="0014120F">
        <w:rPr>
          <w:bCs/>
          <w:lang w:val="en-US"/>
        </w:rPr>
        <w:t xml:space="preserve"> as the later effects of culture shock don’t have time to set in. On longer trips, the honeymoon stage will usually phase out eventually.</w:t>
      </w:r>
    </w:p>
    <w:p w14:paraId="2A495713" w14:textId="77777777" w:rsidR="0014120F" w:rsidRPr="0014120F" w:rsidRDefault="0014120F" w:rsidP="0014120F">
      <w:pPr>
        <w:ind w:firstLine="720"/>
        <w:jc w:val="both"/>
        <w:rPr>
          <w:bCs/>
          <w:lang w:val="en-US"/>
        </w:rPr>
      </w:pPr>
      <w:r w:rsidRPr="0014120F">
        <w:rPr>
          <w:bCs/>
          <w:lang w:val="en-US"/>
        </w:rPr>
        <w:t>2. The frustration stage</w:t>
      </w:r>
    </w:p>
    <w:p w14:paraId="0413DAFA" w14:textId="77777777" w:rsidR="0014120F" w:rsidRPr="0014120F" w:rsidRDefault="0014120F" w:rsidP="0014120F">
      <w:pPr>
        <w:ind w:firstLine="720"/>
        <w:jc w:val="both"/>
        <w:rPr>
          <w:bCs/>
          <w:lang w:val="en-US"/>
        </w:rPr>
      </w:pPr>
      <w:r w:rsidRPr="0014120F">
        <w:rPr>
          <w:bCs/>
          <w:lang w:val="en-US"/>
        </w:rPr>
        <w:t>Frustration may be the most difficult stage of culture shock and is probably familiar to anyone who has lived abroad or travels frequently. At this stage, the fatigue of not understanding gestures, signs, and the language sets in and miscommunications may be happening.</w:t>
      </w:r>
    </w:p>
    <w:p w14:paraId="71F2CBCF" w14:textId="77777777" w:rsidR="0014120F" w:rsidRPr="0014120F" w:rsidRDefault="0014120F" w:rsidP="0014120F">
      <w:pPr>
        <w:ind w:firstLine="720"/>
        <w:jc w:val="both"/>
        <w:rPr>
          <w:bCs/>
          <w:lang w:val="en-US"/>
        </w:rPr>
      </w:pPr>
      <w:r w:rsidRPr="0014120F">
        <w:rPr>
          <w:bCs/>
          <w:lang w:val="en-US"/>
        </w:rPr>
        <w:t xml:space="preserve">“For me, it was difficult at the beginning, but then it became the best experience I have ever had,” said </w:t>
      </w:r>
      <w:proofErr w:type="spellStart"/>
      <w:r w:rsidRPr="0014120F">
        <w:rPr>
          <w:bCs/>
          <w:lang w:val="en-US"/>
        </w:rPr>
        <w:t>Esmelin</w:t>
      </w:r>
      <w:proofErr w:type="spellEnd"/>
      <w:r w:rsidRPr="0014120F">
        <w:rPr>
          <w:bCs/>
          <w:lang w:val="en-US"/>
        </w:rPr>
        <w:t xml:space="preserve"> </w:t>
      </w:r>
      <w:proofErr w:type="spellStart"/>
      <w:r w:rsidRPr="0014120F">
        <w:rPr>
          <w:bCs/>
          <w:lang w:val="en-US"/>
        </w:rPr>
        <w:t>Rayo</w:t>
      </w:r>
      <w:proofErr w:type="spellEnd"/>
      <w:r w:rsidRPr="0014120F">
        <w:rPr>
          <w:bCs/>
          <w:lang w:val="en-US"/>
        </w:rPr>
        <w:t>, an ambassador teacher from Costa Rica.</w:t>
      </w:r>
    </w:p>
    <w:p w14:paraId="303E6AD2" w14:textId="77777777" w:rsidR="0014120F" w:rsidRPr="0014120F" w:rsidRDefault="0014120F" w:rsidP="0014120F">
      <w:pPr>
        <w:ind w:firstLine="720"/>
        <w:jc w:val="both"/>
        <w:rPr>
          <w:bCs/>
          <w:lang w:val="en-US"/>
        </w:rPr>
      </w:pPr>
      <w:r w:rsidRPr="0014120F">
        <w:rPr>
          <w:bCs/>
          <w:lang w:val="en-US"/>
        </w:rPr>
        <w:t xml:space="preserve">Small things – losing keys, missing the bus, or not being able </w:t>
      </w:r>
      <w:proofErr w:type="gramStart"/>
      <w:r w:rsidRPr="0014120F">
        <w:rPr>
          <w:bCs/>
          <w:lang w:val="en-US"/>
        </w:rPr>
        <w:t>to easily order</w:t>
      </w:r>
      <w:proofErr w:type="gramEnd"/>
      <w:r w:rsidRPr="0014120F">
        <w:rPr>
          <w:bCs/>
          <w:lang w:val="en-US"/>
        </w:rPr>
        <w:t xml:space="preserve"> food in a restaurant – may trigger frustration. </w:t>
      </w:r>
      <w:proofErr w:type="gramStart"/>
      <w:r w:rsidRPr="0014120F">
        <w:rPr>
          <w:bCs/>
          <w:lang w:val="en-US"/>
        </w:rPr>
        <w:t>And</w:t>
      </w:r>
      <w:proofErr w:type="gramEnd"/>
      <w:r w:rsidRPr="0014120F">
        <w:rPr>
          <w:bCs/>
          <w:lang w:val="en-US"/>
        </w:rPr>
        <w:t xml:space="preserve"> while frustration comes and goes, it’s a natural reaction for people spending extended time in new countries.</w:t>
      </w:r>
    </w:p>
    <w:p w14:paraId="172B03BA" w14:textId="77777777" w:rsidR="0014120F" w:rsidRPr="0014120F" w:rsidRDefault="0014120F" w:rsidP="0014120F">
      <w:pPr>
        <w:ind w:firstLine="720"/>
        <w:jc w:val="both"/>
        <w:rPr>
          <w:bCs/>
          <w:lang w:val="en-US"/>
        </w:rPr>
      </w:pPr>
      <w:r w:rsidRPr="0014120F">
        <w:rPr>
          <w:bCs/>
          <w:lang w:val="en-US"/>
        </w:rPr>
        <w:t>Bouts of depression or homesickness are common during the frustration stage.</w:t>
      </w:r>
    </w:p>
    <w:p w14:paraId="2F522C3F" w14:textId="77777777" w:rsidR="0014120F" w:rsidRPr="0014120F" w:rsidRDefault="0014120F" w:rsidP="0014120F">
      <w:pPr>
        <w:ind w:firstLine="720"/>
        <w:jc w:val="both"/>
        <w:rPr>
          <w:bCs/>
          <w:lang w:val="en-US"/>
        </w:rPr>
      </w:pPr>
      <w:r w:rsidRPr="0014120F">
        <w:rPr>
          <w:bCs/>
          <w:lang w:val="en-US"/>
        </w:rPr>
        <w:t>3. The adjustment stage</w:t>
      </w:r>
    </w:p>
    <w:p w14:paraId="64ABDCDB" w14:textId="77777777" w:rsidR="0014120F" w:rsidRPr="0014120F" w:rsidRDefault="0014120F" w:rsidP="0014120F">
      <w:pPr>
        <w:ind w:firstLine="720"/>
        <w:jc w:val="both"/>
        <w:rPr>
          <w:bCs/>
          <w:lang w:val="en-US"/>
        </w:rPr>
      </w:pPr>
      <w:r w:rsidRPr="0014120F">
        <w:rPr>
          <w:bCs/>
          <w:lang w:val="en-US"/>
        </w:rPr>
        <w:t>Frustrations are often subdued as travelers begin to feel more familiar and comfortable with the cultures, people, food, and languages of new environments. Navigation becomes easier, and friends and communities of support are established. Details of local languages may become more recognizable during the adjustment stage.</w:t>
      </w:r>
    </w:p>
    <w:p w14:paraId="55D50EAB" w14:textId="77777777" w:rsidR="0014120F" w:rsidRPr="0014120F" w:rsidRDefault="0014120F" w:rsidP="0014120F">
      <w:pPr>
        <w:ind w:firstLine="720"/>
        <w:jc w:val="both"/>
        <w:rPr>
          <w:bCs/>
          <w:lang w:val="en-US"/>
        </w:rPr>
      </w:pPr>
      <w:r w:rsidRPr="0014120F">
        <w:rPr>
          <w:bCs/>
          <w:lang w:val="en-US"/>
        </w:rPr>
        <w:t xml:space="preserve">“When I got here, the people that I interacted with made a world of a difference. The fear that I had when I came to the United States was made easier by the people I met, especially at my school,” said Romaine </w:t>
      </w:r>
      <w:proofErr w:type="spellStart"/>
      <w:r w:rsidRPr="0014120F">
        <w:rPr>
          <w:bCs/>
          <w:lang w:val="en-US"/>
        </w:rPr>
        <w:t>Hemmings</w:t>
      </w:r>
      <w:proofErr w:type="spellEnd"/>
      <w:r w:rsidRPr="0014120F">
        <w:rPr>
          <w:bCs/>
          <w:lang w:val="en-US"/>
        </w:rPr>
        <w:t>, an ambassador teacher from Jamaica.</w:t>
      </w:r>
    </w:p>
    <w:p w14:paraId="52E47DD4" w14:textId="77777777" w:rsidR="0014120F" w:rsidRPr="0014120F" w:rsidRDefault="0014120F" w:rsidP="0014120F">
      <w:pPr>
        <w:ind w:firstLine="720"/>
        <w:jc w:val="both"/>
        <w:rPr>
          <w:bCs/>
          <w:lang w:val="en-US"/>
        </w:rPr>
      </w:pPr>
      <w:r w:rsidRPr="0014120F">
        <w:rPr>
          <w:bCs/>
          <w:lang w:val="en-US"/>
        </w:rPr>
        <w:t>4. The acceptance stage</w:t>
      </w:r>
    </w:p>
    <w:p w14:paraId="2201F42E" w14:textId="77777777" w:rsidR="0014120F" w:rsidRPr="0014120F" w:rsidRDefault="0014120F" w:rsidP="0014120F">
      <w:pPr>
        <w:ind w:firstLine="720"/>
        <w:jc w:val="both"/>
        <w:rPr>
          <w:bCs/>
          <w:lang w:val="en-US"/>
        </w:rPr>
      </w:pPr>
      <w:r w:rsidRPr="0014120F">
        <w:rPr>
          <w:bCs/>
          <w:lang w:val="en-US"/>
        </w:rPr>
        <w:t xml:space="preserve">Generally – though sometimes weeks, months, or years after wrestling with the emotional stages outlined above – the final stage of culture shock is acceptance. Acceptance </w:t>
      </w:r>
      <w:proofErr w:type="gramStart"/>
      <w:r w:rsidRPr="0014120F">
        <w:rPr>
          <w:bCs/>
          <w:lang w:val="en-US"/>
        </w:rPr>
        <w:t>doesn’t</w:t>
      </w:r>
      <w:proofErr w:type="gramEnd"/>
      <w:r w:rsidRPr="0014120F">
        <w:rPr>
          <w:bCs/>
          <w:lang w:val="en-US"/>
        </w:rPr>
        <w:t xml:space="preserve"> mean that new cultures or environments are completely understood. Rather, it signifies that complete understanding </w:t>
      </w:r>
      <w:proofErr w:type="gramStart"/>
      <w:r w:rsidRPr="0014120F">
        <w:rPr>
          <w:bCs/>
          <w:lang w:val="en-US"/>
        </w:rPr>
        <w:t>isn’t</w:t>
      </w:r>
      <w:proofErr w:type="gramEnd"/>
      <w:r w:rsidRPr="0014120F">
        <w:rPr>
          <w:bCs/>
          <w:lang w:val="en-US"/>
        </w:rPr>
        <w:t xml:space="preserve"> necessary to function and thrive in the new surroundings. During the acceptance stage, travelers are able to draw together the resources they need to feel at ease.</w:t>
      </w:r>
    </w:p>
    <w:p w14:paraId="1C5F3D9A" w14:textId="62F92284" w:rsidR="0014120F" w:rsidRPr="0014120F" w:rsidRDefault="0014120F" w:rsidP="0014120F">
      <w:pPr>
        <w:ind w:firstLine="720"/>
        <w:jc w:val="both"/>
        <w:rPr>
          <w:bCs/>
          <w:lang w:val="en-US"/>
        </w:rPr>
      </w:pPr>
      <w:r w:rsidRPr="0014120F">
        <w:rPr>
          <w:bCs/>
          <w:lang w:val="en-US"/>
        </w:rPr>
        <w:t>Though it can be one of the hardest parts of traveling, culture shock is just as integral to the experience as food, people, and scenery. By recognizing it for what it is and finding ways to cope, you can prevent culture shock from ruining an otherwise enriching experience abroad.</w:t>
      </w:r>
    </w:p>
    <w:p w14:paraId="0AAE090F" w14:textId="43056661" w:rsidR="0014120F" w:rsidRDefault="0014120F" w:rsidP="0014120F">
      <w:pPr>
        <w:rPr>
          <w:b/>
          <w:sz w:val="28"/>
          <w:szCs w:val="28"/>
          <w:lang w:val="en-US"/>
        </w:rPr>
      </w:pPr>
    </w:p>
    <w:p w14:paraId="41356A69" w14:textId="5DC2FB91" w:rsidR="0014120F" w:rsidRDefault="0014120F" w:rsidP="0014120F">
      <w:pPr>
        <w:rPr>
          <w:b/>
          <w:sz w:val="28"/>
          <w:szCs w:val="28"/>
        </w:rPr>
      </w:pPr>
      <w:r>
        <w:rPr>
          <w:b/>
          <w:sz w:val="28"/>
          <w:szCs w:val="28"/>
        </w:rPr>
        <w:lastRenderedPageBreak/>
        <w:t>Задание 2. Обсудите с преподавателем одну из тем ниже.</w:t>
      </w:r>
    </w:p>
    <w:p w14:paraId="1C39D25A" w14:textId="71479704" w:rsidR="0014120F" w:rsidRDefault="0014120F" w:rsidP="0014120F">
      <w:pPr>
        <w:rPr>
          <w:b/>
          <w:sz w:val="28"/>
          <w:szCs w:val="28"/>
        </w:rPr>
      </w:pPr>
    </w:p>
    <w:p w14:paraId="3B6211A4" w14:textId="60E78419" w:rsidR="0014120F" w:rsidRPr="0014120F" w:rsidRDefault="0014120F" w:rsidP="0014120F">
      <w:pPr>
        <w:pStyle w:val="a8"/>
        <w:numPr>
          <w:ilvl w:val="0"/>
          <w:numId w:val="18"/>
        </w:numPr>
        <w:rPr>
          <w:bCs/>
          <w:sz w:val="28"/>
          <w:szCs w:val="28"/>
        </w:rPr>
      </w:pPr>
      <w:r w:rsidRPr="0014120F">
        <w:rPr>
          <w:bCs/>
          <w:sz w:val="28"/>
          <w:szCs w:val="28"/>
        </w:rPr>
        <w:t>Культура и языковое общение.</w:t>
      </w:r>
    </w:p>
    <w:p w14:paraId="3C4B92A0" w14:textId="2CC394F1" w:rsidR="0014120F" w:rsidRPr="0014120F" w:rsidRDefault="0014120F" w:rsidP="0014120F">
      <w:pPr>
        <w:pStyle w:val="a8"/>
        <w:numPr>
          <w:ilvl w:val="0"/>
          <w:numId w:val="18"/>
        </w:numPr>
        <w:rPr>
          <w:bCs/>
          <w:sz w:val="28"/>
          <w:szCs w:val="28"/>
        </w:rPr>
      </w:pPr>
      <w:r w:rsidRPr="0014120F">
        <w:rPr>
          <w:bCs/>
          <w:sz w:val="28"/>
          <w:szCs w:val="28"/>
        </w:rPr>
        <w:t xml:space="preserve">Культурные нормы и культурные ценности. </w:t>
      </w:r>
    </w:p>
    <w:p w14:paraId="3A44D9FE" w14:textId="66359D91" w:rsidR="0014120F" w:rsidRPr="0014120F" w:rsidRDefault="0014120F" w:rsidP="0014120F">
      <w:pPr>
        <w:pStyle w:val="a8"/>
        <w:numPr>
          <w:ilvl w:val="0"/>
          <w:numId w:val="18"/>
        </w:numPr>
        <w:rPr>
          <w:bCs/>
          <w:sz w:val="28"/>
          <w:szCs w:val="28"/>
        </w:rPr>
      </w:pPr>
      <w:r w:rsidRPr="0014120F">
        <w:rPr>
          <w:bCs/>
          <w:sz w:val="28"/>
          <w:szCs w:val="28"/>
        </w:rPr>
        <w:t xml:space="preserve">Типы межкультурных систем и межкультурных ситуаций. </w:t>
      </w:r>
    </w:p>
    <w:p w14:paraId="7E6BC541" w14:textId="31EAB079" w:rsidR="0014120F" w:rsidRPr="0014120F" w:rsidRDefault="0014120F" w:rsidP="0014120F">
      <w:pPr>
        <w:pStyle w:val="a8"/>
        <w:numPr>
          <w:ilvl w:val="0"/>
          <w:numId w:val="18"/>
        </w:numPr>
        <w:rPr>
          <w:bCs/>
          <w:sz w:val="28"/>
          <w:szCs w:val="28"/>
        </w:rPr>
      </w:pPr>
      <w:r w:rsidRPr="0014120F">
        <w:rPr>
          <w:bCs/>
          <w:sz w:val="28"/>
          <w:szCs w:val="28"/>
        </w:rPr>
        <w:t xml:space="preserve">Понятия </w:t>
      </w:r>
      <w:proofErr w:type="spellStart"/>
      <w:r w:rsidRPr="0014120F">
        <w:rPr>
          <w:bCs/>
          <w:sz w:val="28"/>
          <w:szCs w:val="28"/>
        </w:rPr>
        <w:t>культурнои</w:t>
      </w:r>
      <w:proofErr w:type="spellEnd"/>
      <w:r w:rsidRPr="0014120F">
        <w:rPr>
          <w:bCs/>
          <w:sz w:val="28"/>
          <w:szCs w:val="28"/>
        </w:rPr>
        <w:t>̆, социальной, национальной идентичности.</w:t>
      </w:r>
    </w:p>
    <w:p w14:paraId="077B429B" w14:textId="1380E1E9" w:rsidR="0014120F" w:rsidRPr="0014120F" w:rsidRDefault="0014120F" w:rsidP="0014120F">
      <w:pPr>
        <w:pStyle w:val="a8"/>
        <w:numPr>
          <w:ilvl w:val="0"/>
          <w:numId w:val="18"/>
        </w:numPr>
        <w:rPr>
          <w:bCs/>
          <w:sz w:val="28"/>
          <w:szCs w:val="28"/>
        </w:rPr>
      </w:pPr>
      <w:r w:rsidRPr="0014120F">
        <w:rPr>
          <w:bCs/>
          <w:sz w:val="28"/>
          <w:szCs w:val="28"/>
        </w:rPr>
        <w:t>Язык и культура.</w:t>
      </w:r>
    </w:p>
    <w:p w14:paraId="1EB6EEAE" w14:textId="526753DA" w:rsidR="0014120F" w:rsidRPr="0014120F" w:rsidRDefault="0014120F" w:rsidP="0014120F">
      <w:pPr>
        <w:pStyle w:val="a8"/>
        <w:numPr>
          <w:ilvl w:val="0"/>
          <w:numId w:val="18"/>
        </w:numPr>
        <w:rPr>
          <w:bCs/>
          <w:sz w:val="28"/>
          <w:szCs w:val="28"/>
        </w:rPr>
      </w:pPr>
      <w:r w:rsidRPr="0014120F">
        <w:rPr>
          <w:bCs/>
          <w:sz w:val="28"/>
          <w:szCs w:val="28"/>
        </w:rPr>
        <w:t>Язык как носитель культуры и средство концептуализации мира.</w:t>
      </w:r>
    </w:p>
    <w:p w14:paraId="6AEF4FCB" w14:textId="6108B27A" w:rsidR="0014120F" w:rsidRPr="0014120F" w:rsidRDefault="0014120F" w:rsidP="0014120F">
      <w:pPr>
        <w:pStyle w:val="a8"/>
        <w:numPr>
          <w:ilvl w:val="0"/>
          <w:numId w:val="18"/>
        </w:numPr>
        <w:rPr>
          <w:bCs/>
          <w:sz w:val="28"/>
          <w:szCs w:val="28"/>
        </w:rPr>
      </w:pPr>
      <w:r w:rsidRPr="0014120F">
        <w:rPr>
          <w:bCs/>
          <w:sz w:val="28"/>
          <w:szCs w:val="28"/>
        </w:rPr>
        <w:t xml:space="preserve">Сходство и различие концептуальных систем и их отражение в языковых категориях и номинациях. </w:t>
      </w:r>
    </w:p>
    <w:p w14:paraId="79D4FCA1" w14:textId="25B3DBD2" w:rsidR="0014120F" w:rsidRPr="0014120F" w:rsidRDefault="0014120F" w:rsidP="0014120F">
      <w:pPr>
        <w:pStyle w:val="a8"/>
        <w:numPr>
          <w:ilvl w:val="0"/>
          <w:numId w:val="18"/>
        </w:numPr>
        <w:rPr>
          <w:bCs/>
          <w:sz w:val="28"/>
          <w:szCs w:val="28"/>
        </w:rPr>
      </w:pPr>
      <w:r w:rsidRPr="0014120F">
        <w:rPr>
          <w:bCs/>
          <w:sz w:val="28"/>
          <w:szCs w:val="28"/>
        </w:rPr>
        <w:t>Картина мира и система представлений о мире в разных культурных общностях.</w:t>
      </w:r>
    </w:p>
    <w:p w14:paraId="7AEC9D41" w14:textId="0004D78B" w:rsidR="0014120F" w:rsidRPr="0014120F" w:rsidRDefault="0014120F" w:rsidP="0014120F">
      <w:pPr>
        <w:pStyle w:val="a8"/>
        <w:numPr>
          <w:ilvl w:val="0"/>
          <w:numId w:val="18"/>
        </w:numPr>
        <w:rPr>
          <w:bCs/>
          <w:sz w:val="28"/>
          <w:szCs w:val="28"/>
        </w:rPr>
      </w:pPr>
      <w:r w:rsidRPr="0014120F">
        <w:rPr>
          <w:bCs/>
          <w:sz w:val="28"/>
          <w:szCs w:val="28"/>
        </w:rPr>
        <w:t>Языковая картина мира.</w:t>
      </w:r>
    </w:p>
    <w:p w14:paraId="627969DD" w14:textId="41D51C70" w:rsidR="0014120F" w:rsidRDefault="0014120F" w:rsidP="0014120F">
      <w:pPr>
        <w:pStyle w:val="a8"/>
        <w:numPr>
          <w:ilvl w:val="0"/>
          <w:numId w:val="18"/>
        </w:numPr>
        <w:rPr>
          <w:bCs/>
          <w:sz w:val="28"/>
          <w:szCs w:val="28"/>
        </w:rPr>
      </w:pPr>
      <w:r w:rsidRPr="0014120F">
        <w:rPr>
          <w:bCs/>
          <w:sz w:val="28"/>
          <w:szCs w:val="28"/>
        </w:rPr>
        <w:t>Языковая личность.</w:t>
      </w:r>
    </w:p>
    <w:p w14:paraId="27B0D054" w14:textId="77777777" w:rsidR="00685D70" w:rsidRPr="0014120F" w:rsidRDefault="00685D70" w:rsidP="00685D70">
      <w:pPr>
        <w:pStyle w:val="a8"/>
        <w:ind w:left="720"/>
        <w:rPr>
          <w:bCs/>
          <w:sz w:val="28"/>
          <w:szCs w:val="28"/>
        </w:rPr>
      </w:pPr>
    </w:p>
    <w:p w14:paraId="4ACADCC0" w14:textId="77777777" w:rsidR="0092340F" w:rsidRDefault="0092340F" w:rsidP="0092340F">
      <w:pPr>
        <w:jc w:val="center"/>
        <w:rPr>
          <w:b/>
          <w:sz w:val="28"/>
          <w:szCs w:val="28"/>
        </w:rPr>
      </w:pPr>
      <w:bookmarkStart w:id="1" w:name="_Hlk83046628"/>
      <w:r>
        <w:rPr>
          <w:b/>
          <w:sz w:val="28"/>
          <w:szCs w:val="28"/>
        </w:rPr>
        <w:t>ЭКЗАМЕНАЦИОННЫЙ БИЛЕТ № 1</w:t>
      </w:r>
    </w:p>
    <w:p w14:paraId="4A6B9850" w14:textId="6D2EBD90" w:rsidR="0092340F" w:rsidRPr="0092340F" w:rsidRDefault="0092340F" w:rsidP="0092340F">
      <w:pPr>
        <w:pStyle w:val="a8"/>
        <w:numPr>
          <w:ilvl w:val="0"/>
          <w:numId w:val="28"/>
        </w:numPr>
        <w:spacing w:line="276" w:lineRule="auto"/>
        <w:contextualSpacing/>
        <w:rPr>
          <w:sz w:val="28"/>
          <w:szCs w:val="28"/>
        </w:rPr>
      </w:pPr>
      <w:r>
        <w:rPr>
          <w:sz w:val="28"/>
          <w:szCs w:val="28"/>
        </w:rPr>
        <w:t>Выполните л</w:t>
      </w:r>
      <w:r w:rsidRPr="0092340F">
        <w:rPr>
          <w:sz w:val="28"/>
          <w:szCs w:val="28"/>
        </w:rPr>
        <w:t>ексико-</w:t>
      </w:r>
      <w:proofErr w:type="spellStart"/>
      <w:r w:rsidRPr="0092340F">
        <w:rPr>
          <w:sz w:val="28"/>
          <w:szCs w:val="28"/>
        </w:rPr>
        <w:t>грамматическии</w:t>
      </w:r>
      <w:proofErr w:type="spellEnd"/>
      <w:r w:rsidRPr="0092340F">
        <w:rPr>
          <w:sz w:val="28"/>
          <w:szCs w:val="28"/>
        </w:rPr>
        <w:t>̆ тест на бумажном носителе / в формате АСТ, общее количество заданий – 40 заданий (15 баллов)</w:t>
      </w:r>
    </w:p>
    <w:p w14:paraId="3BED8A62" w14:textId="77777777" w:rsidR="0092340F" w:rsidRDefault="0092340F" w:rsidP="0092340F">
      <w:pPr>
        <w:pStyle w:val="a8"/>
        <w:widowControl/>
        <w:numPr>
          <w:ilvl w:val="0"/>
          <w:numId w:val="28"/>
        </w:numPr>
        <w:autoSpaceDE/>
        <w:autoSpaceDN/>
        <w:adjustRightInd/>
        <w:spacing w:line="276" w:lineRule="auto"/>
        <w:contextualSpacing/>
        <w:rPr>
          <w:sz w:val="28"/>
          <w:szCs w:val="28"/>
        </w:rPr>
      </w:pPr>
      <w:r w:rsidRPr="0092340F">
        <w:rPr>
          <w:sz w:val="28"/>
          <w:szCs w:val="28"/>
        </w:rPr>
        <w:t xml:space="preserve">Послушайте аудиозаписи на </w:t>
      </w:r>
      <w:proofErr w:type="spellStart"/>
      <w:r w:rsidRPr="0092340F">
        <w:rPr>
          <w:sz w:val="28"/>
          <w:szCs w:val="28"/>
        </w:rPr>
        <w:t>английском</w:t>
      </w:r>
      <w:proofErr w:type="spellEnd"/>
      <w:r w:rsidRPr="0092340F">
        <w:rPr>
          <w:sz w:val="28"/>
          <w:szCs w:val="28"/>
        </w:rPr>
        <w:t xml:space="preserve"> языке по тематике курса и выполнение 10 заданий (15 баллов).</w:t>
      </w:r>
    </w:p>
    <w:p w14:paraId="4D287423" w14:textId="77777777" w:rsidR="00821218" w:rsidRDefault="00821218" w:rsidP="008A33CC">
      <w:pPr>
        <w:pStyle w:val="a8"/>
        <w:widowControl/>
        <w:numPr>
          <w:ilvl w:val="0"/>
          <w:numId w:val="28"/>
        </w:numPr>
        <w:autoSpaceDE/>
        <w:autoSpaceDN/>
        <w:adjustRightInd/>
        <w:spacing w:line="276" w:lineRule="auto"/>
        <w:contextualSpacing/>
        <w:rPr>
          <w:sz w:val="28"/>
          <w:szCs w:val="28"/>
        </w:rPr>
      </w:pPr>
      <w:r w:rsidRPr="00821218">
        <w:rPr>
          <w:sz w:val="28"/>
          <w:szCs w:val="28"/>
        </w:rPr>
        <w:t>Прочитайте текст, подготовьтесь к б</w:t>
      </w:r>
      <w:r w:rsidR="0092340F" w:rsidRPr="00821218">
        <w:rPr>
          <w:sz w:val="28"/>
          <w:szCs w:val="28"/>
        </w:rPr>
        <w:t>есед</w:t>
      </w:r>
      <w:r w:rsidRPr="00821218">
        <w:rPr>
          <w:sz w:val="28"/>
          <w:szCs w:val="28"/>
        </w:rPr>
        <w:t>е</w:t>
      </w:r>
      <w:r w:rsidR="0092340F" w:rsidRPr="00821218">
        <w:rPr>
          <w:sz w:val="28"/>
          <w:szCs w:val="28"/>
        </w:rPr>
        <w:t xml:space="preserve"> с преподавателем по содержанию текста и затронутым в нем проблемам.  (15 баллов). </w:t>
      </w:r>
    </w:p>
    <w:p w14:paraId="43EC767D" w14:textId="57D88343" w:rsidR="0092340F" w:rsidRDefault="00821218" w:rsidP="008A33CC">
      <w:pPr>
        <w:pStyle w:val="a8"/>
        <w:widowControl/>
        <w:numPr>
          <w:ilvl w:val="0"/>
          <w:numId w:val="28"/>
        </w:numPr>
        <w:autoSpaceDE/>
        <w:autoSpaceDN/>
        <w:adjustRightInd/>
        <w:spacing w:line="276" w:lineRule="auto"/>
        <w:contextualSpacing/>
        <w:rPr>
          <w:sz w:val="28"/>
          <w:szCs w:val="28"/>
        </w:rPr>
      </w:pPr>
      <w:r>
        <w:rPr>
          <w:sz w:val="28"/>
          <w:szCs w:val="28"/>
        </w:rPr>
        <w:t>Выполните с</w:t>
      </w:r>
      <w:r w:rsidR="0092340F" w:rsidRPr="00821218">
        <w:rPr>
          <w:sz w:val="28"/>
          <w:szCs w:val="28"/>
        </w:rPr>
        <w:t>итуативное задание на одну из пройденных тем (15 баллов).</w:t>
      </w:r>
    </w:p>
    <w:bookmarkEnd w:id="1"/>
    <w:p w14:paraId="28309747" w14:textId="77777777" w:rsidR="00821218" w:rsidRPr="00821218" w:rsidRDefault="00821218" w:rsidP="006C3450">
      <w:pPr>
        <w:pStyle w:val="a8"/>
        <w:widowControl/>
        <w:autoSpaceDE/>
        <w:autoSpaceDN/>
        <w:adjustRightInd/>
        <w:spacing w:line="276" w:lineRule="auto"/>
        <w:ind w:left="720"/>
        <w:contextualSpacing/>
        <w:rPr>
          <w:sz w:val="28"/>
          <w:szCs w:val="28"/>
        </w:rPr>
      </w:pPr>
    </w:p>
    <w:p w14:paraId="2AD5CEF6" w14:textId="77777777" w:rsidR="003831F7" w:rsidRDefault="003831F7" w:rsidP="003831F7">
      <w:pPr>
        <w:rPr>
          <w:b/>
          <w:color w:val="000000"/>
          <w:sz w:val="28"/>
          <w:szCs w:val="28"/>
        </w:rPr>
      </w:pPr>
      <w:r>
        <w:rPr>
          <w:b/>
          <w:sz w:val="28"/>
          <w:szCs w:val="28"/>
        </w:rPr>
        <w:t xml:space="preserve">8. </w:t>
      </w:r>
      <w:r>
        <w:rPr>
          <w:b/>
          <w:color w:val="000000"/>
          <w:sz w:val="28"/>
          <w:szCs w:val="28"/>
        </w:rPr>
        <w:t>Перечень основной и дополнительной учебной литературы, необходимой для освоения дисциплины</w:t>
      </w:r>
    </w:p>
    <w:p w14:paraId="67718F01" w14:textId="77777777" w:rsidR="003831F7" w:rsidRDefault="003831F7" w:rsidP="003831F7">
      <w:pPr>
        <w:widowControl w:val="0"/>
        <w:ind w:left="720"/>
        <w:jc w:val="both"/>
        <w:rPr>
          <w:b/>
          <w:color w:val="000000"/>
          <w:sz w:val="28"/>
          <w:szCs w:val="28"/>
        </w:rPr>
      </w:pPr>
    </w:p>
    <w:p w14:paraId="0A87F8D3" w14:textId="77777777" w:rsidR="003831F7" w:rsidRDefault="003831F7" w:rsidP="003831F7">
      <w:pPr>
        <w:widowControl w:val="0"/>
        <w:ind w:left="720"/>
        <w:jc w:val="both"/>
        <w:rPr>
          <w:b/>
          <w:color w:val="000000"/>
          <w:sz w:val="28"/>
          <w:szCs w:val="28"/>
        </w:rPr>
      </w:pPr>
      <w:proofErr w:type="gramStart"/>
      <w:r>
        <w:rPr>
          <w:b/>
          <w:color w:val="000000"/>
          <w:sz w:val="28"/>
          <w:szCs w:val="28"/>
        </w:rPr>
        <w:t>Основная :</w:t>
      </w:r>
      <w:proofErr w:type="gramEnd"/>
    </w:p>
    <w:p w14:paraId="1D6179DE" w14:textId="77777777" w:rsidR="003831F7" w:rsidRDefault="003831F7" w:rsidP="003831F7">
      <w:pPr>
        <w:widowControl w:val="0"/>
        <w:ind w:left="720"/>
        <w:jc w:val="both"/>
        <w:rPr>
          <w:b/>
          <w:color w:val="000000"/>
        </w:rPr>
      </w:pPr>
    </w:p>
    <w:p w14:paraId="3F8CEA81" w14:textId="77777777" w:rsidR="003831F7" w:rsidRDefault="003831F7" w:rsidP="003831F7">
      <w:pPr>
        <w:pStyle w:val="a8"/>
        <w:numPr>
          <w:ilvl w:val="0"/>
          <w:numId w:val="34"/>
        </w:numPr>
        <w:ind w:left="0" w:firstLine="0"/>
        <w:jc w:val="both"/>
        <w:rPr>
          <w:sz w:val="28"/>
          <w:szCs w:val="28"/>
          <w:lang w:eastAsia="en-GB"/>
        </w:rPr>
      </w:pPr>
      <w:r>
        <w:rPr>
          <w:sz w:val="28"/>
          <w:szCs w:val="28"/>
          <w:lang w:eastAsia="en-GB"/>
        </w:rPr>
        <w:t xml:space="preserve">Викторов, В. В. </w:t>
      </w:r>
      <w:proofErr w:type="gramStart"/>
      <w:r>
        <w:rPr>
          <w:sz w:val="28"/>
          <w:szCs w:val="28"/>
          <w:lang w:eastAsia="en-GB"/>
        </w:rPr>
        <w:t>Культурология :</w:t>
      </w:r>
      <w:proofErr w:type="gramEnd"/>
      <w:r>
        <w:rPr>
          <w:sz w:val="28"/>
          <w:szCs w:val="28"/>
          <w:lang w:eastAsia="en-GB"/>
        </w:rPr>
        <w:t xml:space="preserve"> учебник / В.В. Викторов. — 2-е изд., </w:t>
      </w:r>
      <w:proofErr w:type="spellStart"/>
      <w:r>
        <w:rPr>
          <w:sz w:val="28"/>
          <w:szCs w:val="28"/>
          <w:lang w:eastAsia="en-GB"/>
        </w:rPr>
        <w:t>испр</w:t>
      </w:r>
      <w:proofErr w:type="spellEnd"/>
      <w:r>
        <w:rPr>
          <w:sz w:val="28"/>
          <w:szCs w:val="28"/>
          <w:lang w:eastAsia="en-GB"/>
        </w:rPr>
        <w:t xml:space="preserve">. и доп. — </w:t>
      </w:r>
      <w:proofErr w:type="gramStart"/>
      <w:r>
        <w:rPr>
          <w:sz w:val="28"/>
          <w:szCs w:val="28"/>
          <w:lang w:eastAsia="en-GB"/>
        </w:rPr>
        <w:t>Москва :</w:t>
      </w:r>
      <w:proofErr w:type="gramEnd"/>
      <w:r>
        <w:rPr>
          <w:sz w:val="28"/>
          <w:szCs w:val="28"/>
          <w:lang w:eastAsia="en-GB"/>
        </w:rPr>
        <w:t xml:space="preserve"> Вузовский учебник : ИНФРА-М, 2019. — 435 с. — (Высшее образование: </w:t>
      </w:r>
      <w:proofErr w:type="spellStart"/>
      <w:r>
        <w:rPr>
          <w:sz w:val="28"/>
          <w:szCs w:val="28"/>
          <w:lang w:eastAsia="en-GB"/>
        </w:rPr>
        <w:t>Бакалавриат</w:t>
      </w:r>
      <w:proofErr w:type="spellEnd"/>
      <w:r>
        <w:rPr>
          <w:sz w:val="28"/>
          <w:szCs w:val="28"/>
          <w:lang w:eastAsia="en-GB"/>
        </w:rPr>
        <w:t xml:space="preserve">). — </w:t>
      </w:r>
      <w:r>
        <w:rPr>
          <w:sz w:val="28"/>
          <w:szCs w:val="28"/>
          <w:lang w:val="en-US" w:eastAsia="en-GB"/>
        </w:rPr>
        <w:t>www</w:t>
      </w:r>
      <w:r>
        <w:rPr>
          <w:sz w:val="28"/>
          <w:szCs w:val="28"/>
          <w:lang w:eastAsia="en-GB"/>
        </w:rPr>
        <w:t>.</w:t>
      </w:r>
      <w:r>
        <w:rPr>
          <w:sz w:val="28"/>
          <w:szCs w:val="28"/>
          <w:lang w:val="en-US" w:eastAsia="en-GB"/>
        </w:rPr>
        <w:t>dx</w:t>
      </w:r>
      <w:r>
        <w:rPr>
          <w:sz w:val="28"/>
          <w:szCs w:val="28"/>
          <w:lang w:eastAsia="en-GB"/>
        </w:rPr>
        <w:t>.</w:t>
      </w:r>
      <w:proofErr w:type="spellStart"/>
      <w:r>
        <w:rPr>
          <w:sz w:val="28"/>
          <w:szCs w:val="28"/>
          <w:lang w:val="en-US" w:eastAsia="en-GB"/>
        </w:rPr>
        <w:t>doi</w:t>
      </w:r>
      <w:proofErr w:type="spellEnd"/>
      <w:r>
        <w:rPr>
          <w:sz w:val="28"/>
          <w:szCs w:val="28"/>
          <w:lang w:eastAsia="en-GB"/>
        </w:rPr>
        <w:t>.</w:t>
      </w:r>
      <w:r>
        <w:rPr>
          <w:sz w:val="28"/>
          <w:szCs w:val="28"/>
          <w:lang w:val="en-US" w:eastAsia="en-GB"/>
        </w:rPr>
        <w:t>org</w:t>
      </w:r>
      <w:r>
        <w:rPr>
          <w:sz w:val="28"/>
          <w:szCs w:val="28"/>
          <w:lang w:eastAsia="en-GB"/>
        </w:rPr>
        <w:t>/10.12737/</w:t>
      </w:r>
      <w:r>
        <w:rPr>
          <w:sz w:val="28"/>
          <w:szCs w:val="28"/>
          <w:lang w:val="en-US" w:eastAsia="en-GB"/>
        </w:rPr>
        <w:t>textbook</w:t>
      </w:r>
      <w:r>
        <w:rPr>
          <w:sz w:val="28"/>
          <w:szCs w:val="28"/>
          <w:lang w:eastAsia="en-GB"/>
        </w:rPr>
        <w:t>_5</w:t>
      </w:r>
      <w:proofErr w:type="spellStart"/>
      <w:r>
        <w:rPr>
          <w:sz w:val="28"/>
          <w:szCs w:val="28"/>
          <w:lang w:val="en-US" w:eastAsia="en-GB"/>
        </w:rPr>
        <w:t>cf</w:t>
      </w:r>
      <w:proofErr w:type="spellEnd"/>
      <w:r>
        <w:rPr>
          <w:sz w:val="28"/>
          <w:szCs w:val="28"/>
          <w:lang w:eastAsia="en-GB"/>
        </w:rPr>
        <w:t>61</w:t>
      </w:r>
      <w:r>
        <w:rPr>
          <w:sz w:val="28"/>
          <w:szCs w:val="28"/>
          <w:lang w:val="en-US" w:eastAsia="en-GB"/>
        </w:rPr>
        <w:t>c</w:t>
      </w:r>
      <w:r>
        <w:rPr>
          <w:sz w:val="28"/>
          <w:szCs w:val="28"/>
          <w:lang w:eastAsia="en-GB"/>
        </w:rPr>
        <w:t>596617</w:t>
      </w:r>
      <w:r>
        <w:rPr>
          <w:sz w:val="28"/>
          <w:szCs w:val="28"/>
          <w:lang w:val="en-US" w:eastAsia="en-GB"/>
        </w:rPr>
        <w:t>f</w:t>
      </w:r>
      <w:r>
        <w:rPr>
          <w:sz w:val="28"/>
          <w:szCs w:val="28"/>
          <w:lang w:eastAsia="en-GB"/>
        </w:rPr>
        <w:t xml:space="preserve">0.33128948. – ЭБС </w:t>
      </w:r>
      <w:r>
        <w:rPr>
          <w:sz w:val="28"/>
          <w:szCs w:val="28"/>
          <w:lang w:val="en-US" w:eastAsia="en-GB"/>
        </w:rPr>
        <w:t>ZNANIUM</w:t>
      </w:r>
      <w:r>
        <w:rPr>
          <w:sz w:val="28"/>
          <w:szCs w:val="28"/>
          <w:lang w:eastAsia="en-GB"/>
        </w:rPr>
        <w:t>.</w:t>
      </w:r>
      <w:r>
        <w:rPr>
          <w:sz w:val="28"/>
          <w:szCs w:val="28"/>
          <w:lang w:val="en-US" w:eastAsia="en-GB"/>
        </w:rPr>
        <w:t>com</w:t>
      </w:r>
      <w:r>
        <w:rPr>
          <w:sz w:val="28"/>
          <w:szCs w:val="28"/>
          <w:lang w:eastAsia="en-GB"/>
        </w:rPr>
        <w:t xml:space="preserve">. - </w:t>
      </w:r>
      <w:r>
        <w:rPr>
          <w:sz w:val="28"/>
          <w:szCs w:val="28"/>
          <w:lang w:val="en-US" w:eastAsia="en-GB"/>
        </w:rPr>
        <w:t>URL</w:t>
      </w:r>
      <w:r>
        <w:rPr>
          <w:sz w:val="28"/>
          <w:szCs w:val="28"/>
          <w:lang w:eastAsia="en-GB"/>
        </w:rPr>
        <w:t xml:space="preserve">: </w:t>
      </w:r>
      <w:r>
        <w:rPr>
          <w:sz w:val="28"/>
          <w:szCs w:val="28"/>
          <w:lang w:val="en-US" w:eastAsia="en-GB"/>
        </w:rPr>
        <w:t>https</w:t>
      </w:r>
      <w:r>
        <w:rPr>
          <w:sz w:val="28"/>
          <w:szCs w:val="28"/>
          <w:lang w:eastAsia="en-GB"/>
        </w:rPr>
        <w:t>://</w:t>
      </w:r>
      <w:proofErr w:type="spellStart"/>
      <w:r>
        <w:rPr>
          <w:sz w:val="28"/>
          <w:szCs w:val="28"/>
          <w:lang w:val="en-US" w:eastAsia="en-GB"/>
        </w:rPr>
        <w:t>znanium</w:t>
      </w:r>
      <w:proofErr w:type="spellEnd"/>
      <w:r>
        <w:rPr>
          <w:sz w:val="28"/>
          <w:szCs w:val="28"/>
          <w:lang w:eastAsia="en-GB"/>
        </w:rPr>
        <w:t>.</w:t>
      </w:r>
      <w:r>
        <w:rPr>
          <w:sz w:val="28"/>
          <w:szCs w:val="28"/>
          <w:lang w:val="en-US" w:eastAsia="en-GB"/>
        </w:rPr>
        <w:t>com</w:t>
      </w:r>
      <w:r>
        <w:rPr>
          <w:sz w:val="28"/>
          <w:szCs w:val="28"/>
          <w:lang w:eastAsia="en-GB"/>
        </w:rPr>
        <w:t>/</w:t>
      </w:r>
      <w:r>
        <w:rPr>
          <w:sz w:val="28"/>
          <w:szCs w:val="28"/>
          <w:lang w:val="en-US" w:eastAsia="en-GB"/>
        </w:rPr>
        <w:t>catalog</w:t>
      </w:r>
      <w:r>
        <w:rPr>
          <w:sz w:val="28"/>
          <w:szCs w:val="28"/>
          <w:lang w:eastAsia="en-GB"/>
        </w:rPr>
        <w:t>/</w:t>
      </w:r>
      <w:r>
        <w:rPr>
          <w:sz w:val="28"/>
          <w:szCs w:val="28"/>
          <w:lang w:val="en-US" w:eastAsia="en-GB"/>
        </w:rPr>
        <w:t>product</w:t>
      </w:r>
      <w:r>
        <w:rPr>
          <w:sz w:val="28"/>
          <w:szCs w:val="28"/>
          <w:lang w:eastAsia="en-GB"/>
        </w:rPr>
        <w:t xml:space="preserve">/1003195 (дата обращения: 08.02.2023). - </w:t>
      </w:r>
      <w:proofErr w:type="gramStart"/>
      <w:r>
        <w:rPr>
          <w:sz w:val="28"/>
          <w:szCs w:val="28"/>
          <w:lang w:eastAsia="en-GB"/>
        </w:rPr>
        <w:t>Текст :</w:t>
      </w:r>
      <w:proofErr w:type="gramEnd"/>
      <w:r>
        <w:rPr>
          <w:sz w:val="28"/>
          <w:szCs w:val="28"/>
          <w:lang w:eastAsia="en-GB"/>
        </w:rPr>
        <w:t xml:space="preserve"> электронный. </w:t>
      </w:r>
    </w:p>
    <w:p w14:paraId="1C0D1AD3" w14:textId="77777777" w:rsidR="003831F7" w:rsidRDefault="003831F7" w:rsidP="003831F7">
      <w:pPr>
        <w:pStyle w:val="a8"/>
        <w:numPr>
          <w:ilvl w:val="0"/>
          <w:numId w:val="34"/>
        </w:numPr>
        <w:ind w:left="0" w:firstLine="0"/>
        <w:jc w:val="both"/>
        <w:rPr>
          <w:sz w:val="28"/>
          <w:szCs w:val="28"/>
          <w:lang w:eastAsia="en-GB"/>
        </w:rPr>
      </w:pPr>
      <w:r>
        <w:rPr>
          <w:sz w:val="28"/>
          <w:szCs w:val="28"/>
          <w:lang w:eastAsia="en-GB"/>
        </w:rPr>
        <w:t xml:space="preserve">Зинченко, В. Г. Межкультурная коммуникация: от системного подхода к синергетической </w:t>
      </w:r>
      <w:proofErr w:type="gramStart"/>
      <w:r>
        <w:rPr>
          <w:sz w:val="28"/>
          <w:szCs w:val="28"/>
          <w:lang w:eastAsia="en-GB"/>
        </w:rPr>
        <w:t>парадигме :</w:t>
      </w:r>
      <w:proofErr w:type="gramEnd"/>
      <w:r>
        <w:rPr>
          <w:sz w:val="28"/>
          <w:szCs w:val="28"/>
          <w:lang w:eastAsia="en-GB"/>
        </w:rPr>
        <w:t xml:space="preserve"> учебное пособие / В. Г. Зинченко, В. Г. </w:t>
      </w:r>
      <w:proofErr w:type="spellStart"/>
      <w:r>
        <w:rPr>
          <w:sz w:val="28"/>
          <w:szCs w:val="28"/>
          <w:lang w:eastAsia="en-GB"/>
        </w:rPr>
        <w:t>Зусман</w:t>
      </w:r>
      <w:proofErr w:type="spellEnd"/>
      <w:r>
        <w:rPr>
          <w:sz w:val="28"/>
          <w:szCs w:val="28"/>
          <w:lang w:eastAsia="en-GB"/>
        </w:rPr>
        <w:t>, З. И. </w:t>
      </w:r>
      <w:proofErr w:type="spellStart"/>
      <w:r>
        <w:rPr>
          <w:sz w:val="28"/>
          <w:szCs w:val="28"/>
          <w:lang w:eastAsia="en-GB"/>
        </w:rPr>
        <w:t>Кирнозе</w:t>
      </w:r>
      <w:proofErr w:type="spellEnd"/>
      <w:r>
        <w:rPr>
          <w:sz w:val="28"/>
          <w:szCs w:val="28"/>
          <w:lang w:eastAsia="en-GB"/>
        </w:rPr>
        <w:t xml:space="preserve">. – 3-е изд., стер. – </w:t>
      </w:r>
      <w:proofErr w:type="gramStart"/>
      <w:r>
        <w:rPr>
          <w:sz w:val="28"/>
          <w:szCs w:val="28"/>
          <w:lang w:eastAsia="en-GB"/>
        </w:rPr>
        <w:t>Москва :</w:t>
      </w:r>
      <w:proofErr w:type="gramEnd"/>
      <w:r>
        <w:rPr>
          <w:sz w:val="28"/>
          <w:szCs w:val="28"/>
          <w:lang w:eastAsia="en-GB"/>
        </w:rPr>
        <w:t xml:space="preserve"> ФЛИНТА, 2021. – 223 с. – ISBN 978-5-89349-472-3. – ЭБС Университетская библиотека </w:t>
      </w:r>
      <w:proofErr w:type="spellStart"/>
      <w:r>
        <w:rPr>
          <w:sz w:val="28"/>
          <w:szCs w:val="28"/>
          <w:lang w:eastAsia="en-GB"/>
        </w:rPr>
        <w:t>online</w:t>
      </w:r>
      <w:proofErr w:type="spellEnd"/>
      <w:r>
        <w:rPr>
          <w:sz w:val="28"/>
          <w:szCs w:val="28"/>
          <w:lang w:eastAsia="en-GB"/>
        </w:rPr>
        <w:t>. – URL: </w:t>
      </w:r>
      <w:hyperlink r:id="rId141" w:history="1">
        <w:r>
          <w:rPr>
            <w:rStyle w:val="af8"/>
            <w:sz w:val="28"/>
            <w:szCs w:val="28"/>
            <w:lang w:eastAsia="en-GB"/>
          </w:rPr>
          <w:t>https://biblioclub.ru/index.php?page=book&amp;id=79344</w:t>
        </w:r>
      </w:hyperlink>
      <w:r>
        <w:rPr>
          <w:sz w:val="28"/>
          <w:szCs w:val="28"/>
          <w:lang w:eastAsia="en-GB"/>
        </w:rPr>
        <w:t xml:space="preserve"> (дата </w:t>
      </w:r>
      <w:r>
        <w:rPr>
          <w:sz w:val="28"/>
          <w:szCs w:val="28"/>
          <w:lang w:eastAsia="en-GB"/>
        </w:rPr>
        <w:lastRenderedPageBreak/>
        <w:t xml:space="preserve">обращения: 08.02.2023).– Текст : электронный. </w:t>
      </w:r>
    </w:p>
    <w:p w14:paraId="3DCAE0D3" w14:textId="77777777" w:rsidR="003831F7" w:rsidRDefault="003831F7" w:rsidP="003831F7">
      <w:pPr>
        <w:widowControl w:val="0"/>
        <w:jc w:val="both"/>
        <w:rPr>
          <w:b/>
          <w:color w:val="000000"/>
          <w:sz w:val="28"/>
          <w:szCs w:val="28"/>
        </w:rPr>
      </w:pPr>
    </w:p>
    <w:p w14:paraId="2B1FE621" w14:textId="77777777" w:rsidR="003831F7" w:rsidRDefault="003831F7" w:rsidP="003831F7">
      <w:pPr>
        <w:widowControl w:val="0"/>
        <w:jc w:val="both"/>
        <w:rPr>
          <w:b/>
          <w:color w:val="000000"/>
          <w:sz w:val="28"/>
          <w:szCs w:val="28"/>
          <w:lang w:val="en-US"/>
        </w:rPr>
      </w:pPr>
      <w:r>
        <w:rPr>
          <w:b/>
          <w:color w:val="000000"/>
          <w:sz w:val="28"/>
          <w:szCs w:val="28"/>
        </w:rPr>
        <w:t>Дополнительная</w:t>
      </w:r>
      <w:r>
        <w:rPr>
          <w:b/>
          <w:color w:val="000000"/>
          <w:sz w:val="28"/>
          <w:szCs w:val="28"/>
          <w:lang w:val="en-US"/>
        </w:rPr>
        <w:t>:</w:t>
      </w:r>
    </w:p>
    <w:p w14:paraId="01CC53E9" w14:textId="77777777" w:rsidR="003831F7" w:rsidRDefault="003831F7" w:rsidP="003831F7">
      <w:pPr>
        <w:widowControl w:val="0"/>
        <w:jc w:val="both"/>
        <w:rPr>
          <w:b/>
          <w:color w:val="000000"/>
          <w:sz w:val="28"/>
          <w:szCs w:val="28"/>
          <w:lang w:val="en-US"/>
        </w:rPr>
      </w:pPr>
    </w:p>
    <w:p w14:paraId="16BBD5E8" w14:textId="77777777" w:rsidR="003831F7" w:rsidRDefault="003831F7" w:rsidP="003831F7">
      <w:pPr>
        <w:pStyle w:val="a8"/>
        <w:numPr>
          <w:ilvl w:val="0"/>
          <w:numId w:val="34"/>
        </w:numPr>
        <w:ind w:left="0" w:firstLine="0"/>
        <w:jc w:val="both"/>
        <w:rPr>
          <w:sz w:val="28"/>
          <w:szCs w:val="28"/>
          <w:lang w:val="en-US" w:eastAsia="en-GB"/>
        </w:rPr>
      </w:pPr>
      <w:proofErr w:type="spellStart"/>
      <w:r>
        <w:rPr>
          <w:sz w:val="28"/>
          <w:szCs w:val="28"/>
          <w:lang w:val="en-US" w:eastAsia="en-GB"/>
        </w:rPr>
        <w:t>Pilbeam</w:t>
      </w:r>
      <w:proofErr w:type="spellEnd"/>
      <w:r>
        <w:rPr>
          <w:sz w:val="28"/>
          <w:szCs w:val="28"/>
          <w:lang w:val="en-US" w:eastAsia="en-GB"/>
        </w:rPr>
        <w:t xml:space="preserve"> A. Market Leader. Working Across Cultures / A. </w:t>
      </w:r>
      <w:proofErr w:type="spellStart"/>
      <w:r>
        <w:rPr>
          <w:sz w:val="28"/>
          <w:szCs w:val="28"/>
          <w:lang w:val="en-US" w:eastAsia="en-GB"/>
        </w:rPr>
        <w:t>Pilbeam</w:t>
      </w:r>
      <w:proofErr w:type="spellEnd"/>
      <w:r>
        <w:rPr>
          <w:sz w:val="28"/>
          <w:szCs w:val="28"/>
          <w:lang w:val="en-US" w:eastAsia="en-GB"/>
        </w:rPr>
        <w:t xml:space="preserve">. - Edinburgh Gate: Pearson, 2010. - 97 p. – </w:t>
      </w:r>
      <w:proofErr w:type="gramStart"/>
      <w:r>
        <w:rPr>
          <w:sz w:val="28"/>
          <w:szCs w:val="28"/>
          <w:lang w:eastAsia="en-GB"/>
        </w:rPr>
        <w:t>Текст</w:t>
      </w:r>
      <w:r>
        <w:rPr>
          <w:sz w:val="28"/>
          <w:szCs w:val="28"/>
          <w:lang w:val="en-US" w:eastAsia="en-GB"/>
        </w:rPr>
        <w:t xml:space="preserve"> :</w:t>
      </w:r>
      <w:proofErr w:type="gramEnd"/>
      <w:r>
        <w:rPr>
          <w:sz w:val="28"/>
          <w:szCs w:val="28"/>
          <w:lang w:val="en-US" w:eastAsia="en-GB"/>
        </w:rPr>
        <w:t xml:space="preserve"> </w:t>
      </w:r>
      <w:r>
        <w:rPr>
          <w:sz w:val="28"/>
          <w:szCs w:val="28"/>
          <w:lang w:eastAsia="en-GB"/>
        </w:rPr>
        <w:t>непосредственный</w:t>
      </w:r>
      <w:r>
        <w:rPr>
          <w:sz w:val="28"/>
          <w:szCs w:val="28"/>
          <w:lang w:val="en-US" w:eastAsia="en-GB"/>
        </w:rPr>
        <w:t xml:space="preserve">. </w:t>
      </w:r>
    </w:p>
    <w:p w14:paraId="3F09EAF8" w14:textId="77777777" w:rsidR="003831F7" w:rsidRDefault="003831F7" w:rsidP="003831F7">
      <w:pPr>
        <w:pStyle w:val="a8"/>
        <w:numPr>
          <w:ilvl w:val="0"/>
          <w:numId w:val="34"/>
        </w:numPr>
        <w:ind w:left="0" w:firstLine="0"/>
        <w:jc w:val="both"/>
        <w:rPr>
          <w:sz w:val="28"/>
          <w:szCs w:val="28"/>
          <w:lang w:val="en-US" w:eastAsia="en-GB"/>
        </w:rPr>
      </w:pPr>
      <w:r>
        <w:rPr>
          <w:sz w:val="28"/>
          <w:szCs w:val="28"/>
          <w:lang w:val="en-US" w:eastAsia="en-GB"/>
        </w:rPr>
        <w:t xml:space="preserve">Tomalin B. </w:t>
      </w:r>
      <w:proofErr w:type="gramStart"/>
      <w:r>
        <w:rPr>
          <w:sz w:val="28"/>
          <w:szCs w:val="28"/>
          <w:lang w:val="en-US" w:eastAsia="en-GB"/>
        </w:rPr>
        <w:t>The World's Business Cultures and How to Unlock Them / B. Tomalin, M. Nicks.</w:t>
      </w:r>
      <w:proofErr w:type="gramEnd"/>
      <w:r>
        <w:rPr>
          <w:sz w:val="28"/>
          <w:szCs w:val="28"/>
          <w:lang w:val="en-US" w:eastAsia="en-GB"/>
        </w:rPr>
        <w:t xml:space="preserve"> — </w:t>
      </w:r>
      <w:proofErr w:type="gramStart"/>
      <w:r>
        <w:rPr>
          <w:sz w:val="28"/>
          <w:szCs w:val="28"/>
          <w:lang w:val="en-US" w:eastAsia="en-GB"/>
        </w:rPr>
        <w:t>London :</w:t>
      </w:r>
      <w:proofErr w:type="gramEnd"/>
      <w:r>
        <w:rPr>
          <w:sz w:val="28"/>
          <w:szCs w:val="28"/>
          <w:lang w:val="en-US" w:eastAsia="en-GB"/>
        </w:rPr>
        <w:t xml:space="preserve"> </w:t>
      </w:r>
      <w:proofErr w:type="spellStart"/>
      <w:r>
        <w:rPr>
          <w:sz w:val="28"/>
          <w:szCs w:val="28"/>
          <w:lang w:val="en-US" w:eastAsia="en-GB"/>
        </w:rPr>
        <w:t>Thorogood</w:t>
      </w:r>
      <w:proofErr w:type="spellEnd"/>
      <w:r>
        <w:rPr>
          <w:sz w:val="28"/>
          <w:szCs w:val="28"/>
          <w:lang w:val="en-US" w:eastAsia="en-GB"/>
        </w:rPr>
        <w:t xml:space="preserve">, 2008, 2010. — 342 p. – </w:t>
      </w:r>
      <w:proofErr w:type="gramStart"/>
      <w:r>
        <w:rPr>
          <w:sz w:val="28"/>
          <w:szCs w:val="28"/>
          <w:lang w:eastAsia="en-GB"/>
        </w:rPr>
        <w:t>Текст</w:t>
      </w:r>
      <w:r>
        <w:rPr>
          <w:sz w:val="28"/>
          <w:szCs w:val="28"/>
          <w:lang w:val="en-US" w:eastAsia="en-GB"/>
        </w:rPr>
        <w:t xml:space="preserve"> :</w:t>
      </w:r>
      <w:proofErr w:type="gramEnd"/>
      <w:r>
        <w:rPr>
          <w:sz w:val="28"/>
          <w:szCs w:val="28"/>
          <w:lang w:val="en-US" w:eastAsia="en-GB"/>
        </w:rPr>
        <w:t xml:space="preserve"> </w:t>
      </w:r>
      <w:r>
        <w:rPr>
          <w:sz w:val="28"/>
          <w:szCs w:val="28"/>
          <w:lang w:eastAsia="en-GB"/>
        </w:rPr>
        <w:t>непосредственный</w:t>
      </w:r>
      <w:r>
        <w:rPr>
          <w:sz w:val="28"/>
          <w:szCs w:val="28"/>
          <w:lang w:val="en-US" w:eastAsia="en-GB"/>
        </w:rPr>
        <w:t>.</w:t>
      </w:r>
    </w:p>
    <w:p w14:paraId="7A87F3B9" w14:textId="77777777" w:rsidR="003831F7" w:rsidRDefault="003831F7" w:rsidP="003831F7">
      <w:pPr>
        <w:pStyle w:val="a8"/>
        <w:numPr>
          <w:ilvl w:val="0"/>
          <w:numId w:val="34"/>
        </w:numPr>
        <w:ind w:left="0" w:firstLine="0"/>
        <w:jc w:val="both"/>
        <w:rPr>
          <w:sz w:val="28"/>
          <w:szCs w:val="28"/>
          <w:lang w:eastAsia="en-GB"/>
        </w:rPr>
      </w:pPr>
      <w:r>
        <w:rPr>
          <w:sz w:val="28"/>
          <w:szCs w:val="28"/>
          <w:lang w:eastAsia="en-GB"/>
        </w:rPr>
        <w:t xml:space="preserve">Барышников, Н. В. Основы профессиональной межкультурной </w:t>
      </w:r>
      <w:proofErr w:type="gramStart"/>
      <w:r>
        <w:rPr>
          <w:sz w:val="28"/>
          <w:szCs w:val="28"/>
          <w:lang w:eastAsia="en-GB"/>
        </w:rPr>
        <w:t>коммуникации :</w:t>
      </w:r>
      <w:proofErr w:type="gramEnd"/>
      <w:r>
        <w:rPr>
          <w:sz w:val="28"/>
          <w:szCs w:val="28"/>
          <w:lang w:eastAsia="en-GB"/>
        </w:rPr>
        <w:t xml:space="preserve"> учебник / Н.В. Барышников. — 2-е изд., </w:t>
      </w:r>
      <w:proofErr w:type="spellStart"/>
      <w:r>
        <w:rPr>
          <w:sz w:val="28"/>
          <w:szCs w:val="28"/>
          <w:lang w:eastAsia="en-GB"/>
        </w:rPr>
        <w:t>перераб</w:t>
      </w:r>
      <w:proofErr w:type="spellEnd"/>
      <w:r>
        <w:rPr>
          <w:sz w:val="28"/>
          <w:szCs w:val="28"/>
          <w:lang w:eastAsia="en-GB"/>
        </w:rPr>
        <w:t xml:space="preserve">. и доп. — </w:t>
      </w:r>
      <w:proofErr w:type="gramStart"/>
      <w:r>
        <w:rPr>
          <w:sz w:val="28"/>
          <w:szCs w:val="28"/>
          <w:lang w:eastAsia="en-GB"/>
        </w:rPr>
        <w:t>Москва :</w:t>
      </w:r>
      <w:proofErr w:type="gramEnd"/>
      <w:r>
        <w:rPr>
          <w:sz w:val="28"/>
          <w:szCs w:val="28"/>
          <w:lang w:eastAsia="en-GB"/>
        </w:rPr>
        <w:t xml:space="preserve"> ИНФРА-М, 2023. — 348 с. — (Высшее образование: </w:t>
      </w:r>
      <w:proofErr w:type="spellStart"/>
      <w:r>
        <w:rPr>
          <w:sz w:val="28"/>
          <w:szCs w:val="28"/>
          <w:lang w:eastAsia="en-GB"/>
        </w:rPr>
        <w:t>Бакалавриат</w:t>
      </w:r>
      <w:proofErr w:type="spellEnd"/>
      <w:r>
        <w:rPr>
          <w:sz w:val="28"/>
          <w:szCs w:val="28"/>
          <w:lang w:eastAsia="en-GB"/>
        </w:rPr>
        <w:t xml:space="preserve">). — DOI 10.12737/1391408. - ISBN 978-5-16-016933-0. – ЭБС ZNANIUM.com. - URL: https://znanium.com/catalog/product/1912985 (дата обращения: 08.02.2023). – </w:t>
      </w:r>
      <w:proofErr w:type="gramStart"/>
      <w:r>
        <w:rPr>
          <w:sz w:val="28"/>
          <w:szCs w:val="28"/>
          <w:lang w:eastAsia="en-GB"/>
        </w:rPr>
        <w:t>Текст :</w:t>
      </w:r>
      <w:proofErr w:type="gramEnd"/>
      <w:r>
        <w:rPr>
          <w:sz w:val="28"/>
          <w:szCs w:val="28"/>
          <w:lang w:eastAsia="en-GB"/>
        </w:rPr>
        <w:t xml:space="preserve"> электронный. </w:t>
      </w:r>
    </w:p>
    <w:p w14:paraId="4C9DF2EC" w14:textId="77777777" w:rsidR="003831F7" w:rsidRDefault="003831F7" w:rsidP="003831F7">
      <w:pPr>
        <w:pStyle w:val="a8"/>
        <w:numPr>
          <w:ilvl w:val="0"/>
          <w:numId w:val="34"/>
        </w:numPr>
        <w:ind w:left="0" w:firstLine="0"/>
        <w:jc w:val="both"/>
        <w:rPr>
          <w:sz w:val="28"/>
          <w:szCs w:val="28"/>
          <w:lang w:eastAsia="en-GB"/>
        </w:rPr>
      </w:pPr>
      <w:proofErr w:type="spellStart"/>
      <w:r>
        <w:rPr>
          <w:sz w:val="28"/>
          <w:szCs w:val="28"/>
          <w:lang w:eastAsia="en-GB"/>
        </w:rPr>
        <w:t>Персикова</w:t>
      </w:r>
      <w:proofErr w:type="spellEnd"/>
      <w:r>
        <w:rPr>
          <w:sz w:val="28"/>
          <w:szCs w:val="28"/>
          <w:lang w:eastAsia="en-GB"/>
        </w:rPr>
        <w:t xml:space="preserve">, Т. Н. Межкультурная коммуникация и корпоративная </w:t>
      </w:r>
      <w:proofErr w:type="gramStart"/>
      <w:r>
        <w:rPr>
          <w:sz w:val="28"/>
          <w:szCs w:val="28"/>
          <w:lang w:eastAsia="en-GB"/>
        </w:rPr>
        <w:t>культура :</w:t>
      </w:r>
      <w:proofErr w:type="gramEnd"/>
      <w:r>
        <w:rPr>
          <w:sz w:val="28"/>
          <w:szCs w:val="28"/>
          <w:lang w:eastAsia="en-GB"/>
        </w:rPr>
        <w:t xml:space="preserve"> учебное пособие / Т. Н. </w:t>
      </w:r>
      <w:proofErr w:type="spellStart"/>
      <w:r>
        <w:rPr>
          <w:sz w:val="28"/>
          <w:szCs w:val="28"/>
          <w:lang w:eastAsia="en-GB"/>
        </w:rPr>
        <w:t>Персикова</w:t>
      </w:r>
      <w:proofErr w:type="spellEnd"/>
      <w:r>
        <w:rPr>
          <w:sz w:val="28"/>
          <w:szCs w:val="28"/>
          <w:lang w:eastAsia="en-GB"/>
        </w:rPr>
        <w:t xml:space="preserve">. - </w:t>
      </w:r>
      <w:proofErr w:type="gramStart"/>
      <w:r>
        <w:rPr>
          <w:sz w:val="28"/>
          <w:szCs w:val="28"/>
          <w:lang w:eastAsia="en-GB"/>
        </w:rPr>
        <w:t>Москва :</w:t>
      </w:r>
      <w:proofErr w:type="gramEnd"/>
      <w:r>
        <w:rPr>
          <w:sz w:val="28"/>
          <w:szCs w:val="28"/>
          <w:lang w:eastAsia="en-GB"/>
        </w:rPr>
        <w:t xml:space="preserve"> Логос, 2020. - 224 с. - ISBN 978-5-98704-127-9. – ЭБС ZNANIUM.com. – URL: https://znanium.com/catalog/product/1212426 (дата обращения: 08.02.2023). – – </w:t>
      </w:r>
      <w:proofErr w:type="gramStart"/>
      <w:r>
        <w:rPr>
          <w:sz w:val="28"/>
          <w:szCs w:val="28"/>
          <w:lang w:eastAsia="en-GB"/>
        </w:rPr>
        <w:t>Текст :</w:t>
      </w:r>
      <w:proofErr w:type="gramEnd"/>
      <w:r>
        <w:rPr>
          <w:sz w:val="28"/>
          <w:szCs w:val="28"/>
          <w:lang w:eastAsia="en-GB"/>
        </w:rPr>
        <w:t xml:space="preserve"> электронный. </w:t>
      </w:r>
    </w:p>
    <w:p w14:paraId="627D252B" w14:textId="77777777" w:rsidR="003831F7" w:rsidRDefault="003831F7" w:rsidP="003831F7">
      <w:pPr>
        <w:pStyle w:val="a8"/>
        <w:numPr>
          <w:ilvl w:val="0"/>
          <w:numId w:val="34"/>
        </w:numPr>
        <w:ind w:left="0" w:firstLine="0"/>
        <w:jc w:val="both"/>
        <w:rPr>
          <w:sz w:val="28"/>
          <w:szCs w:val="28"/>
          <w:lang w:eastAsia="en-GB"/>
        </w:rPr>
      </w:pPr>
      <w:proofErr w:type="spellStart"/>
      <w:r>
        <w:rPr>
          <w:sz w:val="28"/>
          <w:szCs w:val="28"/>
          <w:lang w:eastAsia="en-GB"/>
        </w:rPr>
        <w:t>Садохин</w:t>
      </w:r>
      <w:proofErr w:type="spellEnd"/>
      <w:r>
        <w:rPr>
          <w:sz w:val="28"/>
          <w:szCs w:val="28"/>
          <w:lang w:eastAsia="en-GB"/>
        </w:rPr>
        <w:t xml:space="preserve">, А. П. Введение в теорию межкультурной </w:t>
      </w:r>
      <w:proofErr w:type="gramStart"/>
      <w:r>
        <w:rPr>
          <w:sz w:val="28"/>
          <w:szCs w:val="28"/>
          <w:lang w:eastAsia="en-GB"/>
        </w:rPr>
        <w:t>коммуникации :</w:t>
      </w:r>
      <w:proofErr w:type="gramEnd"/>
      <w:r>
        <w:rPr>
          <w:sz w:val="28"/>
          <w:szCs w:val="28"/>
          <w:lang w:eastAsia="en-GB"/>
        </w:rPr>
        <w:t xml:space="preserve"> учебное пособие / А. П. </w:t>
      </w:r>
      <w:proofErr w:type="spellStart"/>
      <w:r>
        <w:rPr>
          <w:sz w:val="28"/>
          <w:szCs w:val="28"/>
          <w:lang w:eastAsia="en-GB"/>
        </w:rPr>
        <w:t>Садохин</w:t>
      </w:r>
      <w:proofErr w:type="spellEnd"/>
      <w:r>
        <w:rPr>
          <w:sz w:val="28"/>
          <w:szCs w:val="28"/>
          <w:lang w:eastAsia="en-GB"/>
        </w:rPr>
        <w:t xml:space="preserve">. — </w:t>
      </w:r>
      <w:proofErr w:type="gramStart"/>
      <w:r>
        <w:rPr>
          <w:sz w:val="28"/>
          <w:szCs w:val="28"/>
          <w:lang w:eastAsia="en-GB"/>
        </w:rPr>
        <w:t>Москва :</w:t>
      </w:r>
      <w:proofErr w:type="gramEnd"/>
      <w:r>
        <w:rPr>
          <w:sz w:val="28"/>
          <w:szCs w:val="28"/>
          <w:lang w:eastAsia="en-GB"/>
        </w:rPr>
        <w:t xml:space="preserve"> </w:t>
      </w:r>
      <w:proofErr w:type="spellStart"/>
      <w:r>
        <w:rPr>
          <w:sz w:val="28"/>
          <w:szCs w:val="28"/>
          <w:lang w:eastAsia="en-GB"/>
        </w:rPr>
        <w:t>КноРус</w:t>
      </w:r>
      <w:proofErr w:type="spellEnd"/>
      <w:r>
        <w:rPr>
          <w:sz w:val="28"/>
          <w:szCs w:val="28"/>
          <w:lang w:eastAsia="en-GB"/>
        </w:rPr>
        <w:t xml:space="preserve">, 2022. — 254 с. — ISBN 978-5-406-08836-4. — ЭБС BOOK.ru. —  URL: https://book.ru/book/941148 (дата обращения: 08.02.2023). — </w:t>
      </w:r>
      <w:proofErr w:type="gramStart"/>
      <w:r>
        <w:rPr>
          <w:sz w:val="28"/>
          <w:szCs w:val="28"/>
          <w:lang w:eastAsia="en-GB"/>
        </w:rPr>
        <w:t>Текст :</w:t>
      </w:r>
      <w:proofErr w:type="gramEnd"/>
      <w:r>
        <w:rPr>
          <w:sz w:val="28"/>
          <w:szCs w:val="28"/>
          <w:lang w:eastAsia="en-GB"/>
        </w:rPr>
        <w:t xml:space="preserve"> электронный.</w:t>
      </w:r>
    </w:p>
    <w:p w14:paraId="7607CFDD" w14:textId="77777777" w:rsidR="003831F7" w:rsidRDefault="003831F7" w:rsidP="003831F7">
      <w:pPr>
        <w:ind w:firstLine="709"/>
        <w:jc w:val="both"/>
        <w:rPr>
          <w:b/>
          <w:sz w:val="28"/>
          <w:szCs w:val="28"/>
        </w:rPr>
      </w:pPr>
    </w:p>
    <w:p w14:paraId="24BE4B0C" w14:textId="77777777" w:rsidR="003831F7" w:rsidRDefault="003831F7" w:rsidP="003831F7">
      <w:pPr>
        <w:ind w:firstLine="709"/>
        <w:jc w:val="both"/>
        <w:rPr>
          <w:b/>
          <w:sz w:val="28"/>
          <w:szCs w:val="28"/>
        </w:rPr>
      </w:pPr>
      <w:r>
        <w:rPr>
          <w:b/>
          <w:sz w:val="28"/>
          <w:szCs w:val="28"/>
        </w:rPr>
        <w:t>9. Перечень ресурсов информационно-телекоммуникационной сети «Интернет», необходимых для освоения дисциплины</w:t>
      </w:r>
    </w:p>
    <w:p w14:paraId="3351C548" w14:textId="77777777" w:rsidR="003831F7" w:rsidRDefault="003831F7" w:rsidP="003831F7">
      <w:pPr>
        <w:ind w:firstLine="709"/>
        <w:jc w:val="both"/>
        <w:rPr>
          <w:b/>
          <w:sz w:val="28"/>
          <w:szCs w:val="28"/>
        </w:rPr>
      </w:pPr>
    </w:p>
    <w:p w14:paraId="630A1E4A" w14:textId="77777777" w:rsidR="003831F7" w:rsidRDefault="003831F7" w:rsidP="003831F7">
      <w:pPr>
        <w:rPr>
          <w:sz w:val="28"/>
          <w:szCs w:val="28"/>
          <w:lang w:val="en-US"/>
        </w:rPr>
      </w:pPr>
      <w:r>
        <w:rPr>
          <w:sz w:val="28"/>
          <w:szCs w:val="28"/>
          <w:lang w:val="en-US"/>
        </w:rPr>
        <w:t>1. https://ru.wikipedia.org/wiki/</w:t>
      </w:r>
      <w:r>
        <w:rPr>
          <w:sz w:val="28"/>
          <w:szCs w:val="28"/>
          <w:lang w:val="en-US"/>
        </w:rPr>
        <w:br/>
        <w:t>2. school-collection.edu.ru/catalog/res/093f0b22-b64e-cfde-a1f4.../view/</w:t>
      </w:r>
      <w:r>
        <w:rPr>
          <w:sz w:val="28"/>
          <w:szCs w:val="28"/>
          <w:lang w:val="en-US"/>
        </w:rPr>
        <w:br/>
        <w:t>3. youreng.narod.ru/mkk.html</w:t>
      </w:r>
      <w:r>
        <w:rPr>
          <w:sz w:val="28"/>
          <w:szCs w:val="28"/>
          <w:lang w:val="en-US"/>
        </w:rPr>
        <w:br/>
        <w:t xml:space="preserve">4.www.krugosvet.ru/enc/...nauki/.../MEZHKULTURNAYA_KOMMUNIKATSIYA.htm. </w:t>
      </w:r>
    </w:p>
    <w:p w14:paraId="1638F37F" w14:textId="77777777" w:rsidR="003831F7" w:rsidRDefault="003831F7" w:rsidP="003831F7">
      <w:pPr>
        <w:rPr>
          <w:sz w:val="28"/>
          <w:szCs w:val="28"/>
          <w:lang w:val="en-US"/>
        </w:rPr>
      </w:pPr>
      <w:r>
        <w:rPr>
          <w:sz w:val="28"/>
          <w:szCs w:val="28"/>
          <w:lang w:val="en-US"/>
        </w:rPr>
        <w:t>5. https://openedu.ru/course/msu/LANG/</w:t>
      </w:r>
      <w:r>
        <w:rPr>
          <w:sz w:val="28"/>
          <w:szCs w:val="28"/>
          <w:lang w:val="en-US"/>
        </w:rPr>
        <w:br/>
        <w:t>6. elar.urfu.ru/</w:t>
      </w:r>
      <w:proofErr w:type="spellStart"/>
      <w:r>
        <w:rPr>
          <w:sz w:val="28"/>
          <w:szCs w:val="28"/>
          <w:lang w:val="en-US"/>
        </w:rPr>
        <w:t>bitstream</w:t>
      </w:r>
      <w:proofErr w:type="spellEnd"/>
      <w:r>
        <w:rPr>
          <w:sz w:val="28"/>
          <w:szCs w:val="28"/>
          <w:lang w:val="en-US"/>
        </w:rPr>
        <w:t>/10995/34793/1/978-5-7996-1517-8.</w:t>
      </w:r>
      <w:r>
        <w:rPr>
          <w:sz w:val="28"/>
          <w:szCs w:val="28"/>
          <w:lang w:val="en-US"/>
        </w:rPr>
        <w:br/>
        <w:t>7. mgimo.ru/files2/y05_2013/238120/rami2_intercult.</w:t>
      </w:r>
      <w:r>
        <w:rPr>
          <w:sz w:val="28"/>
          <w:szCs w:val="28"/>
          <w:lang w:val="en-US"/>
        </w:rPr>
        <w:br/>
        <w:t>8. dic.academic.ru/</w:t>
      </w:r>
      <w:proofErr w:type="spellStart"/>
      <w:r>
        <w:rPr>
          <w:sz w:val="28"/>
          <w:szCs w:val="28"/>
          <w:lang w:val="en-US"/>
        </w:rPr>
        <w:t>dic.nsf</w:t>
      </w:r>
      <w:proofErr w:type="spellEnd"/>
      <w:r>
        <w:rPr>
          <w:sz w:val="28"/>
          <w:szCs w:val="28"/>
          <w:lang w:val="en-US"/>
        </w:rPr>
        <w:t>/</w:t>
      </w:r>
      <w:proofErr w:type="spellStart"/>
      <w:r>
        <w:rPr>
          <w:sz w:val="28"/>
          <w:szCs w:val="28"/>
          <w:lang w:val="en-US"/>
        </w:rPr>
        <w:t>ruwiki</w:t>
      </w:r>
      <w:proofErr w:type="spellEnd"/>
      <w:r>
        <w:rPr>
          <w:sz w:val="28"/>
          <w:szCs w:val="28"/>
          <w:lang w:val="en-US"/>
        </w:rPr>
        <w:t xml:space="preserve">/87518 </w:t>
      </w:r>
    </w:p>
    <w:p w14:paraId="21E21738" w14:textId="77777777" w:rsidR="003831F7" w:rsidRDefault="003831F7" w:rsidP="003831F7">
      <w:pPr>
        <w:rPr>
          <w:sz w:val="28"/>
          <w:szCs w:val="28"/>
        </w:rPr>
      </w:pPr>
      <w:r>
        <w:rPr>
          <w:sz w:val="28"/>
          <w:szCs w:val="28"/>
        </w:rPr>
        <w:t>9. Электронные ресурсы БИК</w:t>
      </w:r>
    </w:p>
    <w:p w14:paraId="79A18F24" w14:textId="77777777" w:rsidR="003831F7" w:rsidRDefault="003831F7" w:rsidP="003831F7">
      <w:pPr>
        <w:rPr>
          <w:sz w:val="28"/>
          <w:szCs w:val="28"/>
        </w:rPr>
      </w:pPr>
      <w:r>
        <w:rPr>
          <w:sz w:val="28"/>
          <w:szCs w:val="28"/>
        </w:rPr>
        <w:t xml:space="preserve"> Электронная библиотека Финансового университета (ЭБ) http://elib.fa.ru/</w:t>
      </w:r>
    </w:p>
    <w:p w14:paraId="45FD4313" w14:textId="77777777" w:rsidR="003831F7" w:rsidRDefault="003831F7" w:rsidP="003831F7">
      <w:pPr>
        <w:rPr>
          <w:sz w:val="28"/>
          <w:szCs w:val="28"/>
        </w:rPr>
      </w:pPr>
      <w:r>
        <w:rPr>
          <w:sz w:val="28"/>
          <w:szCs w:val="28"/>
        </w:rPr>
        <w:t>•</w:t>
      </w:r>
      <w:r>
        <w:rPr>
          <w:sz w:val="28"/>
          <w:szCs w:val="28"/>
        </w:rPr>
        <w:tab/>
        <w:t>Электронно-библиотечная система BOOK.RU http://www.book.ru</w:t>
      </w:r>
    </w:p>
    <w:p w14:paraId="2003186E" w14:textId="77777777" w:rsidR="003831F7" w:rsidRDefault="003831F7" w:rsidP="003831F7">
      <w:pPr>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14:paraId="31CCF659" w14:textId="77777777" w:rsidR="003831F7" w:rsidRDefault="003831F7" w:rsidP="003831F7">
      <w:pPr>
        <w:rPr>
          <w:sz w:val="28"/>
          <w:szCs w:val="28"/>
        </w:rPr>
      </w:pPr>
      <w:r>
        <w:rPr>
          <w:sz w:val="28"/>
          <w:szCs w:val="28"/>
        </w:rPr>
        <w:lastRenderedPageBreak/>
        <w:t>•</w:t>
      </w:r>
      <w:r>
        <w:rPr>
          <w:sz w:val="28"/>
          <w:szCs w:val="28"/>
        </w:rPr>
        <w:tab/>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1F138BA0" w14:textId="77777777" w:rsidR="003831F7" w:rsidRDefault="003831F7" w:rsidP="003831F7">
      <w:pPr>
        <w:rPr>
          <w:sz w:val="28"/>
          <w:szCs w:val="28"/>
        </w:rPr>
      </w:pPr>
      <w:r>
        <w:rPr>
          <w:sz w:val="28"/>
          <w:szCs w:val="28"/>
        </w:rPr>
        <w:t>•</w:t>
      </w:r>
      <w:r>
        <w:rPr>
          <w:sz w:val="28"/>
          <w:szCs w:val="28"/>
        </w:rPr>
        <w:tab/>
        <w:t>Образовательная платформа издательства «ЮРАЙТ» https://urait.ru/</w:t>
      </w:r>
    </w:p>
    <w:p w14:paraId="4BE0440E" w14:textId="77777777" w:rsidR="003831F7" w:rsidRDefault="003831F7" w:rsidP="003831F7">
      <w:pPr>
        <w:rPr>
          <w:sz w:val="28"/>
          <w:szCs w:val="28"/>
        </w:rPr>
      </w:pPr>
      <w:r>
        <w:rPr>
          <w:sz w:val="28"/>
          <w:szCs w:val="28"/>
        </w:rPr>
        <w:t>•</w:t>
      </w:r>
      <w:r>
        <w:rPr>
          <w:sz w:val="28"/>
          <w:szCs w:val="28"/>
        </w:rPr>
        <w:tab/>
        <w:t>Электронно-библиотечная система издательства Проспект http://ebs.prospekt.org/books</w:t>
      </w:r>
    </w:p>
    <w:p w14:paraId="759F9923" w14:textId="77777777" w:rsidR="003831F7" w:rsidRDefault="003831F7" w:rsidP="003831F7">
      <w:pPr>
        <w:rPr>
          <w:sz w:val="28"/>
          <w:szCs w:val="28"/>
        </w:rPr>
      </w:pPr>
      <w:r>
        <w:rPr>
          <w:sz w:val="28"/>
          <w:szCs w:val="28"/>
        </w:rPr>
        <w:t>•</w:t>
      </w:r>
      <w:r>
        <w:rPr>
          <w:sz w:val="28"/>
          <w:szCs w:val="28"/>
        </w:rPr>
        <w:tab/>
        <w:t>Электронно-библиотечная система издательства Лань https://e.lanbook.com/</w:t>
      </w:r>
    </w:p>
    <w:p w14:paraId="06C2BB92" w14:textId="77777777" w:rsidR="003831F7" w:rsidRDefault="003831F7" w:rsidP="003831F7">
      <w:pPr>
        <w:rPr>
          <w:sz w:val="28"/>
          <w:szCs w:val="28"/>
        </w:rPr>
      </w:pPr>
      <w:r>
        <w:rPr>
          <w:sz w:val="28"/>
          <w:szCs w:val="28"/>
        </w:rPr>
        <w:t>•</w:t>
      </w:r>
      <w:r>
        <w:rPr>
          <w:sz w:val="28"/>
          <w:szCs w:val="28"/>
        </w:rPr>
        <w:tab/>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77A27A38" w14:textId="77777777" w:rsidR="003831F7" w:rsidRDefault="003831F7" w:rsidP="003831F7">
      <w:pPr>
        <w:rPr>
          <w:sz w:val="28"/>
          <w:szCs w:val="28"/>
        </w:rPr>
      </w:pPr>
      <w:r>
        <w:rPr>
          <w:sz w:val="28"/>
          <w:szCs w:val="28"/>
        </w:rPr>
        <w:t>•</w:t>
      </w:r>
      <w:r>
        <w:rPr>
          <w:sz w:val="28"/>
          <w:szCs w:val="28"/>
        </w:rPr>
        <w:tab/>
        <w:t>Электронная библиотека Издательского дома «Гребенников» https://grebennikon.ru/</w:t>
      </w:r>
    </w:p>
    <w:p w14:paraId="2F37C0AA" w14:textId="77777777" w:rsidR="003831F7" w:rsidRDefault="003831F7" w:rsidP="003831F7">
      <w:pPr>
        <w:rPr>
          <w:sz w:val="28"/>
          <w:szCs w:val="28"/>
        </w:rPr>
      </w:pPr>
      <w:r>
        <w:rPr>
          <w:sz w:val="28"/>
          <w:szCs w:val="28"/>
        </w:rPr>
        <w:t>•</w:t>
      </w:r>
      <w:r>
        <w:rPr>
          <w:sz w:val="28"/>
          <w:szCs w:val="28"/>
        </w:rPr>
        <w:tab/>
        <w:t xml:space="preserve">Научная электронная библиотека eLibrary.ru http://elibrary.ru  </w:t>
      </w:r>
    </w:p>
    <w:p w14:paraId="08E6F93A" w14:textId="77777777" w:rsidR="003831F7" w:rsidRDefault="003831F7" w:rsidP="003831F7">
      <w:pPr>
        <w:rPr>
          <w:sz w:val="28"/>
          <w:szCs w:val="28"/>
        </w:rPr>
      </w:pPr>
      <w:r>
        <w:rPr>
          <w:sz w:val="28"/>
          <w:szCs w:val="28"/>
        </w:rPr>
        <w:t>•</w:t>
      </w:r>
      <w:r>
        <w:rPr>
          <w:sz w:val="28"/>
          <w:szCs w:val="28"/>
        </w:rPr>
        <w:tab/>
        <w:t>Национальная электронная библиотека http://нэб.рф/</w:t>
      </w:r>
    </w:p>
    <w:p w14:paraId="1FF3D3C7" w14:textId="77777777" w:rsidR="003831F7" w:rsidRDefault="003831F7" w:rsidP="003831F7">
      <w:pPr>
        <w:rPr>
          <w:sz w:val="28"/>
          <w:szCs w:val="28"/>
          <w:lang w:val="en-US"/>
        </w:rPr>
      </w:pPr>
      <w:r>
        <w:rPr>
          <w:sz w:val="28"/>
          <w:szCs w:val="28"/>
          <w:lang w:val="en-US"/>
        </w:rPr>
        <w:t>•</w:t>
      </w:r>
      <w:r>
        <w:rPr>
          <w:sz w:val="28"/>
          <w:szCs w:val="28"/>
          <w:lang w:val="en-US"/>
        </w:rPr>
        <w:tab/>
        <w:t>Academic Reference http://ar.cnki.net/ACADREF</w:t>
      </w:r>
    </w:p>
    <w:p w14:paraId="68104B7D" w14:textId="77777777" w:rsidR="003831F7" w:rsidRDefault="003831F7" w:rsidP="003831F7">
      <w:pPr>
        <w:rPr>
          <w:sz w:val="28"/>
          <w:szCs w:val="28"/>
        </w:rPr>
      </w:pPr>
      <w:r>
        <w:rPr>
          <w:sz w:val="28"/>
          <w:szCs w:val="28"/>
        </w:rPr>
        <w:t>•</w:t>
      </w:r>
      <w:r>
        <w:rPr>
          <w:sz w:val="28"/>
          <w:szCs w:val="28"/>
        </w:rPr>
        <w:tab/>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542CDE37" w14:textId="77777777" w:rsidR="003831F7" w:rsidRDefault="003831F7" w:rsidP="003831F7">
      <w:pPr>
        <w:rPr>
          <w:sz w:val="28"/>
          <w:szCs w:val="28"/>
        </w:rPr>
      </w:pPr>
      <w:r>
        <w:rPr>
          <w:sz w:val="28"/>
          <w:szCs w:val="28"/>
        </w:rPr>
        <w:t>•</w:t>
      </w:r>
      <w:r>
        <w:rPr>
          <w:sz w:val="28"/>
          <w:szCs w:val="28"/>
        </w:rPr>
        <w:tab/>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5855BBB8" w14:textId="77777777" w:rsidR="003831F7" w:rsidRDefault="003831F7" w:rsidP="003831F7">
      <w:pPr>
        <w:rPr>
          <w:sz w:val="28"/>
          <w:szCs w:val="28"/>
          <w:lang w:val="en-US"/>
        </w:rPr>
      </w:pPr>
      <w:r>
        <w:rPr>
          <w:sz w:val="28"/>
          <w:szCs w:val="28"/>
          <w:lang w:val="en-US"/>
        </w:rPr>
        <w:t>•</w:t>
      </w:r>
      <w:r>
        <w:rPr>
          <w:sz w:val="28"/>
          <w:szCs w:val="28"/>
          <w:lang w:val="en-US"/>
        </w:rPr>
        <w:tab/>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6C0F7694" w14:textId="77777777" w:rsidR="003831F7" w:rsidRDefault="003831F7" w:rsidP="003831F7">
      <w:pPr>
        <w:rPr>
          <w:sz w:val="28"/>
          <w:szCs w:val="28"/>
        </w:rPr>
      </w:pPr>
      <w:r>
        <w:rPr>
          <w:sz w:val="28"/>
          <w:szCs w:val="28"/>
        </w:rPr>
        <w:t>•</w:t>
      </w:r>
      <w:r>
        <w:rPr>
          <w:sz w:val="28"/>
          <w:szCs w:val="28"/>
        </w:rPr>
        <w:tab/>
      </w: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14:paraId="28450BD2" w14:textId="77777777" w:rsidR="003831F7" w:rsidRDefault="003831F7" w:rsidP="003831F7">
      <w:pPr>
        <w:rPr>
          <w:sz w:val="28"/>
          <w:szCs w:val="28"/>
        </w:rPr>
      </w:pPr>
      <w:r>
        <w:rPr>
          <w:sz w:val="28"/>
          <w:szCs w:val="28"/>
        </w:rPr>
        <w:t>•</w:t>
      </w:r>
      <w:r>
        <w:rPr>
          <w:sz w:val="28"/>
          <w:szCs w:val="28"/>
        </w:rPr>
        <w:tab/>
      </w:r>
      <w:r>
        <w:rPr>
          <w:sz w:val="28"/>
          <w:szCs w:val="28"/>
          <w:lang w:val="en-US"/>
        </w:rPr>
        <w:t>Scopus</w:t>
      </w:r>
      <w:r w:rsidRPr="003831F7">
        <w:rPr>
          <w:sz w:val="28"/>
          <w:szCs w:val="28"/>
        </w:rPr>
        <w:t xml:space="preserve"> </w:t>
      </w:r>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scopus</w:t>
      </w:r>
      <w:proofErr w:type="spellEnd"/>
      <w:r>
        <w:rPr>
          <w:sz w:val="28"/>
          <w:szCs w:val="28"/>
        </w:rPr>
        <w:t>.</w:t>
      </w:r>
      <w:r>
        <w:rPr>
          <w:sz w:val="28"/>
          <w:szCs w:val="28"/>
          <w:lang w:val="en-US"/>
        </w:rPr>
        <w:t>com</w:t>
      </w:r>
    </w:p>
    <w:p w14:paraId="7BE33B19" w14:textId="77777777" w:rsidR="003831F7" w:rsidRDefault="003831F7" w:rsidP="003831F7">
      <w:pPr>
        <w:rPr>
          <w:sz w:val="28"/>
          <w:szCs w:val="28"/>
        </w:rPr>
      </w:pPr>
      <w:r>
        <w:rPr>
          <w:sz w:val="28"/>
          <w:szCs w:val="28"/>
        </w:rPr>
        <w:t>•</w:t>
      </w:r>
      <w:r>
        <w:rPr>
          <w:sz w:val="28"/>
          <w:szCs w:val="28"/>
        </w:rPr>
        <w:tab/>
        <w:t xml:space="preserve">Электронная коллекция книг издательства </w:t>
      </w:r>
      <w:r>
        <w:rPr>
          <w:sz w:val="28"/>
          <w:szCs w:val="28"/>
          <w:lang w:val="en-US"/>
        </w:rPr>
        <w:t>Springer</w:t>
      </w:r>
      <w:r>
        <w:rPr>
          <w:sz w:val="28"/>
          <w:szCs w:val="28"/>
        </w:rPr>
        <w:t xml:space="preserve">: </w:t>
      </w:r>
      <w:r>
        <w:rPr>
          <w:sz w:val="28"/>
          <w:szCs w:val="28"/>
          <w:lang w:val="en-US"/>
        </w:rPr>
        <w:t>Springer</w:t>
      </w:r>
      <w:r w:rsidRPr="003831F7">
        <w:rPr>
          <w:sz w:val="28"/>
          <w:szCs w:val="28"/>
        </w:rPr>
        <w:t xml:space="preserve"> </w:t>
      </w:r>
      <w:r>
        <w:rPr>
          <w:sz w:val="28"/>
          <w:szCs w:val="28"/>
          <w:lang w:val="en-US"/>
        </w:rPr>
        <w:t>eBooks</w:t>
      </w:r>
      <w:r w:rsidRPr="003831F7">
        <w:rPr>
          <w:sz w:val="28"/>
          <w:szCs w:val="28"/>
        </w:rPr>
        <w:t xml:space="preserve"> </w:t>
      </w:r>
      <w:r>
        <w:rPr>
          <w:sz w:val="28"/>
          <w:szCs w:val="28"/>
          <w:lang w:val="en-US"/>
        </w:rPr>
        <w:t>http</w:t>
      </w:r>
      <w:r>
        <w:rPr>
          <w:sz w:val="28"/>
          <w:szCs w:val="28"/>
        </w:rPr>
        <w:t>://</w:t>
      </w:r>
      <w:r>
        <w:rPr>
          <w:sz w:val="28"/>
          <w:szCs w:val="28"/>
          <w:lang w:val="en-US"/>
        </w:rPr>
        <w:t>link</w:t>
      </w:r>
      <w:r>
        <w:rPr>
          <w:sz w:val="28"/>
          <w:szCs w:val="28"/>
        </w:rPr>
        <w:t>.</w:t>
      </w:r>
      <w:r>
        <w:rPr>
          <w:sz w:val="28"/>
          <w:szCs w:val="28"/>
          <w:lang w:val="en-US"/>
        </w:rPr>
        <w:t>springer</w:t>
      </w:r>
      <w:r>
        <w:rPr>
          <w:sz w:val="28"/>
          <w:szCs w:val="28"/>
        </w:rPr>
        <w:t>.</w:t>
      </w:r>
      <w:r>
        <w:rPr>
          <w:sz w:val="28"/>
          <w:szCs w:val="28"/>
          <w:lang w:val="en-US"/>
        </w:rPr>
        <w:t>com</w:t>
      </w:r>
      <w:r>
        <w:rPr>
          <w:sz w:val="28"/>
          <w:szCs w:val="28"/>
        </w:rPr>
        <w:t>/</w:t>
      </w:r>
    </w:p>
    <w:p w14:paraId="575F16AE" w14:textId="77777777" w:rsidR="003831F7" w:rsidRDefault="003831F7" w:rsidP="003831F7">
      <w:pPr>
        <w:rPr>
          <w:sz w:val="28"/>
          <w:szCs w:val="28"/>
        </w:rPr>
      </w:pPr>
      <w:r>
        <w:rPr>
          <w:sz w:val="28"/>
          <w:szCs w:val="28"/>
        </w:rPr>
        <w:t>•</w:t>
      </w:r>
      <w:r>
        <w:rPr>
          <w:sz w:val="28"/>
          <w:szCs w:val="28"/>
        </w:rPr>
        <w:tab/>
        <w:t>Цифровой архив научных журналов: http://arch.neicon.ru/xmlui/</w:t>
      </w:r>
    </w:p>
    <w:p w14:paraId="39735DC3" w14:textId="77777777" w:rsidR="00B13747" w:rsidRPr="0000639C" w:rsidRDefault="00B13747" w:rsidP="00B13747">
      <w:pPr>
        <w:pStyle w:val="a8"/>
        <w:pBdr>
          <w:top w:val="nil"/>
          <w:left w:val="nil"/>
          <w:bottom w:val="nil"/>
          <w:right w:val="nil"/>
          <w:between w:val="nil"/>
        </w:pBdr>
        <w:ind w:left="1080"/>
        <w:rPr>
          <w:sz w:val="28"/>
          <w:szCs w:val="28"/>
        </w:rPr>
      </w:pPr>
    </w:p>
    <w:p w14:paraId="1F7EF5EC" w14:textId="3630E8A2" w:rsidR="00E8430D" w:rsidRDefault="00087DEB">
      <w:pPr>
        <w:ind w:firstLine="709"/>
        <w:jc w:val="both"/>
        <w:rPr>
          <w:b/>
          <w:sz w:val="28"/>
          <w:szCs w:val="28"/>
        </w:rPr>
      </w:pPr>
      <w:r w:rsidRPr="0000639C">
        <w:rPr>
          <w:b/>
          <w:sz w:val="28"/>
          <w:szCs w:val="28"/>
        </w:rPr>
        <w:t>9. Перечень ресурсов информационно-телекоммуникационной сети «Интернет», необходимых для освоения дисциплины</w:t>
      </w:r>
    </w:p>
    <w:p w14:paraId="0D5952AB" w14:textId="77777777" w:rsidR="00711447" w:rsidRPr="0000639C" w:rsidRDefault="00711447">
      <w:pPr>
        <w:ind w:firstLine="709"/>
        <w:jc w:val="both"/>
        <w:rPr>
          <w:b/>
          <w:sz w:val="28"/>
          <w:szCs w:val="28"/>
        </w:rPr>
      </w:pPr>
    </w:p>
    <w:p w14:paraId="19BA86CD" w14:textId="77777777" w:rsidR="00B13747" w:rsidRDefault="00087DEB" w:rsidP="002D43E3">
      <w:pPr>
        <w:rPr>
          <w:sz w:val="28"/>
          <w:szCs w:val="28"/>
          <w:lang w:val="en-US"/>
        </w:rPr>
      </w:pPr>
      <w:r w:rsidRPr="00711447">
        <w:rPr>
          <w:sz w:val="28"/>
          <w:szCs w:val="28"/>
          <w:lang w:val="en-US"/>
        </w:rPr>
        <w:t xml:space="preserve">1. </w:t>
      </w:r>
      <w:r w:rsidRPr="0000639C">
        <w:rPr>
          <w:sz w:val="28"/>
          <w:szCs w:val="28"/>
          <w:lang w:val="en-US"/>
        </w:rPr>
        <w:t>https</w:t>
      </w:r>
      <w:r w:rsidRPr="00711447">
        <w:rPr>
          <w:sz w:val="28"/>
          <w:szCs w:val="28"/>
          <w:lang w:val="en-US"/>
        </w:rPr>
        <w:t>://</w:t>
      </w:r>
      <w:r w:rsidRPr="0000639C">
        <w:rPr>
          <w:sz w:val="28"/>
          <w:szCs w:val="28"/>
          <w:lang w:val="en-US"/>
        </w:rPr>
        <w:t>ru</w:t>
      </w:r>
      <w:r w:rsidRPr="00711447">
        <w:rPr>
          <w:sz w:val="28"/>
          <w:szCs w:val="28"/>
          <w:lang w:val="en-US"/>
        </w:rPr>
        <w:t>.</w:t>
      </w:r>
      <w:r w:rsidRPr="0000639C">
        <w:rPr>
          <w:sz w:val="28"/>
          <w:szCs w:val="28"/>
          <w:lang w:val="en-US"/>
        </w:rPr>
        <w:t>wikipedia</w:t>
      </w:r>
      <w:r w:rsidRPr="00711447">
        <w:rPr>
          <w:sz w:val="28"/>
          <w:szCs w:val="28"/>
          <w:lang w:val="en-US"/>
        </w:rPr>
        <w:t>.</w:t>
      </w:r>
      <w:r w:rsidRPr="0000639C">
        <w:rPr>
          <w:sz w:val="28"/>
          <w:szCs w:val="28"/>
          <w:lang w:val="en-US"/>
        </w:rPr>
        <w:t>org</w:t>
      </w:r>
      <w:r w:rsidRPr="00711447">
        <w:rPr>
          <w:sz w:val="28"/>
          <w:szCs w:val="28"/>
          <w:lang w:val="en-US"/>
        </w:rPr>
        <w:t>/</w:t>
      </w:r>
      <w:r w:rsidRPr="0000639C">
        <w:rPr>
          <w:sz w:val="28"/>
          <w:szCs w:val="28"/>
          <w:lang w:val="en-US"/>
        </w:rPr>
        <w:t>wiki</w:t>
      </w:r>
      <w:r w:rsidRPr="00711447">
        <w:rPr>
          <w:sz w:val="28"/>
          <w:szCs w:val="28"/>
          <w:lang w:val="en-US"/>
        </w:rPr>
        <w:t>/</w:t>
      </w:r>
      <w:r w:rsidRPr="00711447">
        <w:rPr>
          <w:sz w:val="28"/>
          <w:szCs w:val="28"/>
          <w:lang w:val="en-US"/>
        </w:rPr>
        <w:br/>
      </w:r>
      <w:r w:rsidRPr="0000639C">
        <w:rPr>
          <w:sz w:val="28"/>
          <w:szCs w:val="28"/>
          <w:lang w:val="en-US"/>
        </w:rPr>
        <w:t>2. school-collection.edu.ru/catalog/res/093f0b22-b64e-cfde-a1f4.../view/</w:t>
      </w:r>
      <w:r w:rsidRPr="0000639C">
        <w:rPr>
          <w:sz w:val="28"/>
          <w:szCs w:val="28"/>
          <w:lang w:val="en-US"/>
        </w:rPr>
        <w:br/>
      </w:r>
      <w:r w:rsidR="00B13747">
        <w:rPr>
          <w:sz w:val="28"/>
          <w:szCs w:val="28"/>
          <w:lang w:val="en-US"/>
        </w:rPr>
        <w:t>3. youreng.narod.ru/mkk.html</w:t>
      </w:r>
      <w:r w:rsidR="00B13747">
        <w:rPr>
          <w:sz w:val="28"/>
          <w:szCs w:val="28"/>
          <w:lang w:val="en-US"/>
        </w:rPr>
        <w:br/>
        <w:t>4.</w:t>
      </w:r>
      <w:r w:rsidRPr="0000639C">
        <w:rPr>
          <w:sz w:val="28"/>
          <w:szCs w:val="28"/>
          <w:lang w:val="en-US"/>
        </w:rPr>
        <w:t xml:space="preserve">www.krugosvet.ru/enc/...nauki/.../MEZHKULTURNAYA_KOMMUNIKATSIYA.htm. </w:t>
      </w:r>
    </w:p>
    <w:p w14:paraId="64AD16EE" w14:textId="763B490B" w:rsidR="00E8430D" w:rsidRPr="006B11CA" w:rsidRDefault="00087DEB" w:rsidP="002D43E3">
      <w:pPr>
        <w:rPr>
          <w:sz w:val="28"/>
          <w:szCs w:val="28"/>
          <w:lang w:val="en-US"/>
        </w:rPr>
      </w:pPr>
      <w:r w:rsidRPr="0000639C">
        <w:rPr>
          <w:sz w:val="28"/>
          <w:szCs w:val="28"/>
          <w:lang w:val="en-US"/>
        </w:rPr>
        <w:t>5. https://openedu.ru/course/msu/LANG/</w:t>
      </w:r>
      <w:r w:rsidRPr="0000639C">
        <w:rPr>
          <w:sz w:val="28"/>
          <w:szCs w:val="28"/>
          <w:lang w:val="en-US"/>
        </w:rPr>
        <w:br/>
        <w:t>6. elar.urfu.ru/</w:t>
      </w:r>
      <w:proofErr w:type="spellStart"/>
      <w:r w:rsidRPr="0000639C">
        <w:rPr>
          <w:sz w:val="28"/>
          <w:szCs w:val="28"/>
          <w:lang w:val="en-US"/>
        </w:rPr>
        <w:t>bitstream</w:t>
      </w:r>
      <w:proofErr w:type="spellEnd"/>
      <w:r w:rsidRPr="0000639C">
        <w:rPr>
          <w:sz w:val="28"/>
          <w:szCs w:val="28"/>
          <w:lang w:val="en-US"/>
        </w:rPr>
        <w:t>/10995/34793/1/978-5-7996-1517-8.</w:t>
      </w:r>
      <w:r w:rsidRPr="0000639C">
        <w:rPr>
          <w:sz w:val="28"/>
          <w:szCs w:val="28"/>
          <w:lang w:val="en-US"/>
        </w:rPr>
        <w:br/>
        <w:t>7. mgimo.ru/files2/y</w:t>
      </w:r>
      <w:r w:rsidR="00B13747">
        <w:rPr>
          <w:sz w:val="28"/>
          <w:szCs w:val="28"/>
          <w:lang w:val="en-US"/>
        </w:rPr>
        <w:t>05_2013/238120/rami2_intercult.</w:t>
      </w:r>
      <w:r w:rsidR="00B13747">
        <w:rPr>
          <w:sz w:val="28"/>
          <w:szCs w:val="28"/>
          <w:lang w:val="en-US"/>
        </w:rPr>
        <w:br/>
      </w:r>
      <w:r w:rsidR="00B13747" w:rsidRPr="006B11CA">
        <w:rPr>
          <w:sz w:val="28"/>
          <w:szCs w:val="28"/>
          <w:lang w:val="en-US"/>
        </w:rPr>
        <w:t>8</w:t>
      </w:r>
      <w:r w:rsidRPr="006B11CA">
        <w:rPr>
          <w:sz w:val="28"/>
          <w:szCs w:val="28"/>
          <w:lang w:val="en-US"/>
        </w:rPr>
        <w:t xml:space="preserve">. </w:t>
      </w:r>
      <w:r w:rsidRPr="0000639C">
        <w:rPr>
          <w:sz w:val="28"/>
          <w:szCs w:val="28"/>
          <w:lang w:val="en-US"/>
        </w:rPr>
        <w:t>dic</w:t>
      </w:r>
      <w:r w:rsidRPr="006B11CA">
        <w:rPr>
          <w:sz w:val="28"/>
          <w:szCs w:val="28"/>
          <w:lang w:val="en-US"/>
        </w:rPr>
        <w:t>.</w:t>
      </w:r>
      <w:r w:rsidRPr="0000639C">
        <w:rPr>
          <w:sz w:val="28"/>
          <w:szCs w:val="28"/>
          <w:lang w:val="en-US"/>
        </w:rPr>
        <w:t>academic</w:t>
      </w:r>
      <w:r w:rsidRPr="006B11CA">
        <w:rPr>
          <w:sz w:val="28"/>
          <w:szCs w:val="28"/>
          <w:lang w:val="en-US"/>
        </w:rPr>
        <w:t>.</w:t>
      </w:r>
      <w:r w:rsidRPr="0000639C">
        <w:rPr>
          <w:sz w:val="28"/>
          <w:szCs w:val="28"/>
          <w:lang w:val="en-US"/>
        </w:rPr>
        <w:t>ru</w:t>
      </w:r>
      <w:r w:rsidRPr="006B11CA">
        <w:rPr>
          <w:sz w:val="28"/>
          <w:szCs w:val="28"/>
          <w:lang w:val="en-US"/>
        </w:rPr>
        <w:t>/</w:t>
      </w:r>
      <w:proofErr w:type="spellStart"/>
      <w:r w:rsidRPr="0000639C">
        <w:rPr>
          <w:sz w:val="28"/>
          <w:szCs w:val="28"/>
          <w:lang w:val="en-US"/>
        </w:rPr>
        <w:t>dic</w:t>
      </w:r>
      <w:r w:rsidRPr="006B11CA">
        <w:rPr>
          <w:sz w:val="28"/>
          <w:szCs w:val="28"/>
          <w:lang w:val="en-US"/>
        </w:rPr>
        <w:t>.</w:t>
      </w:r>
      <w:r w:rsidRPr="0000639C">
        <w:rPr>
          <w:sz w:val="28"/>
          <w:szCs w:val="28"/>
          <w:lang w:val="en-US"/>
        </w:rPr>
        <w:t>nsf</w:t>
      </w:r>
      <w:proofErr w:type="spellEnd"/>
      <w:r w:rsidRPr="006B11CA">
        <w:rPr>
          <w:sz w:val="28"/>
          <w:szCs w:val="28"/>
          <w:lang w:val="en-US"/>
        </w:rPr>
        <w:t>/</w:t>
      </w:r>
      <w:proofErr w:type="spellStart"/>
      <w:r w:rsidRPr="0000639C">
        <w:rPr>
          <w:sz w:val="28"/>
          <w:szCs w:val="28"/>
          <w:lang w:val="en-US"/>
        </w:rPr>
        <w:t>ruwiki</w:t>
      </w:r>
      <w:proofErr w:type="spellEnd"/>
      <w:r w:rsidRPr="006B11CA">
        <w:rPr>
          <w:sz w:val="28"/>
          <w:szCs w:val="28"/>
          <w:lang w:val="en-US"/>
        </w:rPr>
        <w:t xml:space="preserve">/87518 </w:t>
      </w:r>
    </w:p>
    <w:p w14:paraId="2227351E" w14:textId="5C5A39DD" w:rsidR="00B13747" w:rsidRDefault="00B13747" w:rsidP="002D43E3">
      <w:pPr>
        <w:rPr>
          <w:sz w:val="28"/>
          <w:szCs w:val="28"/>
        </w:rPr>
      </w:pPr>
      <w:r>
        <w:rPr>
          <w:sz w:val="28"/>
          <w:szCs w:val="28"/>
        </w:rPr>
        <w:t>9</w:t>
      </w:r>
      <w:r w:rsidR="002D43E3" w:rsidRPr="0000639C">
        <w:rPr>
          <w:sz w:val="28"/>
          <w:szCs w:val="28"/>
        </w:rPr>
        <w:t>.</w:t>
      </w:r>
      <w:r>
        <w:rPr>
          <w:sz w:val="28"/>
          <w:szCs w:val="28"/>
        </w:rPr>
        <w:t xml:space="preserve"> Электронные ресурсы БИК</w:t>
      </w:r>
    </w:p>
    <w:p w14:paraId="745C84E0" w14:textId="03A6696D" w:rsidR="002D43E3" w:rsidRPr="0000639C" w:rsidRDefault="002D43E3" w:rsidP="002D43E3">
      <w:pPr>
        <w:rPr>
          <w:sz w:val="28"/>
          <w:szCs w:val="28"/>
        </w:rPr>
      </w:pPr>
      <w:r w:rsidRPr="0000639C">
        <w:rPr>
          <w:sz w:val="28"/>
          <w:szCs w:val="28"/>
        </w:rPr>
        <w:t xml:space="preserve"> Электронная библиотека Финансового университета (ЭБ) http://elib.fa.ru/</w:t>
      </w:r>
    </w:p>
    <w:p w14:paraId="1C628CB3"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BOOK.RU http://www.book.ru</w:t>
      </w:r>
    </w:p>
    <w:p w14:paraId="0BBC644E"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«Университетская библиотека ОНЛАЙН» http://biblioclub.ru/</w:t>
      </w:r>
    </w:p>
    <w:p w14:paraId="5560BD6E" w14:textId="77777777" w:rsidR="002D43E3" w:rsidRPr="0000639C" w:rsidRDefault="002D43E3" w:rsidP="002D43E3">
      <w:pPr>
        <w:rPr>
          <w:sz w:val="28"/>
          <w:szCs w:val="28"/>
        </w:rPr>
      </w:pPr>
      <w:r w:rsidRPr="0000639C">
        <w:rPr>
          <w:sz w:val="28"/>
          <w:szCs w:val="28"/>
        </w:rPr>
        <w:lastRenderedPageBreak/>
        <w:t>•</w:t>
      </w:r>
      <w:r w:rsidRPr="0000639C">
        <w:rPr>
          <w:sz w:val="28"/>
          <w:szCs w:val="28"/>
        </w:rPr>
        <w:tab/>
        <w:t xml:space="preserve">Электронно-библиотечная система </w:t>
      </w:r>
      <w:proofErr w:type="spellStart"/>
      <w:r w:rsidRPr="0000639C">
        <w:rPr>
          <w:sz w:val="28"/>
          <w:szCs w:val="28"/>
        </w:rPr>
        <w:t>Znanium</w:t>
      </w:r>
      <w:proofErr w:type="spellEnd"/>
      <w:r w:rsidRPr="0000639C">
        <w:rPr>
          <w:sz w:val="28"/>
          <w:szCs w:val="28"/>
        </w:rPr>
        <w:t xml:space="preserve"> http://www.znanium.com</w:t>
      </w:r>
    </w:p>
    <w:p w14:paraId="7B500E88"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издательства «ЮРАЙТ» https://urait.ru/</w:t>
      </w:r>
    </w:p>
    <w:p w14:paraId="494A74FC"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издательства Проспект http://ebs.prospekt.org/books</w:t>
      </w:r>
    </w:p>
    <w:p w14:paraId="4876D1DF" w14:textId="77777777" w:rsidR="002D43E3" w:rsidRPr="0000639C" w:rsidRDefault="002D43E3" w:rsidP="002D43E3">
      <w:pPr>
        <w:rPr>
          <w:sz w:val="28"/>
          <w:szCs w:val="28"/>
        </w:rPr>
      </w:pPr>
      <w:r w:rsidRPr="0000639C">
        <w:rPr>
          <w:sz w:val="28"/>
          <w:szCs w:val="28"/>
        </w:rPr>
        <w:t>•</w:t>
      </w:r>
      <w:r w:rsidRPr="0000639C">
        <w:rPr>
          <w:sz w:val="28"/>
          <w:szCs w:val="28"/>
        </w:rPr>
        <w:tab/>
        <w:t>Электронно-библиотечная система издательства Лань https://e.lanbook.com/</w:t>
      </w:r>
    </w:p>
    <w:p w14:paraId="115E2830" w14:textId="77777777" w:rsidR="002D43E3" w:rsidRPr="0000639C" w:rsidRDefault="002D43E3" w:rsidP="002D43E3">
      <w:pPr>
        <w:rPr>
          <w:sz w:val="28"/>
          <w:szCs w:val="28"/>
        </w:rPr>
      </w:pPr>
      <w:r w:rsidRPr="0000639C">
        <w:rPr>
          <w:sz w:val="28"/>
          <w:szCs w:val="28"/>
        </w:rPr>
        <w:t>•</w:t>
      </w:r>
      <w:r w:rsidRPr="0000639C">
        <w:rPr>
          <w:sz w:val="28"/>
          <w:szCs w:val="28"/>
        </w:rPr>
        <w:tab/>
        <w:t xml:space="preserve">Деловая онлайн-библиотека </w:t>
      </w:r>
      <w:proofErr w:type="spellStart"/>
      <w:r w:rsidRPr="0000639C">
        <w:rPr>
          <w:sz w:val="28"/>
          <w:szCs w:val="28"/>
        </w:rPr>
        <w:t>Alpina</w:t>
      </w:r>
      <w:proofErr w:type="spellEnd"/>
      <w:r w:rsidRPr="0000639C">
        <w:rPr>
          <w:sz w:val="28"/>
          <w:szCs w:val="28"/>
        </w:rPr>
        <w:t xml:space="preserve"> </w:t>
      </w:r>
      <w:proofErr w:type="spellStart"/>
      <w:r w:rsidRPr="0000639C">
        <w:rPr>
          <w:sz w:val="28"/>
          <w:szCs w:val="28"/>
        </w:rPr>
        <w:t>Digital</w:t>
      </w:r>
      <w:proofErr w:type="spellEnd"/>
      <w:r w:rsidRPr="0000639C">
        <w:rPr>
          <w:sz w:val="28"/>
          <w:szCs w:val="28"/>
        </w:rPr>
        <w:t xml:space="preserve"> http://lib.alpinadigital.ru/</w:t>
      </w:r>
    </w:p>
    <w:p w14:paraId="64387A8C" w14:textId="77777777" w:rsidR="002D43E3" w:rsidRPr="0000639C" w:rsidRDefault="002D43E3" w:rsidP="002D43E3">
      <w:pPr>
        <w:rPr>
          <w:sz w:val="28"/>
          <w:szCs w:val="28"/>
        </w:rPr>
      </w:pPr>
      <w:r w:rsidRPr="0000639C">
        <w:rPr>
          <w:sz w:val="28"/>
          <w:szCs w:val="28"/>
        </w:rPr>
        <w:t>•</w:t>
      </w:r>
      <w:r w:rsidRPr="0000639C">
        <w:rPr>
          <w:sz w:val="28"/>
          <w:szCs w:val="28"/>
        </w:rPr>
        <w:tab/>
        <w:t>Электронная библиотека Издательского дома «Гребенников» https://grebennikon.ru/</w:t>
      </w:r>
    </w:p>
    <w:p w14:paraId="65C24724" w14:textId="77777777" w:rsidR="002D43E3" w:rsidRPr="0000639C" w:rsidRDefault="002D43E3" w:rsidP="002D43E3">
      <w:pPr>
        <w:rPr>
          <w:sz w:val="28"/>
          <w:szCs w:val="28"/>
        </w:rPr>
      </w:pPr>
      <w:r w:rsidRPr="0000639C">
        <w:rPr>
          <w:sz w:val="28"/>
          <w:szCs w:val="28"/>
        </w:rPr>
        <w:t>•</w:t>
      </w:r>
      <w:r w:rsidRPr="0000639C">
        <w:rPr>
          <w:sz w:val="28"/>
          <w:szCs w:val="28"/>
        </w:rPr>
        <w:tab/>
        <w:t xml:space="preserve">Научная электронная библиотека eLibrary.ru http://elibrary.ru  </w:t>
      </w:r>
    </w:p>
    <w:p w14:paraId="69301AB3" w14:textId="77777777" w:rsidR="002D43E3" w:rsidRPr="0000639C" w:rsidRDefault="002D43E3" w:rsidP="002D43E3">
      <w:pPr>
        <w:rPr>
          <w:sz w:val="28"/>
          <w:szCs w:val="28"/>
        </w:rPr>
      </w:pPr>
      <w:r w:rsidRPr="0000639C">
        <w:rPr>
          <w:sz w:val="28"/>
          <w:szCs w:val="28"/>
        </w:rPr>
        <w:t>•</w:t>
      </w:r>
      <w:r w:rsidRPr="0000639C">
        <w:rPr>
          <w:sz w:val="28"/>
          <w:szCs w:val="28"/>
        </w:rPr>
        <w:tab/>
        <w:t>Национальная электронная библиотека http://нэб.рф/</w:t>
      </w:r>
    </w:p>
    <w:p w14:paraId="757D3112"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Academic Reference http://ar.cnki.net/ACADREF</w:t>
      </w:r>
    </w:p>
    <w:p w14:paraId="5ED07CE4" w14:textId="77777777" w:rsidR="002D43E3" w:rsidRPr="0000639C" w:rsidRDefault="002D43E3" w:rsidP="002D43E3">
      <w:pPr>
        <w:rPr>
          <w:sz w:val="28"/>
          <w:szCs w:val="28"/>
        </w:rPr>
      </w:pPr>
      <w:r w:rsidRPr="0000639C">
        <w:rPr>
          <w:sz w:val="28"/>
          <w:szCs w:val="28"/>
        </w:rPr>
        <w:t>•</w:t>
      </w:r>
      <w:r w:rsidRPr="0000639C">
        <w:rPr>
          <w:sz w:val="28"/>
          <w:szCs w:val="28"/>
        </w:rPr>
        <w:tab/>
        <w:t xml:space="preserve">Пакет баз данных компании EBSCO </w:t>
      </w:r>
      <w:proofErr w:type="spellStart"/>
      <w:r w:rsidRPr="0000639C">
        <w:rPr>
          <w:sz w:val="28"/>
          <w:szCs w:val="28"/>
        </w:rPr>
        <w:t>Publishing</w:t>
      </w:r>
      <w:proofErr w:type="spellEnd"/>
      <w:r w:rsidRPr="0000639C">
        <w:rPr>
          <w:sz w:val="28"/>
          <w:szCs w:val="28"/>
        </w:rPr>
        <w:t xml:space="preserve">, крупнейшего </w:t>
      </w:r>
      <w:proofErr w:type="spellStart"/>
      <w:r w:rsidRPr="0000639C">
        <w:rPr>
          <w:sz w:val="28"/>
          <w:szCs w:val="28"/>
        </w:rPr>
        <w:t>агрегатора</w:t>
      </w:r>
      <w:proofErr w:type="spellEnd"/>
      <w:r w:rsidRPr="0000639C">
        <w:rPr>
          <w:sz w:val="28"/>
          <w:szCs w:val="28"/>
        </w:rPr>
        <w:t xml:space="preserve"> научных ресурсов ведущих издательств мира http://search.ebscohost.com</w:t>
      </w:r>
    </w:p>
    <w:p w14:paraId="7F5432AE" w14:textId="77777777" w:rsidR="002D43E3" w:rsidRPr="0000639C" w:rsidRDefault="002D43E3" w:rsidP="002D43E3">
      <w:pPr>
        <w:rPr>
          <w:sz w:val="28"/>
          <w:szCs w:val="28"/>
        </w:rPr>
      </w:pPr>
      <w:r w:rsidRPr="0000639C">
        <w:rPr>
          <w:sz w:val="28"/>
          <w:szCs w:val="28"/>
        </w:rPr>
        <w:t>•</w:t>
      </w:r>
      <w:r w:rsidRPr="0000639C">
        <w:rPr>
          <w:sz w:val="28"/>
          <w:szCs w:val="28"/>
        </w:rPr>
        <w:tab/>
        <w:t xml:space="preserve">Электронные продукты издательства </w:t>
      </w:r>
      <w:proofErr w:type="spellStart"/>
      <w:r w:rsidRPr="0000639C">
        <w:rPr>
          <w:sz w:val="28"/>
          <w:szCs w:val="28"/>
        </w:rPr>
        <w:t>Elsevier</w:t>
      </w:r>
      <w:proofErr w:type="spellEnd"/>
      <w:r w:rsidRPr="0000639C">
        <w:rPr>
          <w:sz w:val="28"/>
          <w:szCs w:val="28"/>
        </w:rPr>
        <w:t xml:space="preserve"> http://www.sciencedirect.com</w:t>
      </w:r>
    </w:p>
    <w:p w14:paraId="5C294714"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xml:space="preserve">Emerald: Management </w:t>
      </w:r>
      <w:proofErr w:type="spellStart"/>
      <w:r w:rsidRPr="0000639C">
        <w:rPr>
          <w:sz w:val="28"/>
          <w:szCs w:val="28"/>
          <w:lang w:val="en-US"/>
        </w:rPr>
        <w:t>eJournal</w:t>
      </w:r>
      <w:proofErr w:type="spellEnd"/>
      <w:r w:rsidRPr="0000639C">
        <w:rPr>
          <w:sz w:val="28"/>
          <w:szCs w:val="28"/>
          <w:lang w:val="en-US"/>
        </w:rPr>
        <w:t xml:space="preserve"> Portfolio https://www.emerald.com/insight/</w:t>
      </w:r>
    </w:p>
    <w:p w14:paraId="3698AC7F" w14:textId="77777777" w:rsidR="002D43E3" w:rsidRPr="0000639C" w:rsidRDefault="002D43E3" w:rsidP="002D43E3">
      <w:pPr>
        <w:rPr>
          <w:sz w:val="28"/>
          <w:szCs w:val="28"/>
        </w:rPr>
      </w:pPr>
      <w:r w:rsidRPr="0000639C">
        <w:rPr>
          <w:sz w:val="28"/>
          <w:szCs w:val="28"/>
        </w:rPr>
        <w:t>•</w:t>
      </w:r>
      <w:r w:rsidRPr="0000639C">
        <w:rPr>
          <w:sz w:val="28"/>
          <w:szCs w:val="28"/>
        </w:rPr>
        <w:tab/>
      </w:r>
      <w:proofErr w:type="spellStart"/>
      <w:r w:rsidRPr="0000639C">
        <w:rPr>
          <w:sz w:val="28"/>
          <w:szCs w:val="28"/>
        </w:rPr>
        <w:t>Henry</w:t>
      </w:r>
      <w:proofErr w:type="spellEnd"/>
      <w:r w:rsidRPr="0000639C">
        <w:rPr>
          <w:sz w:val="28"/>
          <w:szCs w:val="28"/>
        </w:rPr>
        <w:t xml:space="preserve"> </w:t>
      </w:r>
      <w:proofErr w:type="spellStart"/>
      <w:r w:rsidRPr="0000639C">
        <w:rPr>
          <w:sz w:val="28"/>
          <w:szCs w:val="28"/>
        </w:rPr>
        <w:t>Stewart</w:t>
      </w:r>
      <w:proofErr w:type="spellEnd"/>
      <w:r w:rsidRPr="0000639C">
        <w:rPr>
          <w:sz w:val="28"/>
          <w:szCs w:val="28"/>
        </w:rPr>
        <w:t xml:space="preserve"> </w:t>
      </w:r>
      <w:proofErr w:type="spellStart"/>
      <w:r w:rsidRPr="0000639C">
        <w:rPr>
          <w:sz w:val="28"/>
          <w:szCs w:val="28"/>
        </w:rPr>
        <w:t>Talks</w:t>
      </w:r>
      <w:proofErr w:type="spellEnd"/>
      <w:r w:rsidRPr="0000639C">
        <w:rPr>
          <w:sz w:val="28"/>
          <w:szCs w:val="28"/>
        </w:rPr>
        <w:t>: Библиотека Онлайн Лекций по Бизнесу и Маркетингу https://hstalks.com/business/</w:t>
      </w:r>
    </w:p>
    <w:p w14:paraId="1A1E6300"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Oxford Scholarship Online https://oxford.universitypressscholarship.com/</w:t>
      </w:r>
    </w:p>
    <w:p w14:paraId="1AC8A8D4" w14:textId="77777777" w:rsidR="002D43E3" w:rsidRPr="0000639C" w:rsidRDefault="002D43E3" w:rsidP="002D43E3">
      <w:pPr>
        <w:rPr>
          <w:sz w:val="28"/>
          <w:szCs w:val="28"/>
        </w:rPr>
      </w:pPr>
      <w:r w:rsidRPr="0000639C">
        <w:rPr>
          <w:sz w:val="28"/>
          <w:szCs w:val="28"/>
        </w:rPr>
        <w:t>•</w:t>
      </w:r>
      <w:r w:rsidRPr="0000639C">
        <w:rPr>
          <w:sz w:val="28"/>
          <w:szCs w:val="28"/>
        </w:rPr>
        <w:tab/>
        <w:t xml:space="preserve">Коллекция научных журналов </w:t>
      </w:r>
      <w:proofErr w:type="spellStart"/>
      <w:r w:rsidRPr="0000639C">
        <w:rPr>
          <w:sz w:val="28"/>
          <w:szCs w:val="28"/>
        </w:rPr>
        <w:t>Oxford</w:t>
      </w:r>
      <w:proofErr w:type="spellEnd"/>
      <w:r w:rsidRPr="0000639C">
        <w:rPr>
          <w:sz w:val="28"/>
          <w:szCs w:val="28"/>
        </w:rPr>
        <w:t xml:space="preserve"> </w:t>
      </w:r>
      <w:proofErr w:type="spellStart"/>
      <w:r w:rsidRPr="0000639C">
        <w:rPr>
          <w:sz w:val="28"/>
          <w:szCs w:val="28"/>
        </w:rPr>
        <w:t>University</w:t>
      </w:r>
      <w:proofErr w:type="spellEnd"/>
      <w:r w:rsidRPr="0000639C">
        <w:rPr>
          <w:sz w:val="28"/>
          <w:szCs w:val="28"/>
        </w:rPr>
        <w:t xml:space="preserve"> </w:t>
      </w:r>
      <w:proofErr w:type="spellStart"/>
      <w:r w:rsidRPr="0000639C">
        <w:rPr>
          <w:sz w:val="28"/>
          <w:szCs w:val="28"/>
        </w:rPr>
        <w:t>Press</w:t>
      </w:r>
      <w:proofErr w:type="spellEnd"/>
      <w:r w:rsidRPr="0000639C">
        <w:rPr>
          <w:sz w:val="28"/>
          <w:szCs w:val="28"/>
        </w:rPr>
        <w:t xml:space="preserve"> https://academic.oup.com/journals/</w:t>
      </w:r>
    </w:p>
    <w:p w14:paraId="1F019ED7"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xml:space="preserve">ProQuest: </w:t>
      </w:r>
      <w:r w:rsidRPr="0000639C">
        <w:rPr>
          <w:sz w:val="28"/>
          <w:szCs w:val="28"/>
        </w:rPr>
        <w:t>База</w:t>
      </w:r>
      <w:r w:rsidRPr="0000639C">
        <w:rPr>
          <w:sz w:val="28"/>
          <w:szCs w:val="28"/>
          <w:lang w:val="en-US"/>
        </w:rPr>
        <w:t xml:space="preserve"> </w:t>
      </w:r>
      <w:r w:rsidRPr="0000639C">
        <w:rPr>
          <w:sz w:val="28"/>
          <w:szCs w:val="28"/>
        </w:rPr>
        <w:t>данных</w:t>
      </w:r>
      <w:r w:rsidRPr="0000639C">
        <w:rPr>
          <w:sz w:val="28"/>
          <w:szCs w:val="28"/>
          <w:lang w:val="en-US"/>
        </w:rPr>
        <w:t xml:space="preserve"> Business </w:t>
      </w:r>
      <w:proofErr w:type="spellStart"/>
      <w:r w:rsidRPr="0000639C">
        <w:rPr>
          <w:sz w:val="28"/>
          <w:szCs w:val="28"/>
          <w:lang w:val="en-US"/>
        </w:rPr>
        <w:t>Ebook</w:t>
      </w:r>
      <w:proofErr w:type="spellEnd"/>
      <w:r w:rsidRPr="0000639C">
        <w:rPr>
          <w:sz w:val="28"/>
          <w:szCs w:val="28"/>
          <w:lang w:val="en-US"/>
        </w:rPr>
        <w:t xml:space="preserve"> Subscription </w:t>
      </w:r>
      <w:r w:rsidRPr="0000639C">
        <w:rPr>
          <w:sz w:val="28"/>
          <w:szCs w:val="28"/>
        </w:rPr>
        <w:t>на</w:t>
      </w:r>
      <w:r w:rsidRPr="0000639C">
        <w:rPr>
          <w:sz w:val="28"/>
          <w:szCs w:val="28"/>
          <w:lang w:val="en-US"/>
        </w:rPr>
        <w:t xml:space="preserve"> </w:t>
      </w:r>
      <w:r w:rsidRPr="0000639C">
        <w:rPr>
          <w:sz w:val="28"/>
          <w:szCs w:val="28"/>
        </w:rPr>
        <w:t>платформе</w:t>
      </w:r>
      <w:r w:rsidRPr="0000639C">
        <w:rPr>
          <w:sz w:val="28"/>
          <w:szCs w:val="28"/>
          <w:lang w:val="en-US"/>
        </w:rPr>
        <w:t xml:space="preserve"> </w:t>
      </w:r>
      <w:proofErr w:type="spellStart"/>
      <w:r w:rsidRPr="0000639C">
        <w:rPr>
          <w:sz w:val="28"/>
          <w:szCs w:val="28"/>
          <w:lang w:val="en-US"/>
        </w:rPr>
        <w:t>Ebook</w:t>
      </w:r>
      <w:proofErr w:type="spellEnd"/>
      <w:r w:rsidRPr="0000639C">
        <w:rPr>
          <w:sz w:val="28"/>
          <w:szCs w:val="28"/>
          <w:lang w:val="en-US"/>
        </w:rPr>
        <w:t xml:space="preserve"> Central‎ https://search.proquest.com/</w:t>
      </w:r>
    </w:p>
    <w:p w14:paraId="1C375F12"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ProQuest Dissertations &amp; Theses A&amp;I https://search.proquest.com/</w:t>
      </w:r>
    </w:p>
    <w:p w14:paraId="1346FB86"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Scopus https://www.scopus.com</w:t>
      </w:r>
    </w:p>
    <w:p w14:paraId="252C102F"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r>
      <w:r w:rsidRPr="0000639C">
        <w:rPr>
          <w:sz w:val="28"/>
          <w:szCs w:val="28"/>
        </w:rPr>
        <w:t>Электронная</w:t>
      </w:r>
      <w:r w:rsidRPr="0000639C">
        <w:rPr>
          <w:sz w:val="28"/>
          <w:szCs w:val="28"/>
          <w:lang w:val="en-US"/>
        </w:rPr>
        <w:t xml:space="preserve"> </w:t>
      </w:r>
      <w:r w:rsidRPr="0000639C">
        <w:rPr>
          <w:sz w:val="28"/>
          <w:szCs w:val="28"/>
        </w:rPr>
        <w:t>коллекция</w:t>
      </w:r>
      <w:r w:rsidRPr="0000639C">
        <w:rPr>
          <w:sz w:val="28"/>
          <w:szCs w:val="28"/>
          <w:lang w:val="en-US"/>
        </w:rPr>
        <w:t xml:space="preserve"> </w:t>
      </w:r>
      <w:r w:rsidRPr="0000639C">
        <w:rPr>
          <w:sz w:val="28"/>
          <w:szCs w:val="28"/>
        </w:rPr>
        <w:t>книг</w:t>
      </w:r>
      <w:r w:rsidRPr="0000639C">
        <w:rPr>
          <w:sz w:val="28"/>
          <w:szCs w:val="28"/>
          <w:lang w:val="en-US"/>
        </w:rPr>
        <w:t xml:space="preserve"> </w:t>
      </w:r>
      <w:r w:rsidRPr="0000639C">
        <w:rPr>
          <w:sz w:val="28"/>
          <w:szCs w:val="28"/>
        </w:rPr>
        <w:t>издательства</w:t>
      </w:r>
      <w:r w:rsidRPr="0000639C">
        <w:rPr>
          <w:sz w:val="28"/>
          <w:szCs w:val="28"/>
          <w:lang w:val="en-US"/>
        </w:rPr>
        <w:t xml:space="preserve"> Springer: Springer eBooks http://link.springer.com/</w:t>
      </w:r>
    </w:p>
    <w:p w14:paraId="2675A003"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Web of Science http://apps.webofknowledge.com</w:t>
      </w:r>
    </w:p>
    <w:p w14:paraId="09884AC4" w14:textId="77777777" w:rsidR="002D43E3" w:rsidRPr="0000639C" w:rsidRDefault="002D43E3" w:rsidP="002D43E3">
      <w:pPr>
        <w:rPr>
          <w:sz w:val="28"/>
          <w:szCs w:val="28"/>
        </w:rPr>
      </w:pPr>
      <w:r w:rsidRPr="0000639C">
        <w:rPr>
          <w:sz w:val="28"/>
          <w:szCs w:val="28"/>
        </w:rPr>
        <w:t>•</w:t>
      </w:r>
      <w:r w:rsidRPr="0000639C">
        <w:rPr>
          <w:sz w:val="28"/>
          <w:szCs w:val="28"/>
        </w:rPr>
        <w:tab/>
        <w:t>Цифровой архив научных журналов: http://arch.neicon.ru/xmlui/</w:t>
      </w:r>
    </w:p>
    <w:p w14:paraId="4CA8F31B"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Annual Reviews</w:t>
      </w:r>
    </w:p>
    <w:p w14:paraId="08832B9A"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-Cambridge University Press</w:t>
      </w:r>
    </w:p>
    <w:p w14:paraId="2B2C6FCA"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The Institute of Physics (IOP) Publishing</w:t>
      </w:r>
    </w:p>
    <w:p w14:paraId="62C95EBD"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xml:space="preserve">- Nature  </w:t>
      </w:r>
    </w:p>
    <w:p w14:paraId="62446800"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Oxford University Press</w:t>
      </w:r>
    </w:p>
    <w:p w14:paraId="7556C50D"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Royal Society of Chemistry</w:t>
      </w:r>
    </w:p>
    <w:p w14:paraId="1CD289FF"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SAGE Publications</w:t>
      </w:r>
    </w:p>
    <w:p w14:paraId="5404C24B" w14:textId="77777777" w:rsidR="002D43E3" w:rsidRPr="0000639C" w:rsidRDefault="002D43E3" w:rsidP="002D43E3">
      <w:pPr>
        <w:rPr>
          <w:sz w:val="28"/>
          <w:szCs w:val="28"/>
          <w:lang w:val="en-US"/>
        </w:rPr>
      </w:pPr>
      <w:r w:rsidRPr="0000639C">
        <w:rPr>
          <w:sz w:val="28"/>
          <w:szCs w:val="28"/>
          <w:lang w:val="en-US"/>
        </w:rPr>
        <w:t>•</w:t>
      </w:r>
      <w:r w:rsidRPr="0000639C">
        <w:rPr>
          <w:sz w:val="28"/>
          <w:szCs w:val="28"/>
          <w:lang w:val="en-US"/>
        </w:rPr>
        <w:tab/>
        <w:t>- Science</w:t>
      </w:r>
    </w:p>
    <w:p w14:paraId="582AD757" w14:textId="47539DA5" w:rsidR="002D43E3" w:rsidRDefault="002D43E3" w:rsidP="002D43E3">
      <w:pPr>
        <w:rPr>
          <w:sz w:val="28"/>
          <w:szCs w:val="28"/>
          <w:lang w:val="en-US"/>
        </w:rPr>
      </w:pPr>
      <w:r w:rsidRPr="0000639C">
        <w:rPr>
          <w:sz w:val="28"/>
          <w:szCs w:val="28"/>
          <w:lang w:val="en-US"/>
        </w:rPr>
        <w:t>•</w:t>
      </w:r>
      <w:r w:rsidRPr="0000639C">
        <w:rPr>
          <w:sz w:val="28"/>
          <w:szCs w:val="28"/>
          <w:lang w:val="en-US"/>
        </w:rPr>
        <w:tab/>
        <w:t>- Taylor &amp; Francis Group</w:t>
      </w:r>
    </w:p>
    <w:p w14:paraId="6DD3A8EB" w14:textId="77777777" w:rsidR="0000639C" w:rsidRPr="0000639C" w:rsidRDefault="0000639C" w:rsidP="002D43E3">
      <w:pPr>
        <w:rPr>
          <w:sz w:val="28"/>
          <w:szCs w:val="28"/>
          <w:lang w:val="en-US"/>
        </w:rPr>
      </w:pPr>
    </w:p>
    <w:p w14:paraId="6FC7C662" w14:textId="5C69C43D" w:rsidR="00E8430D" w:rsidRPr="0000639C" w:rsidRDefault="0000639C" w:rsidP="0000639C">
      <w:pPr>
        <w:keepNext/>
        <w:widowControl w:val="0"/>
        <w:pBdr>
          <w:top w:val="nil"/>
          <w:left w:val="nil"/>
          <w:bottom w:val="nil"/>
          <w:right w:val="nil"/>
          <w:between w:val="nil"/>
        </w:pBdr>
        <w:ind w:left="360"/>
        <w:jc w:val="both"/>
        <w:rPr>
          <w:b/>
          <w:color w:val="000000"/>
          <w:sz w:val="28"/>
          <w:szCs w:val="28"/>
        </w:rPr>
      </w:pPr>
      <w:r>
        <w:rPr>
          <w:b/>
          <w:color w:val="000000"/>
          <w:sz w:val="28"/>
          <w:szCs w:val="28"/>
        </w:rPr>
        <w:lastRenderedPageBreak/>
        <w:t xml:space="preserve">10. </w:t>
      </w:r>
      <w:r w:rsidR="00087DEB" w:rsidRPr="0000639C">
        <w:rPr>
          <w:b/>
          <w:color w:val="000000"/>
          <w:sz w:val="28"/>
          <w:szCs w:val="28"/>
        </w:rPr>
        <w:t>Методические указания для обучающихся по освоению дисциплины</w:t>
      </w:r>
    </w:p>
    <w:p w14:paraId="01CBBC75" w14:textId="77777777" w:rsidR="00932B5B" w:rsidRPr="00474F21" w:rsidRDefault="00932B5B" w:rsidP="00932B5B">
      <w:pPr>
        <w:ind w:right="991"/>
        <w:jc w:val="both"/>
        <w:rPr>
          <w:sz w:val="28"/>
          <w:szCs w:val="28"/>
          <w:lang w:eastAsia="ru-RU"/>
        </w:rPr>
      </w:pPr>
      <w:r w:rsidRPr="00474F21">
        <w:rPr>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74F21">
        <w:rPr>
          <w:sz w:val="28"/>
          <w:szCs w:val="28"/>
          <w:lang w:eastAsia="ru-RU"/>
        </w:rPr>
        <w:t>бакалавриата</w:t>
      </w:r>
      <w:proofErr w:type="spellEnd"/>
      <w:r w:rsidRPr="00474F21">
        <w:rPr>
          <w:sz w:val="28"/>
          <w:szCs w:val="28"/>
          <w:lang w:eastAsia="ru-RU"/>
        </w:rPr>
        <w:t xml:space="preserve"> и магистратуры в Финансовом университете, утвержденные приказом </w:t>
      </w:r>
      <w:proofErr w:type="spellStart"/>
      <w:r w:rsidRPr="00474F21">
        <w:rPr>
          <w:sz w:val="28"/>
          <w:szCs w:val="28"/>
          <w:lang w:eastAsia="ru-RU"/>
        </w:rPr>
        <w:t>Финуниверситета</w:t>
      </w:r>
      <w:proofErr w:type="spellEnd"/>
      <w:r w:rsidRPr="00474F21">
        <w:rPr>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74F21">
        <w:rPr>
          <w:sz w:val="28"/>
          <w:szCs w:val="28"/>
          <w:lang w:eastAsia="ru-RU"/>
        </w:rPr>
        <w:t>Финуниверситета</w:t>
      </w:r>
      <w:proofErr w:type="spellEnd"/>
      <w:r w:rsidRPr="00474F21">
        <w:rPr>
          <w:sz w:val="28"/>
          <w:szCs w:val="28"/>
          <w:lang w:eastAsia="ru-RU"/>
        </w:rPr>
        <w:t>»), использовать методические рекомендации департамента.</w:t>
      </w:r>
    </w:p>
    <w:p w14:paraId="67B03BE2" w14:textId="12945F2F" w:rsidR="002D43E3" w:rsidRDefault="002D43E3" w:rsidP="002D43E3">
      <w:pPr>
        <w:tabs>
          <w:tab w:val="left" w:pos="708"/>
        </w:tabs>
        <w:jc w:val="center"/>
        <w:rPr>
          <w:b/>
          <w:sz w:val="28"/>
          <w:szCs w:val="28"/>
        </w:rPr>
      </w:pPr>
    </w:p>
    <w:p w14:paraId="401352AE" w14:textId="77777777" w:rsidR="00AC7A14" w:rsidRDefault="00AC7A14" w:rsidP="00AC7A14">
      <w:pPr>
        <w:tabs>
          <w:tab w:val="left" w:pos="708"/>
        </w:tabs>
        <w:jc w:val="center"/>
        <w:rPr>
          <w:b/>
          <w:sz w:val="28"/>
          <w:szCs w:val="28"/>
        </w:rPr>
      </w:pPr>
      <w:r w:rsidRPr="00AC7A14">
        <w:rPr>
          <w:b/>
          <w:sz w:val="28"/>
          <w:szCs w:val="28"/>
        </w:rPr>
        <w:t>Методические указания по выполнению тестовых заданий</w:t>
      </w:r>
    </w:p>
    <w:p w14:paraId="611458ED" w14:textId="4D3AC108" w:rsidR="00AC7A14" w:rsidRDefault="00AC7A14" w:rsidP="00AC7A14">
      <w:pPr>
        <w:tabs>
          <w:tab w:val="left" w:pos="708"/>
        </w:tabs>
        <w:ind w:firstLine="709"/>
        <w:jc w:val="both"/>
        <w:rPr>
          <w:b/>
          <w:sz w:val="28"/>
          <w:szCs w:val="28"/>
        </w:rPr>
      </w:pPr>
      <w:r w:rsidRPr="00AC7A14">
        <w:rPr>
          <w:sz w:val="28"/>
          <w:szCs w:val="28"/>
        </w:rPr>
        <w:t>Тестовые задания предусматривают закрепление теоретических знаний, полученных студентом во время занятий по данной дисциплине. Их назначение –углубить знания студентов по отдельным вопросам, систематизировать полученные знания,</w:t>
      </w:r>
      <w:r>
        <w:rPr>
          <w:sz w:val="28"/>
          <w:szCs w:val="28"/>
        </w:rPr>
        <w:t xml:space="preserve"> </w:t>
      </w:r>
      <w:r w:rsidRPr="00AC7A14">
        <w:rPr>
          <w:sz w:val="28"/>
          <w:szCs w:val="28"/>
        </w:rPr>
        <w:t>выявить умение проверять свои знания в работе с конкретными материалами.</w:t>
      </w:r>
      <w:r>
        <w:rPr>
          <w:sz w:val="28"/>
          <w:szCs w:val="28"/>
        </w:rPr>
        <w:t xml:space="preserve"> </w:t>
      </w:r>
      <w:r w:rsidRPr="00AC7A14">
        <w:rPr>
          <w:sz w:val="28"/>
          <w:szCs w:val="28"/>
        </w:rPr>
        <w:t>Перед выполнением тестовых заданий</w:t>
      </w:r>
      <w:r>
        <w:rPr>
          <w:sz w:val="28"/>
          <w:szCs w:val="28"/>
        </w:rPr>
        <w:t xml:space="preserve"> </w:t>
      </w:r>
      <w:r w:rsidRPr="00AC7A14">
        <w:rPr>
          <w:sz w:val="28"/>
          <w:szCs w:val="28"/>
        </w:rPr>
        <w:t>надо ознакомиться с сущностью вопросов выбранной</w:t>
      </w:r>
      <w:r>
        <w:rPr>
          <w:sz w:val="28"/>
          <w:szCs w:val="28"/>
        </w:rPr>
        <w:t xml:space="preserve"> </w:t>
      </w:r>
      <w:r w:rsidRPr="00AC7A14">
        <w:rPr>
          <w:sz w:val="28"/>
          <w:szCs w:val="28"/>
        </w:rPr>
        <w:t>темы в современной учебной и научной литературе, в том числе в периодических</w:t>
      </w:r>
      <w:r>
        <w:rPr>
          <w:sz w:val="28"/>
          <w:szCs w:val="28"/>
        </w:rPr>
        <w:t xml:space="preserve"> </w:t>
      </w:r>
      <w:r w:rsidRPr="00AC7A14">
        <w:rPr>
          <w:sz w:val="28"/>
          <w:szCs w:val="28"/>
        </w:rPr>
        <w:t>изданиях. Материалы нужно подбирать так, чтобы все теоретические вопросы темы были раскрыты (можно использовать актуальный зарубежный опыт). При подготовке к решению тестовых заданий</w:t>
      </w:r>
      <w:r>
        <w:rPr>
          <w:sz w:val="28"/>
          <w:szCs w:val="28"/>
        </w:rPr>
        <w:t xml:space="preserve"> </w:t>
      </w:r>
      <w:r w:rsidRPr="00AC7A14">
        <w:rPr>
          <w:sz w:val="28"/>
          <w:szCs w:val="28"/>
        </w:rPr>
        <w:t>необходимо использовать нормативно-правовую документацию по выбранной проблеме.</w:t>
      </w:r>
      <w:r>
        <w:rPr>
          <w:sz w:val="28"/>
          <w:szCs w:val="28"/>
        </w:rPr>
        <w:t xml:space="preserve"> </w:t>
      </w:r>
      <w:r w:rsidRPr="00AC7A14">
        <w:rPr>
          <w:sz w:val="28"/>
          <w:szCs w:val="28"/>
        </w:rPr>
        <w:t>Выполнение тестовых заданий подразумевает и решение задач в целях закрепления теоретических навыков.</w:t>
      </w:r>
      <w:r>
        <w:rPr>
          <w:sz w:val="28"/>
          <w:szCs w:val="28"/>
        </w:rPr>
        <w:t xml:space="preserve"> </w:t>
      </w:r>
      <w:r w:rsidRPr="00AC7A14">
        <w:rPr>
          <w:sz w:val="28"/>
          <w:szCs w:val="28"/>
        </w:rPr>
        <w:t>В тестах предусмотрены задачи различных типов: закрытые тесты, в которых нужно выбрать один верный вариант ответа из представленных, выбрать несколько вариантов,</w:t>
      </w:r>
      <w:r>
        <w:rPr>
          <w:sz w:val="28"/>
          <w:szCs w:val="28"/>
        </w:rPr>
        <w:t xml:space="preserve"> </w:t>
      </w:r>
      <w:r w:rsidRPr="00AC7A14">
        <w:rPr>
          <w:sz w:val="28"/>
          <w:szCs w:val="28"/>
        </w:rPr>
        <w:t>задания на сопоставление;</w:t>
      </w:r>
      <w:r>
        <w:rPr>
          <w:sz w:val="28"/>
          <w:szCs w:val="28"/>
        </w:rPr>
        <w:t xml:space="preserve"> </w:t>
      </w:r>
      <w:r w:rsidRPr="00AC7A14">
        <w:rPr>
          <w:sz w:val="28"/>
          <w:szCs w:val="28"/>
        </w:rPr>
        <w:t xml:space="preserve">а также открытые </w:t>
      </w:r>
      <w:proofErr w:type="gramStart"/>
      <w:r w:rsidRPr="00AC7A14">
        <w:rPr>
          <w:sz w:val="28"/>
          <w:szCs w:val="28"/>
        </w:rPr>
        <w:t>тесты,  где</w:t>
      </w:r>
      <w:proofErr w:type="gramEnd"/>
      <w:r w:rsidRPr="00AC7A14">
        <w:rPr>
          <w:sz w:val="28"/>
          <w:szCs w:val="28"/>
        </w:rPr>
        <w:t xml:space="preserve">  предстоит  рассчитать  результат  самостоятельно,  заполнить пропуск. В закрытых вопросах в формулировке задания</w:t>
      </w:r>
      <w:r>
        <w:rPr>
          <w:sz w:val="28"/>
          <w:szCs w:val="28"/>
        </w:rPr>
        <w:t xml:space="preserve"> </w:t>
      </w:r>
      <w:r w:rsidRPr="00AC7A14">
        <w:rPr>
          <w:sz w:val="28"/>
          <w:szCs w:val="28"/>
        </w:rPr>
        <w:t>может быть указано «выберите</w:t>
      </w:r>
      <w:r>
        <w:rPr>
          <w:sz w:val="28"/>
          <w:szCs w:val="28"/>
        </w:rPr>
        <w:t xml:space="preserve"> </w:t>
      </w:r>
      <w:r w:rsidRPr="00AC7A14">
        <w:rPr>
          <w:sz w:val="28"/>
          <w:szCs w:val="28"/>
        </w:rPr>
        <w:t>несколько вариантов ответа», в противном случае в задании один верный вариант ответа.</w:t>
      </w:r>
    </w:p>
    <w:p w14:paraId="12252B79" w14:textId="1993365E" w:rsidR="00AC7A14" w:rsidRDefault="00AC7A14" w:rsidP="002D43E3">
      <w:pPr>
        <w:tabs>
          <w:tab w:val="left" w:pos="708"/>
        </w:tabs>
        <w:jc w:val="center"/>
        <w:rPr>
          <w:b/>
          <w:sz w:val="28"/>
          <w:szCs w:val="28"/>
        </w:rPr>
      </w:pPr>
    </w:p>
    <w:p w14:paraId="3F9975F0" w14:textId="77777777" w:rsidR="00AC7A14" w:rsidRPr="00A1306C" w:rsidRDefault="00AC7A14" w:rsidP="002D43E3">
      <w:pPr>
        <w:tabs>
          <w:tab w:val="left" w:pos="708"/>
        </w:tabs>
        <w:jc w:val="center"/>
        <w:rPr>
          <w:b/>
          <w:sz w:val="28"/>
          <w:szCs w:val="28"/>
        </w:rPr>
      </w:pPr>
    </w:p>
    <w:p w14:paraId="0D62924C" w14:textId="5DFB72EF" w:rsidR="00AC7A14" w:rsidRPr="00A1306C" w:rsidRDefault="00AC7A14" w:rsidP="00AC7A14">
      <w:pPr>
        <w:tabs>
          <w:tab w:val="left" w:pos="708"/>
        </w:tabs>
        <w:ind w:firstLine="709"/>
        <w:jc w:val="both"/>
        <w:rPr>
          <w:sz w:val="28"/>
          <w:szCs w:val="28"/>
        </w:rPr>
      </w:pPr>
      <w:r w:rsidRPr="00A1306C">
        <w:rPr>
          <w:b/>
          <w:sz w:val="28"/>
          <w:szCs w:val="28"/>
        </w:rPr>
        <w:t>М</w:t>
      </w:r>
      <w:r w:rsidR="00A1306C" w:rsidRPr="00A1306C">
        <w:rPr>
          <w:b/>
          <w:sz w:val="28"/>
          <w:szCs w:val="28"/>
        </w:rPr>
        <w:t>етодические рекомендации к подготовке презентации</w:t>
      </w:r>
      <w:r w:rsidR="00A1306C" w:rsidRPr="00A1306C">
        <w:rPr>
          <w:sz w:val="28"/>
          <w:szCs w:val="28"/>
        </w:rPr>
        <w:t xml:space="preserve"> </w:t>
      </w:r>
    </w:p>
    <w:p w14:paraId="5281EE84" w14:textId="77777777" w:rsidR="000A7E00" w:rsidRPr="00541FBA" w:rsidRDefault="00AC7A14" w:rsidP="00AC7A14">
      <w:pPr>
        <w:tabs>
          <w:tab w:val="left" w:pos="708"/>
        </w:tabs>
        <w:ind w:firstLine="709"/>
        <w:jc w:val="both"/>
        <w:rPr>
          <w:sz w:val="28"/>
        </w:rPr>
      </w:pPr>
      <w:r w:rsidRPr="00541FBA">
        <w:rPr>
          <w:sz w:val="28"/>
        </w:rPr>
        <w:t xml:space="preserve">Компьютерную презентацию, сопровождающую выступление докладчика, удобнее всего подготовить в программе MS </w:t>
      </w:r>
      <w:proofErr w:type="spellStart"/>
      <w:r w:rsidRPr="00541FBA">
        <w:rPr>
          <w:sz w:val="28"/>
        </w:rPr>
        <w:t>PowerPoint</w:t>
      </w:r>
      <w:proofErr w:type="spellEnd"/>
      <w:r w:rsidRPr="00541FBA">
        <w:rPr>
          <w:sz w:val="28"/>
        </w:rPr>
        <w:t xml:space="preserve">.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w:t>
      </w:r>
      <w:r w:rsidRPr="00541FBA">
        <w:rPr>
          <w:sz w:val="28"/>
        </w:rPr>
        <w:lastRenderedPageBreak/>
        <w:t xml:space="preserve">реже – раздается собравшимся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 </w:t>
      </w:r>
    </w:p>
    <w:p w14:paraId="16CA9FB8" w14:textId="77777777" w:rsidR="000A7E00" w:rsidRPr="00541FBA" w:rsidRDefault="00AC7A14" w:rsidP="00AC7A14">
      <w:pPr>
        <w:tabs>
          <w:tab w:val="left" w:pos="708"/>
        </w:tabs>
        <w:ind w:firstLine="709"/>
        <w:jc w:val="both"/>
        <w:rPr>
          <w:sz w:val="28"/>
        </w:rPr>
      </w:pPr>
      <w:r w:rsidRPr="00541FBA">
        <w:rPr>
          <w:sz w:val="28"/>
        </w:rPr>
        <w:t xml:space="preserve">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 1 стратегия: на слайды выносится опорный конспект выступления и ключевые слова с тем, чтобы пользоваться ими как планом для выступления. </w:t>
      </w:r>
    </w:p>
    <w:p w14:paraId="134D214C" w14:textId="77777777" w:rsidR="000A7E00" w:rsidRPr="00541FBA" w:rsidRDefault="00AC7A14" w:rsidP="00AC7A14">
      <w:pPr>
        <w:tabs>
          <w:tab w:val="left" w:pos="708"/>
        </w:tabs>
        <w:ind w:firstLine="709"/>
        <w:jc w:val="both"/>
        <w:rPr>
          <w:sz w:val="28"/>
        </w:rPr>
      </w:pPr>
      <w:r w:rsidRPr="00541FBA">
        <w:rPr>
          <w:sz w:val="28"/>
        </w:rPr>
        <w:t xml:space="preserve">В этом случае к слайдам предъявляются следующие требования: </w:t>
      </w:r>
    </w:p>
    <w:p w14:paraId="37584DD9"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объем текста на слайде – не больше 7 строк; </w:t>
      </w:r>
    </w:p>
    <w:p w14:paraId="548875F8"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маркированный/нумерованный список содержит не более 7 элементов; </w:t>
      </w:r>
    </w:p>
    <w:p w14:paraId="4D56A226"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отсутствуют знаки пунктуации в конце строк в маркированных и нумерованных списках; </w:t>
      </w:r>
    </w:p>
    <w:p w14:paraId="72B8F810"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значимая информация выделяется с помощью цвета, кегля, эффектов анимации. Особо внимательно необходимо проверить текст на отсутствие ошибок и опечаток. Основная ошибка при выборе данной стратегии состоит в том, что выступающие заменяют свою речь чтением текста со слайдов. 2 стратегия: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w:t>
      </w:r>
    </w:p>
    <w:p w14:paraId="38552F09" w14:textId="77777777" w:rsidR="000A7E00" w:rsidRPr="00541FBA" w:rsidRDefault="00AC7A14" w:rsidP="00AC7A14">
      <w:pPr>
        <w:tabs>
          <w:tab w:val="left" w:pos="708"/>
        </w:tabs>
        <w:ind w:firstLine="709"/>
        <w:jc w:val="both"/>
        <w:rPr>
          <w:sz w:val="28"/>
        </w:rPr>
      </w:pPr>
      <w:r w:rsidRPr="00541FBA">
        <w:rPr>
          <w:sz w:val="28"/>
        </w:rPr>
        <w:t xml:space="preserve">В этом случае к слайдам предъявляются следующие требования: </w:t>
      </w:r>
    </w:p>
    <w:p w14:paraId="34C13605"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выбранные средства визуализации информации (таблицы, схемы, графики и т. д.) соответствуют содержанию; </w:t>
      </w:r>
    </w:p>
    <w:p w14:paraId="148A6D3C" w14:textId="77777777" w:rsidR="000A7E00" w:rsidRPr="00541FBA" w:rsidRDefault="000A7E00" w:rsidP="00AC7A14">
      <w:pPr>
        <w:tabs>
          <w:tab w:val="left" w:pos="708"/>
        </w:tabs>
        <w:ind w:firstLine="709"/>
        <w:jc w:val="both"/>
        <w:rPr>
          <w:sz w:val="28"/>
        </w:rPr>
      </w:pPr>
      <w:r w:rsidRPr="00541FBA">
        <w:rPr>
          <w:sz w:val="28"/>
        </w:rPr>
        <w:t>-</w:t>
      </w:r>
      <w:r w:rsidR="00AC7A14" w:rsidRPr="00541FBA">
        <w:rPr>
          <w:sz w:val="28"/>
        </w:rPr>
        <w:t xml:space="preserve"> 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 Максимальное количество графической информации на одном слайде – 2 рисунка (фотографии, схемы и т.д.) с текстовыми комментариями (не более 2 строк к каждому). Наиболее важная информация должна располагаться в центре экрана. 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w:t>
      </w:r>
    </w:p>
    <w:p w14:paraId="6A437103" w14:textId="77777777" w:rsidR="000A7E00" w:rsidRPr="00541FBA" w:rsidRDefault="00AC7A14" w:rsidP="00AC7A14">
      <w:pPr>
        <w:tabs>
          <w:tab w:val="left" w:pos="708"/>
        </w:tabs>
        <w:ind w:firstLine="709"/>
        <w:jc w:val="both"/>
        <w:rPr>
          <w:sz w:val="28"/>
        </w:rPr>
      </w:pPr>
      <w:r w:rsidRPr="00541FBA">
        <w:rPr>
          <w:sz w:val="28"/>
        </w:rPr>
        <w:t xml:space="preserve">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w:t>
      </w:r>
      <w:r w:rsidRPr="00541FBA">
        <w:rPr>
          <w:sz w:val="28"/>
        </w:rPr>
        <w:lastRenderedPageBreak/>
        <w:t xml:space="preserve">вспомогательный материал, но я его хочу пропустить, чтобы не перегружать выступление подробностями». Правда, такой прием делать в начале и в конце презентации – рискованно, оптимальный вариант – в середине выступления. 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 А, синим – показатели Б»), с тем, чтобы дать время аудитории на ее рассмотрение, а только затем приступать к ее обсуждению. </w:t>
      </w:r>
    </w:p>
    <w:p w14:paraId="75EF149B" w14:textId="77777777" w:rsidR="000A7E00" w:rsidRPr="00541FBA" w:rsidRDefault="00AC7A14" w:rsidP="00AC7A14">
      <w:pPr>
        <w:tabs>
          <w:tab w:val="left" w:pos="708"/>
        </w:tabs>
        <w:ind w:firstLine="709"/>
        <w:jc w:val="both"/>
        <w:rPr>
          <w:sz w:val="28"/>
        </w:rPr>
      </w:pPr>
      <w:r w:rsidRPr="00541FBA">
        <w:rPr>
          <w:sz w:val="28"/>
        </w:rPr>
        <w:t xml:space="preserve">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Особо тщательно необходимо отнестись к оформлению презентации. </w:t>
      </w:r>
    </w:p>
    <w:p w14:paraId="5CBC8C37" w14:textId="77777777" w:rsidR="000A7E00" w:rsidRPr="00541FBA" w:rsidRDefault="00AC7A14" w:rsidP="00AC7A14">
      <w:pPr>
        <w:tabs>
          <w:tab w:val="left" w:pos="708"/>
        </w:tabs>
        <w:ind w:firstLine="709"/>
        <w:jc w:val="both"/>
        <w:rPr>
          <w:sz w:val="28"/>
        </w:rPr>
      </w:pPr>
      <w:r w:rsidRPr="00541FBA">
        <w:rPr>
          <w:sz w:val="28"/>
        </w:rPr>
        <w:t xml:space="preserve">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для информации не менее 18. В презентациях не принято ставить переносы в словах. 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звуковые эффекты в ходе демонстрации презентации. Наилучшими являются контрастные цвета фона и текста (белый фон – черный текст; темно-синий фон – светло-желтый текст и т. д.). </w:t>
      </w:r>
    </w:p>
    <w:p w14:paraId="0F909852" w14:textId="77777777" w:rsidR="000A7E00" w:rsidRPr="00541FBA" w:rsidRDefault="00AC7A14" w:rsidP="00AC7A14">
      <w:pPr>
        <w:tabs>
          <w:tab w:val="left" w:pos="708"/>
        </w:tabs>
        <w:ind w:firstLine="709"/>
        <w:jc w:val="both"/>
        <w:rPr>
          <w:sz w:val="28"/>
        </w:rPr>
      </w:pPr>
      <w:r w:rsidRPr="00541FBA">
        <w:rPr>
          <w:sz w:val="28"/>
        </w:rPr>
        <w:t xml:space="preserve">Лучше не смешивать разные типы шрифтов в одной презентации. Рекомендуется не злоупотреблять прописными буквами (они читаются хуже). 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Желательно, чтобы на слайдах оставались поля, не менее 1 см с каждой стороны. 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w:t>
      </w:r>
    </w:p>
    <w:p w14:paraId="091C4784" w14:textId="77777777" w:rsidR="000A7E00" w:rsidRPr="00541FBA" w:rsidRDefault="00AC7A14" w:rsidP="00AC7A14">
      <w:pPr>
        <w:tabs>
          <w:tab w:val="left" w:pos="708"/>
        </w:tabs>
        <w:ind w:firstLine="709"/>
        <w:jc w:val="both"/>
        <w:rPr>
          <w:sz w:val="28"/>
        </w:rPr>
      </w:pPr>
      <w:r w:rsidRPr="00541FBA">
        <w:rPr>
          <w:sz w:val="28"/>
        </w:rPr>
        <w:t xml:space="preserve">Для акцентирования внимания на какой-то конкретной информации слайда можно воспользоваться лазерной указкой. Диаграммы готовятся с использованием мастера диаграмм табличного процессора </w:t>
      </w:r>
      <w:proofErr w:type="spellStart"/>
      <w:r w:rsidRPr="00541FBA">
        <w:rPr>
          <w:sz w:val="28"/>
        </w:rPr>
        <w:t>MSExcel</w:t>
      </w:r>
      <w:proofErr w:type="spellEnd"/>
      <w:r w:rsidRPr="00541FBA">
        <w:rPr>
          <w:sz w:val="28"/>
        </w:rPr>
        <w:t xml:space="preserve">.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w:t>
      </w:r>
      <w:r w:rsidRPr="00541FBA">
        <w:rPr>
          <w:sz w:val="28"/>
        </w:rPr>
        <w:lastRenderedPageBreak/>
        <w:t xml:space="preserve">графическими элементами диаграммы. Структурные диаграммы готовятся при помощи стандартных средств рисования пакета </w:t>
      </w:r>
      <w:proofErr w:type="spellStart"/>
      <w:r w:rsidRPr="00541FBA">
        <w:rPr>
          <w:sz w:val="28"/>
        </w:rPr>
        <w:t>MSOffice</w:t>
      </w:r>
      <w:proofErr w:type="spellEnd"/>
      <w:r w:rsidRPr="00541FBA">
        <w:rPr>
          <w:sz w:val="28"/>
        </w:rPr>
        <w:t xml:space="preserve">. </w:t>
      </w:r>
    </w:p>
    <w:p w14:paraId="4B3D5F70" w14:textId="77777777" w:rsidR="000A7E00" w:rsidRPr="00541FBA" w:rsidRDefault="00AC7A14" w:rsidP="00AC7A14">
      <w:pPr>
        <w:tabs>
          <w:tab w:val="left" w:pos="708"/>
        </w:tabs>
        <w:ind w:firstLine="709"/>
        <w:jc w:val="both"/>
        <w:rPr>
          <w:sz w:val="28"/>
        </w:rPr>
      </w:pPr>
      <w:r w:rsidRPr="00541FBA">
        <w:rPr>
          <w:sz w:val="28"/>
        </w:rPr>
        <w:t xml:space="preserve">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 </w:t>
      </w:r>
    </w:p>
    <w:p w14:paraId="218AD7F4" w14:textId="77777777" w:rsidR="000A7E00" w:rsidRPr="00541FBA" w:rsidRDefault="00AC7A14" w:rsidP="00AC7A14">
      <w:pPr>
        <w:tabs>
          <w:tab w:val="left" w:pos="708"/>
        </w:tabs>
        <w:ind w:firstLine="709"/>
        <w:jc w:val="both"/>
        <w:rPr>
          <w:sz w:val="28"/>
        </w:rPr>
      </w:pPr>
      <w:r w:rsidRPr="00541FBA">
        <w:rPr>
          <w:sz w:val="28"/>
        </w:rPr>
        <w:t xml:space="preserve">Табличная информация вставляется в материалы как таблица текстового процессора </w:t>
      </w:r>
      <w:proofErr w:type="spellStart"/>
      <w:r w:rsidRPr="00541FBA">
        <w:rPr>
          <w:sz w:val="28"/>
        </w:rPr>
        <w:t>MSWord</w:t>
      </w:r>
      <w:proofErr w:type="spellEnd"/>
      <w:r w:rsidRPr="00541FBA">
        <w:rPr>
          <w:sz w:val="28"/>
        </w:rPr>
        <w:t xml:space="preserve"> или табличного процессора </w:t>
      </w:r>
      <w:proofErr w:type="spellStart"/>
      <w:r w:rsidRPr="00541FBA">
        <w:rPr>
          <w:sz w:val="28"/>
        </w:rPr>
        <w:t>MSExcel</w:t>
      </w:r>
      <w:proofErr w:type="spellEnd"/>
      <w:r w:rsidRPr="00541FBA">
        <w:rPr>
          <w:sz w:val="28"/>
        </w:rPr>
        <w:t xml:space="preserve">. При вставке таблицы как объекта и пропорциональном изменении ее размера реальный отображаемый размер шрифта должен быть не менее 18 </w:t>
      </w:r>
      <w:proofErr w:type="spellStart"/>
      <w:r w:rsidRPr="00541FBA">
        <w:rPr>
          <w:sz w:val="28"/>
        </w:rPr>
        <w:t>pt</w:t>
      </w:r>
      <w:proofErr w:type="spellEnd"/>
      <w:r w:rsidRPr="00541FBA">
        <w:rPr>
          <w:sz w:val="28"/>
        </w:rPr>
        <w:t xml:space="preserve">. Таблицы и диаграммы размещаются на светлом или белом фоне. 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 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такие слайды, так </w:t>
      </w:r>
      <w:proofErr w:type="gramStart"/>
      <w:r w:rsidRPr="00541FBA">
        <w:rPr>
          <w:sz w:val="28"/>
        </w:rPr>
        <w:t>же</w:t>
      </w:r>
      <w:proofErr w:type="gramEnd"/>
      <w:r w:rsidRPr="00541FBA">
        <w:rPr>
          <w:sz w:val="28"/>
        </w:rPr>
        <w:t xml:space="preserve"> как и слайд «Вопросы?», дублируют устное сообщение. </w:t>
      </w:r>
    </w:p>
    <w:p w14:paraId="0B1FC53C" w14:textId="0C833B69" w:rsidR="00AC7A14" w:rsidRPr="00541FBA" w:rsidRDefault="00AC7A14" w:rsidP="00AC7A14">
      <w:pPr>
        <w:tabs>
          <w:tab w:val="left" w:pos="708"/>
        </w:tabs>
        <w:ind w:firstLine="709"/>
        <w:jc w:val="both"/>
        <w:rPr>
          <w:sz w:val="28"/>
        </w:rPr>
      </w:pPr>
      <w:r w:rsidRPr="00541FBA">
        <w:rPr>
          <w:sz w:val="28"/>
        </w:rPr>
        <w:t xml:space="preserve">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Для показа файл презентации необходимо сохранить в формате «Демонстрация </w:t>
      </w:r>
      <w:proofErr w:type="spellStart"/>
      <w:r w:rsidRPr="00541FBA">
        <w:rPr>
          <w:sz w:val="28"/>
        </w:rPr>
        <w:t>PowerPоint</w:t>
      </w:r>
      <w:proofErr w:type="spellEnd"/>
      <w:r w:rsidRPr="00541FBA">
        <w:rPr>
          <w:sz w:val="28"/>
        </w:rPr>
        <w:t xml:space="preserve">» (Файл — Сохранить как — Тип файла — Демонстрация </w:t>
      </w:r>
      <w:proofErr w:type="spellStart"/>
      <w:r w:rsidRPr="00541FBA">
        <w:rPr>
          <w:sz w:val="28"/>
        </w:rPr>
        <w:t>PowerPоint</w:t>
      </w:r>
      <w:proofErr w:type="spellEnd"/>
      <w:r w:rsidRPr="00541FBA">
        <w:rPr>
          <w:sz w:val="28"/>
        </w:rPr>
        <w:t>). В этом случае презентация автоматически открывается в режиме полноэкранного показа (</w:t>
      </w:r>
      <w:proofErr w:type="spellStart"/>
      <w:r w:rsidRPr="00541FBA">
        <w:rPr>
          <w:sz w:val="28"/>
        </w:rPr>
        <w:t>slideshow</w:t>
      </w:r>
      <w:proofErr w:type="spellEnd"/>
      <w:r w:rsidRPr="00541FBA">
        <w:rPr>
          <w:sz w:val="28"/>
        </w:rPr>
        <w:t xml:space="preserve">) и слушатели избавлены как от вида рабочего окна программы </w:t>
      </w:r>
      <w:proofErr w:type="spellStart"/>
      <w:r w:rsidRPr="00541FBA">
        <w:rPr>
          <w:sz w:val="28"/>
        </w:rPr>
        <w:t>PowerPoint</w:t>
      </w:r>
      <w:proofErr w:type="spellEnd"/>
      <w:r w:rsidRPr="00541FBA">
        <w:rPr>
          <w:sz w:val="28"/>
        </w:rPr>
        <w:t xml:space="preserve">, так и от потерь времени в начале показа презентации. После подготовки презентации полезно проконтролировать себя вопросами: </w:t>
      </w:r>
      <w:r w:rsidRPr="00541FBA">
        <w:rPr>
          <w:sz w:val="28"/>
        </w:rPr>
        <w:sym w:font="Symbol" w:char="F0B7"/>
      </w:r>
      <w:r w:rsidRPr="00541FBA">
        <w:rPr>
          <w:sz w:val="28"/>
        </w:rPr>
        <w:t xml:space="preserve"> удалось ли достичь конечной цели презентации (что удалось определить, объяснить, предложить или продемонстрировать с помощью нее?); </w:t>
      </w:r>
      <w:r w:rsidRPr="00541FBA">
        <w:rPr>
          <w:sz w:val="28"/>
        </w:rPr>
        <w:sym w:font="Symbol" w:char="F0B7"/>
      </w:r>
      <w:r w:rsidRPr="00541FBA">
        <w:rPr>
          <w:sz w:val="28"/>
        </w:rPr>
        <w:t xml:space="preserve"> к каким особенностям объекта презентации удалось привлечь внимание аудитории? </w:t>
      </w:r>
      <w:r w:rsidRPr="00541FBA">
        <w:rPr>
          <w:sz w:val="28"/>
        </w:rPr>
        <w:sym w:font="Symbol" w:char="F0B7"/>
      </w:r>
      <w:r w:rsidRPr="00541FBA">
        <w:rPr>
          <w:sz w:val="28"/>
        </w:rPr>
        <w:t xml:space="preserve"> не отвлекает ли созданная презентация от устного выступления? После подготовки презентации необходима репетиция выступления.</w:t>
      </w:r>
    </w:p>
    <w:p w14:paraId="01C08CDE" w14:textId="77777777" w:rsidR="00AC7A14" w:rsidRPr="0000639C" w:rsidRDefault="00AC7A14" w:rsidP="002D43E3">
      <w:pPr>
        <w:tabs>
          <w:tab w:val="left" w:pos="708"/>
        </w:tabs>
        <w:jc w:val="center"/>
        <w:rPr>
          <w:b/>
          <w:sz w:val="28"/>
          <w:szCs w:val="28"/>
        </w:rPr>
      </w:pPr>
    </w:p>
    <w:p w14:paraId="36708519" w14:textId="77777777" w:rsidR="002D43E3" w:rsidRPr="0000639C" w:rsidRDefault="002D43E3" w:rsidP="002D43E3">
      <w:pPr>
        <w:ind w:firstLine="709"/>
        <w:jc w:val="both"/>
        <w:rPr>
          <w:sz w:val="28"/>
          <w:szCs w:val="28"/>
        </w:rPr>
      </w:pPr>
      <w:r w:rsidRPr="0000639C">
        <w:rPr>
          <w:b/>
          <w:color w:val="000000"/>
          <w:sz w:val="28"/>
          <w:szCs w:val="28"/>
        </w:rPr>
        <w:t xml:space="preserve">11. Перечень информационных технологий, используемых при осуществлении образовательного процесса по дисциплине, включая </w:t>
      </w:r>
      <w:r w:rsidRPr="0000639C">
        <w:rPr>
          <w:b/>
          <w:color w:val="000000"/>
          <w:sz w:val="28"/>
          <w:szCs w:val="28"/>
        </w:rPr>
        <w:lastRenderedPageBreak/>
        <w:t xml:space="preserve">перечень необходимого программного обеспечения и информационных справочных систем </w:t>
      </w:r>
    </w:p>
    <w:p w14:paraId="15AECE6D" w14:textId="23699C6E" w:rsidR="002D43E3" w:rsidRPr="0000639C" w:rsidRDefault="0000639C" w:rsidP="0000639C">
      <w:pPr>
        <w:pBdr>
          <w:top w:val="nil"/>
          <w:left w:val="nil"/>
          <w:bottom w:val="nil"/>
          <w:right w:val="nil"/>
          <w:between w:val="nil"/>
        </w:pBdr>
        <w:jc w:val="both"/>
        <w:rPr>
          <w:b/>
          <w:color w:val="000000"/>
          <w:sz w:val="28"/>
          <w:szCs w:val="28"/>
        </w:rPr>
      </w:pPr>
      <w:r>
        <w:rPr>
          <w:b/>
          <w:color w:val="000000"/>
          <w:sz w:val="28"/>
          <w:szCs w:val="28"/>
        </w:rPr>
        <w:t xml:space="preserve">11.1 </w:t>
      </w:r>
      <w:r w:rsidR="002D43E3" w:rsidRPr="0000639C">
        <w:rPr>
          <w:b/>
          <w:color w:val="000000"/>
          <w:sz w:val="28"/>
          <w:szCs w:val="28"/>
        </w:rPr>
        <w:t>Комплект лицензионного программного обеспечения: </w:t>
      </w:r>
    </w:p>
    <w:p w14:paraId="6E31E3DE" w14:textId="77777777" w:rsidR="002D43E3" w:rsidRPr="0000639C" w:rsidRDefault="002D43E3" w:rsidP="002D43E3">
      <w:pPr>
        <w:numPr>
          <w:ilvl w:val="0"/>
          <w:numId w:val="21"/>
        </w:numPr>
        <w:pBdr>
          <w:top w:val="nil"/>
          <w:left w:val="nil"/>
          <w:bottom w:val="nil"/>
          <w:right w:val="nil"/>
          <w:between w:val="nil"/>
        </w:pBdr>
        <w:ind w:left="0" w:firstLine="0"/>
        <w:jc w:val="both"/>
        <w:rPr>
          <w:color w:val="000000"/>
          <w:sz w:val="28"/>
          <w:szCs w:val="28"/>
        </w:rPr>
      </w:pPr>
      <w:proofErr w:type="spellStart"/>
      <w:r w:rsidRPr="0000639C">
        <w:rPr>
          <w:color w:val="000000"/>
          <w:sz w:val="28"/>
          <w:szCs w:val="28"/>
        </w:rPr>
        <w:t>Windows</w:t>
      </w:r>
      <w:proofErr w:type="spellEnd"/>
      <w:r w:rsidRPr="0000639C">
        <w:rPr>
          <w:color w:val="000000"/>
          <w:sz w:val="28"/>
          <w:szCs w:val="28"/>
        </w:rPr>
        <w:t xml:space="preserve">, </w:t>
      </w:r>
      <w:proofErr w:type="spellStart"/>
      <w:r w:rsidRPr="0000639C">
        <w:rPr>
          <w:color w:val="000000"/>
          <w:sz w:val="28"/>
          <w:szCs w:val="28"/>
        </w:rPr>
        <w:t>Microsoft</w:t>
      </w:r>
      <w:proofErr w:type="spellEnd"/>
      <w:r w:rsidRPr="0000639C">
        <w:rPr>
          <w:color w:val="000000"/>
          <w:sz w:val="28"/>
          <w:szCs w:val="28"/>
        </w:rPr>
        <w:t xml:space="preserve"> </w:t>
      </w:r>
      <w:proofErr w:type="spellStart"/>
      <w:r w:rsidRPr="0000639C">
        <w:rPr>
          <w:color w:val="000000"/>
          <w:sz w:val="28"/>
          <w:szCs w:val="28"/>
        </w:rPr>
        <w:t>Office</w:t>
      </w:r>
      <w:proofErr w:type="spellEnd"/>
      <w:r w:rsidRPr="0000639C">
        <w:rPr>
          <w:color w:val="000000"/>
          <w:sz w:val="28"/>
          <w:szCs w:val="28"/>
        </w:rPr>
        <w:t>. </w:t>
      </w:r>
    </w:p>
    <w:p w14:paraId="0AFFA54D" w14:textId="1B106B1C" w:rsidR="002D43E3" w:rsidRPr="00756509" w:rsidRDefault="002D43E3" w:rsidP="002D43E3">
      <w:pPr>
        <w:numPr>
          <w:ilvl w:val="0"/>
          <w:numId w:val="22"/>
        </w:numPr>
        <w:pBdr>
          <w:top w:val="nil"/>
          <w:left w:val="nil"/>
          <w:bottom w:val="nil"/>
          <w:right w:val="nil"/>
          <w:between w:val="nil"/>
        </w:pBdr>
        <w:ind w:left="0" w:firstLine="0"/>
        <w:jc w:val="both"/>
        <w:rPr>
          <w:color w:val="000000"/>
          <w:sz w:val="28"/>
          <w:szCs w:val="28"/>
          <w:lang w:val="en-US"/>
        </w:rPr>
      </w:pPr>
      <w:r w:rsidRPr="0000639C">
        <w:rPr>
          <w:color w:val="000000"/>
          <w:sz w:val="28"/>
          <w:szCs w:val="28"/>
        </w:rPr>
        <w:t>Антивирус</w:t>
      </w:r>
      <w:r w:rsidRPr="00756509">
        <w:rPr>
          <w:color w:val="000000"/>
          <w:sz w:val="28"/>
          <w:szCs w:val="28"/>
          <w:lang w:val="en-US"/>
        </w:rPr>
        <w:t xml:space="preserve"> </w:t>
      </w:r>
      <w:r w:rsidR="00756509" w:rsidRPr="0047551F">
        <w:rPr>
          <w:rFonts w:eastAsia="Calibri"/>
          <w:bCs/>
          <w:kern w:val="32"/>
          <w:sz w:val="28"/>
          <w:szCs w:val="28"/>
          <w:lang w:val="en-US"/>
        </w:rPr>
        <w:t>Kaspersky.</w:t>
      </w:r>
    </w:p>
    <w:p w14:paraId="07DDD116" w14:textId="77777777" w:rsidR="00932B5B" w:rsidRPr="00756509" w:rsidRDefault="00932B5B" w:rsidP="0000639C">
      <w:pPr>
        <w:pBdr>
          <w:top w:val="nil"/>
          <w:left w:val="nil"/>
          <w:bottom w:val="nil"/>
          <w:right w:val="nil"/>
          <w:between w:val="nil"/>
        </w:pBdr>
        <w:jc w:val="both"/>
        <w:rPr>
          <w:b/>
          <w:color w:val="000000"/>
          <w:sz w:val="28"/>
          <w:szCs w:val="28"/>
          <w:lang w:val="en-US"/>
        </w:rPr>
      </w:pPr>
    </w:p>
    <w:p w14:paraId="0C7532F3" w14:textId="00098271" w:rsidR="002D43E3" w:rsidRPr="0000639C" w:rsidRDefault="0000639C" w:rsidP="0000639C">
      <w:pPr>
        <w:pBdr>
          <w:top w:val="nil"/>
          <w:left w:val="nil"/>
          <w:bottom w:val="nil"/>
          <w:right w:val="nil"/>
          <w:between w:val="nil"/>
        </w:pBdr>
        <w:jc w:val="both"/>
        <w:rPr>
          <w:b/>
          <w:color w:val="000000"/>
          <w:sz w:val="28"/>
          <w:szCs w:val="28"/>
        </w:rPr>
      </w:pPr>
      <w:r>
        <w:rPr>
          <w:b/>
          <w:color w:val="000000"/>
          <w:sz w:val="28"/>
          <w:szCs w:val="28"/>
        </w:rPr>
        <w:t xml:space="preserve">11.2 </w:t>
      </w:r>
      <w:r w:rsidR="002D43E3" w:rsidRPr="0000639C">
        <w:rPr>
          <w:b/>
          <w:color w:val="000000"/>
          <w:sz w:val="28"/>
          <w:szCs w:val="28"/>
        </w:rPr>
        <w:t xml:space="preserve">Современные профессиональные базы данных и информационные справочные системы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081"/>
        <w:gridCol w:w="3257"/>
      </w:tblGrid>
      <w:tr w:rsidR="00932B5B" w:rsidRPr="00474F21" w14:paraId="1270C217" w14:textId="77777777" w:rsidTr="00932B5B">
        <w:tc>
          <w:tcPr>
            <w:tcW w:w="861" w:type="dxa"/>
            <w:vAlign w:val="center"/>
          </w:tcPr>
          <w:p w14:paraId="08BF9D1D" w14:textId="77777777" w:rsidR="00932B5B" w:rsidRPr="00474F21" w:rsidRDefault="00932B5B" w:rsidP="00E96D38">
            <w:pPr>
              <w:shd w:val="clear" w:color="auto" w:fill="FFFFFF"/>
              <w:jc w:val="center"/>
              <w:rPr>
                <w:color w:val="000000"/>
                <w:sz w:val="28"/>
                <w:szCs w:val="28"/>
                <w:lang w:eastAsia="ru-RU"/>
              </w:rPr>
            </w:pPr>
            <w:r w:rsidRPr="00474F21">
              <w:rPr>
                <w:color w:val="000000"/>
                <w:sz w:val="28"/>
                <w:szCs w:val="28"/>
                <w:lang w:eastAsia="ru-RU"/>
              </w:rPr>
              <w:t>№п/п</w:t>
            </w:r>
          </w:p>
        </w:tc>
        <w:tc>
          <w:tcPr>
            <w:tcW w:w="4081" w:type="dxa"/>
            <w:vAlign w:val="center"/>
          </w:tcPr>
          <w:p w14:paraId="39FB0EF1" w14:textId="77777777" w:rsidR="00932B5B" w:rsidRPr="00474F21" w:rsidRDefault="00932B5B" w:rsidP="00E96D38">
            <w:pPr>
              <w:shd w:val="clear" w:color="auto" w:fill="FFFFFF"/>
              <w:jc w:val="center"/>
              <w:rPr>
                <w:color w:val="000000"/>
                <w:lang w:eastAsia="ru-RU"/>
              </w:rPr>
            </w:pPr>
            <w:r w:rsidRPr="00474F21">
              <w:rPr>
                <w:color w:val="000000"/>
                <w:lang w:eastAsia="ru-RU"/>
              </w:rPr>
              <w:t>Название рекомендуемых технических и компьютерных средств обучения</w:t>
            </w:r>
          </w:p>
        </w:tc>
        <w:tc>
          <w:tcPr>
            <w:tcW w:w="3257" w:type="dxa"/>
            <w:vAlign w:val="center"/>
          </w:tcPr>
          <w:p w14:paraId="6F79103C" w14:textId="77777777" w:rsidR="00932B5B" w:rsidRPr="00474F21" w:rsidRDefault="00932B5B" w:rsidP="00E96D38">
            <w:pPr>
              <w:shd w:val="clear" w:color="auto" w:fill="FFFFFF"/>
              <w:jc w:val="center"/>
              <w:rPr>
                <w:color w:val="000000"/>
                <w:lang w:eastAsia="ru-RU"/>
              </w:rPr>
            </w:pPr>
            <w:r w:rsidRPr="00474F21">
              <w:rPr>
                <w:color w:val="000000"/>
                <w:lang w:eastAsia="ru-RU"/>
              </w:rPr>
              <w:t>Наименование разделов и тем</w:t>
            </w:r>
          </w:p>
        </w:tc>
      </w:tr>
      <w:tr w:rsidR="00932B5B" w:rsidRPr="00474F21" w14:paraId="3368B907" w14:textId="77777777" w:rsidTr="00932B5B">
        <w:tc>
          <w:tcPr>
            <w:tcW w:w="861" w:type="dxa"/>
          </w:tcPr>
          <w:p w14:paraId="0AD29C3D" w14:textId="77777777" w:rsidR="00932B5B" w:rsidRPr="00474F21" w:rsidRDefault="00932B5B" w:rsidP="00E96D38">
            <w:pPr>
              <w:shd w:val="clear" w:color="auto" w:fill="FFFFFF"/>
              <w:jc w:val="both"/>
              <w:rPr>
                <w:color w:val="000000"/>
                <w:sz w:val="28"/>
                <w:szCs w:val="28"/>
                <w:lang w:eastAsia="ru-RU"/>
              </w:rPr>
            </w:pPr>
            <w:r w:rsidRPr="00474F21">
              <w:rPr>
                <w:color w:val="000000"/>
                <w:sz w:val="28"/>
                <w:szCs w:val="28"/>
                <w:lang w:eastAsia="ru-RU"/>
              </w:rPr>
              <w:t>1</w:t>
            </w:r>
          </w:p>
        </w:tc>
        <w:tc>
          <w:tcPr>
            <w:tcW w:w="4081" w:type="dxa"/>
          </w:tcPr>
          <w:p w14:paraId="4CC08642" w14:textId="77777777" w:rsidR="00932B5B" w:rsidRPr="00474F21" w:rsidRDefault="00932B5B" w:rsidP="00E96D38">
            <w:pPr>
              <w:shd w:val="clear" w:color="auto" w:fill="FFFFFF"/>
              <w:jc w:val="both"/>
              <w:rPr>
                <w:color w:val="000000"/>
                <w:lang w:eastAsia="ru-RU"/>
              </w:rPr>
            </w:pPr>
            <w:r w:rsidRPr="00474F21">
              <w:rPr>
                <w:color w:val="000000"/>
                <w:lang w:eastAsia="ru-RU"/>
              </w:rPr>
              <w:t>Правовая база данных «</w:t>
            </w:r>
            <w:proofErr w:type="spellStart"/>
            <w:r w:rsidRPr="00474F21">
              <w:rPr>
                <w:color w:val="000000"/>
                <w:lang w:eastAsia="ru-RU"/>
              </w:rPr>
              <w:t>КонсультантПлюс</w:t>
            </w:r>
            <w:proofErr w:type="spellEnd"/>
            <w:r w:rsidRPr="00474F21">
              <w:rPr>
                <w:color w:val="000000"/>
                <w:lang w:eastAsia="ru-RU"/>
              </w:rPr>
              <w:t>»</w:t>
            </w:r>
          </w:p>
        </w:tc>
        <w:tc>
          <w:tcPr>
            <w:tcW w:w="3257" w:type="dxa"/>
          </w:tcPr>
          <w:p w14:paraId="10EB715D" w14:textId="77777777" w:rsidR="00932B5B" w:rsidRPr="00474F21" w:rsidRDefault="00932B5B" w:rsidP="00E96D38">
            <w:pPr>
              <w:pStyle w:val="af9"/>
              <w:tabs>
                <w:tab w:val="left" w:pos="2896"/>
                <w:tab w:val="left" w:pos="4520"/>
                <w:tab w:val="left" w:pos="5926"/>
                <w:tab w:val="left" w:pos="7312"/>
                <w:tab w:val="left" w:pos="7770"/>
              </w:tabs>
              <w:spacing w:before="2"/>
              <w:ind w:left="800" w:right="796"/>
              <w:jc w:val="both"/>
              <w:rPr>
                <w:color w:val="000000"/>
                <w:sz w:val="24"/>
                <w:szCs w:val="24"/>
                <w:lang w:eastAsia="ru-RU"/>
              </w:rPr>
            </w:pPr>
            <w:r w:rsidRPr="00474F21">
              <w:rPr>
                <w:b/>
                <w:sz w:val="24"/>
                <w:szCs w:val="24"/>
              </w:rPr>
              <w:t xml:space="preserve">Тема 9. </w:t>
            </w:r>
          </w:p>
        </w:tc>
      </w:tr>
      <w:tr w:rsidR="00932B5B" w:rsidRPr="00474F21" w14:paraId="31199892" w14:textId="77777777" w:rsidTr="00932B5B">
        <w:tc>
          <w:tcPr>
            <w:tcW w:w="861" w:type="dxa"/>
          </w:tcPr>
          <w:p w14:paraId="538F1CE1" w14:textId="77777777" w:rsidR="00932B5B" w:rsidRPr="00474F21" w:rsidRDefault="00932B5B" w:rsidP="00E96D38">
            <w:pPr>
              <w:shd w:val="clear" w:color="auto" w:fill="FFFFFF"/>
              <w:jc w:val="both"/>
              <w:rPr>
                <w:color w:val="000000"/>
                <w:sz w:val="28"/>
                <w:szCs w:val="28"/>
                <w:lang w:eastAsia="ru-RU"/>
              </w:rPr>
            </w:pPr>
            <w:r w:rsidRPr="00474F21">
              <w:rPr>
                <w:color w:val="000000"/>
                <w:sz w:val="28"/>
                <w:szCs w:val="28"/>
                <w:lang w:eastAsia="ru-RU"/>
              </w:rPr>
              <w:t>2</w:t>
            </w:r>
          </w:p>
        </w:tc>
        <w:tc>
          <w:tcPr>
            <w:tcW w:w="4081" w:type="dxa"/>
          </w:tcPr>
          <w:p w14:paraId="3453CDB0" w14:textId="77777777" w:rsidR="00932B5B" w:rsidRPr="00474F21" w:rsidRDefault="00932B5B" w:rsidP="00E96D38">
            <w:pPr>
              <w:shd w:val="clear" w:color="auto" w:fill="FFFFFF"/>
              <w:jc w:val="both"/>
              <w:rPr>
                <w:color w:val="000000"/>
                <w:lang w:eastAsia="ru-RU"/>
              </w:rPr>
            </w:pPr>
            <w:r w:rsidRPr="00474F21">
              <w:rPr>
                <w:color w:val="000000"/>
                <w:lang w:eastAsia="ru-RU"/>
              </w:rPr>
              <w:t>Справочно-правовая система «Гарант»</w:t>
            </w:r>
          </w:p>
        </w:tc>
        <w:tc>
          <w:tcPr>
            <w:tcW w:w="3257" w:type="dxa"/>
          </w:tcPr>
          <w:p w14:paraId="0E06ACA3" w14:textId="77777777" w:rsidR="00932B5B" w:rsidRPr="00474F21" w:rsidRDefault="00932B5B" w:rsidP="00E96D38">
            <w:pPr>
              <w:pStyle w:val="af9"/>
              <w:tabs>
                <w:tab w:val="left" w:pos="2896"/>
                <w:tab w:val="left" w:pos="4520"/>
                <w:tab w:val="left" w:pos="5926"/>
                <w:tab w:val="left" w:pos="7312"/>
                <w:tab w:val="left" w:pos="7770"/>
              </w:tabs>
              <w:spacing w:before="2"/>
              <w:ind w:left="800" w:right="796"/>
              <w:jc w:val="both"/>
              <w:rPr>
                <w:rFonts w:asciiTheme="minorHAnsi" w:hAnsiTheme="minorHAnsi" w:cs="Arial Unicode MS"/>
                <w:sz w:val="24"/>
                <w:szCs w:val="24"/>
                <w:lang w:eastAsia="ru-RU"/>
              </w:rPr>
            </w:pPr>
            <w:r w:rsidRPr="00474F21">
              <w:rPr>
                <w:b/>
                <w:sz w:val="24"/>
                <w:szCs w:val="24"/>
              </w:rPr>
              <w:t xml:space="preserve">Тема 9. </w:t>
            </w:r>
          </w:p>
        </w:tc>
      </w:tr>
      <w:tr w:rsidR="00932B5B" w:rsidRPr="00474F21" w14:paraId="1E5A2CFC" w14:textId="77777777" w:rsidTr="00932B5B">
        <w:tc>
          <w:tcPr>
            <w:tcW w:w="861" w:type="dxa"/>
            <w:tcBorders>
              <w:top w:val="single" w:sz="4" w:space="0" w:color="auto"/>
              <w:left w:val="single" w:sz="4" w:space="0" w:color="auto"/>
              <w:bottom w:val="single" w:sz="4" w:space="0" w:color="auto"/>
              <w:right w:val="single" w:sz="4" w:space="0" w:color="auto"/>
            </w:tcBorders>
            <w:shd w:val="clear" w:color="auto" w:fill="FFFFFF"/>
          </w:tcPr>
          <w:p w14:paraId="3DFEEB16" w14:textId="77777777" w:rsidR="00932B5B" w:rsidRPr="00474F21" w:rsidRDefault="00932B5B" w:rsidP="00E96D38">
            <w:pPr>
              <w:adjustRightInd w:val="0"/>
              <w:rPr>
                <w:color w:val="000000"/>
                <w:sz w:val="28"/>
                <w:szCs w:val="28"/>
                <w:lang w:eastAsia="ru-RU"/>
              </w:rPr>
            </w:pPr>
            <w:r w:rsidRPr="00474F21">
              <w:rPr>
                <w:color w:val="000000"/>
                <w:sz w:val="28"/>
                <w:szCs w:val="28"/>
                <w:lang w:eastAsia="ru-RU"/>
              </w:rPr>
              <w:t>3</w:t>
            </w:r>
          </w:p>
        </w:tc>
        <w:tc>
          <w:tcPr>
            <w:tcW w:w="4081" w:type="dxa"/>
            <w:tcBorders>
              <w:top w:val="single" w:sz="4" w:space="0" w:color="auto"/>
              <w:left w:val="single" w:sz="4" w:space="0" w:color="auto"/>
              <w:bottom w:val="single" w:sz="4" w:space="0" w:color="auto"/>
              <w:right w:val="single" w:sz="4" w:space="0" w:color="auto"/>
            </w:tcBorders>
            <w:shd w:val="clear" w:color="auto" w:fill="FFFFFF"/>
          </w:tcPr>
          <w:p w14:paraId="778D80DB" w14:textId="77777777" w:rsidR="00932B5B" w:rsidRPr="00474F21" w:rsidRDefault="00932B5B" w:rsidP="00E96D38">
            <w:pPr>
              <w:shd w:val="clear" w:color="auto" w:fill="FFFFFF"/>
              <w:jc w:val="both"/>
              <w:rPr>
                <w:color w:val="000000"/>
                <w:lang w:eastAsia="ru-RU"/>
              </w:rPr>
            </w:pPr>
            <w:r w:rsidRPr="00474F21">
              <w:t xml:space="preserve">Система комплексного раскрытия информации «СКРИН» </w:t>
            </w:r>
            <w:hyperlink r:id="rId142">
              <w:r w:rsidRPr="00474F21">
                <w:rPr>
                  <w:color w:val="0000FF"/>
                  <w:u w:val="single" w:color="0000FF"/>
                </w:rPr>
                <w:t>http://www.skrin.ru/</w:t>
              </w:r>
            </w:hyperlink>
          </w:p>
        </w:tc>
        <w:tc>
          <w:tcPr>
            <w:tcW w:w="3257" w:type="dxa"/>
            <w:tcBorders>
              <w:top w:val="single" w:sz="4" w:space="0" w:color="auto"/>
              <w:left w:val="single" w:sz="4" w:space="0" w:color="auto"/>
              <w:bottom w:val="single" w:sz="4" w:space="0" w:color="auto"/>
              <w:right w:val="single" w:sz="4" w:space="0" w:color="auto"/>
            </w:tcBorders>
            <w:shd w:val="clear" w:color="auto" w:fill="FFFFFF"/>
          </w:tcPr>
          <w:p w14:paraId="0A9557E9" w14:textId="77777777" w:rsidR="00932B5B" w:rsidRPr="00474F21" w:rsidRDefault="00932B5B" w:rsidP="00E96D38">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1"/>
                <w:sz w:val="24"/>
                <w:szCs w:val="24"/>
              </w:rPr>
              <w:t xml:space="preserve"> </w:t>
            </w:r>
            <w:r w:rsidRPr="00474F21">
              <w:rPr>
                <w:sz w:val="24"/>
                <w:szCs w:val="24"/>
              </w:rPr>
              <w:t>5.</w:t>
            </w:r>
            <w:r w:rsidRPr="00474F21">
              <w:rPr>
                <w:spacing w:val="-2"/>
                <w:sz w:val="24"/>
                <w:szCs w:val="24"/>
              </w:rPr>
              <w:t xml:space="preserve"> </w:t>
            </w:r>
          </w:p>
        </w:tc>
      </w:tr>
      <w:tr w:rsidR="00932B5B" w:rsidRPr="00474F21" w14:paraId="6F053340" w14:textId="77777777" w:rsidTr="00932B5B">
        <w:tc>
          <w:tcPr>
            <w:tcW w:w="861" w:type="dxa"/>
            <w:tcBorders>
              <w:top w:val="single" w:sz="4" w:space="0" w:color="auto"/>
              <w:left w:val="single" w:sz="4" w:space="0" w:color="auto"/>
              <w:bottom w:val="single" w:sz="4" w:space="0" w:color="auto"/>
              <w:right w:val="single" w:sz="4" w:space="0" w:color="auto"/>
            </w:tcBorders>
            <w:shd w:val="clear" w:color="auto" w:fill="FFFFFF"/>
          </w:tcPr>
          <w:p w14:paraId="047C80E3" w14:textId="77777777" w:rsidR="00932B5B" w:rsidRPr="00474F21" w:rsidRDefault="00932B5B" w:rsidP="00E96D38">
            <w:pPr>
              <w:adjustRightInd w:val="0"/>
              <w:rPr>
                <w:color w:val="000000"/>
                <w:sz w:val="28"/>
                <w:szCs w:val="28"/>
                <w:lang w:eastAsia="ru-RU"/>
              </w:rPr>
            </w:pPr>
            <w:r w:rsidRPr="00474F21">
              <w:rPr>
                <w:color w:val="000000"/>
                <w:sz w:val="28"/>
                <w:szCs w:val="28"/>
                <w:lang w:eastAsia="ru-RU"/>
              </w:rPr>
              <w:t>4</w:t>
            </w:r>
          </w:p>
        </w:tc>
        <w:tc>
          <w:tcPr>
            <w:tcW w:w="4081" w:type="dxa"/>
            <w:tcBorders>
              <w:top w:val="single" w:sz="4" w:space="0" w:color="auto"/>
              <w:left w:val="single" w:sz="4" w:space="0" w:color="auto"/>
              <w:bottom w:val="single" w:sz="4" w:space="0" w:color="auto"/>
              <w:right w:val="single" w:sz="4" w:space="0" w:color="auto"/>
            </w:tcBorders>
            <w:shd w:val="clear" w:color="auto" w:fill="FFFFFF"/>
          </w:tcPr>
          <w:p w14:paraId="376946ED" w14:textId="77777777" w:rsidR="00932B5B" w:rsidRPr="00474F21" w:rsidRDefault="00932B5B" w:rsidP="00E96D38">
            <w:pPr>
              <w:tabs>
                <w:tab w:val="left" w:pos="1520"/>
                <w:tab w:val="left" w:pos="1521"/>
              </w:tabs>
              <w:spacing w:before="2" w:line="322" w:lineRule="exact"/>
            </w:pPr>
            <w:r w:rsidRPr="00474F21">
              <w:t>Электронная</w:t>
            </w:r>
            <w:r w:rsidRPr="00474F21">
              <w:rPr>
                <w:spacing w:val="-13"/>
              </w:rPr>
              <w:t xml:space="preserve"> </w:t>
            </w:r>
            <w:r w:rsidRPr="00474F21">
              <w:t>энциклопедия:</w:t>
            </w:r>
            <w:r w:rsidRPr="00474F21">
              <w:rPr>
                <w:color w:val="0000FF"/>
                <w:spacing w:val="-9"/>
              </w:rPr>
              <w:t xml:space="preserve"> </w:t>
            </w:r>
            <w:hyperlink r:id="rId143">
              <w:r w:rsidRPr="00474F21">
                <w:rPr>
                  <w:color w:val="0000FF"/>
                  <w:u w:val="single" w:color="0000FF"/>
                </w:rPr>
                <w:t>http://ru.wikipedia.org/wiki/Wiki</w:t>
              </w:r>
            </w:hyperlink>
          </w:p>
        </w:tc>
        <w:tc>
          <w:tcPr>
            <w:tcW w:w="3257" w:type="dxa"/>
            <w:tcBorders>
              <w:top w:val="single" w:sz="4" w:space="0" w:color="auto"/>
              <w:left w:val="single" w:sz="4" w:space="0" w:color="auto"/>
              <w:bottom w:val="single" w:sz="4" w:space="0" w:color="auto"/>
              <w:right w:val="single" w:sz="4" w:space="0" w:color="auto"/>
            </w:tcBorders>
            <w:shd w:val="clear" w:color="auto" w:fill="FFFFFF"/>
          </w:tcPr>
          <w:p w14:paraId="5CD2D05B" w14:textId="77777777" w:rsidR="00932B5B" w:rsidRPr="00474F21" w:rsidRDefault="00932B5B" w:rsidP="00E96D38">
            <w:pPr>
              <w:pStyle w:val="1"/>
              <w:spacing w:line="320" w:lineRule="exact"/>
              <w:jc w:val="both"/>
              <w:rPr>
                <w:sz w:val="24"/>
                <w:szCs w:val="24"/>
              </w:rPr>
            </w:pPr>
            <w:r w:rsidRPr="00474F21">
              <w:rPr>
                <w:sz w:val="24"/>
                <w:szCs w:val="24"/>
              </w:rPr>
              <w:t xml:space="preserve">Тема 1. </w:t>
            </w:r>
          </w:p>
          <w:p w14:paraId="1E90203B" w14:textId="77777777" w:rsidR="00932B5B" w:rsidRPr="00474F21" w:rsidRDefault="00932B5B" w:rsidP="00E96D38">
            <w:pPr>
              <w:pStyle w:val="1"/>
              <w:spacing w:line="320" w:lineRule="exact"/>
              <w:jc w:val="both"/>
              <w:rPr>
                <w:spacing w:val="-1"/>
                <w:sz w:val="24"/>
                <w:szCs w:val="24"/>
              </w:rPr>
            </w:pPr>
            <w:r w:rsidRPr="00474F21">
              <w:rPr>
                <w:sz w:val="24"/>
                <w:szCs w:val="24"/>
              </w:rPr>
              <w:t>Тема</w:t>
            </w:r>
            <w:r w:rsidRPr="00474F21">
              <w:rPr>
                <w:spacing w:val="-1"/>
                <w:sz w:val="24"/>
                <w:szCs w:val="24"/>
              </w:rPr>
              <w:t xml:space="preserve"> </w:t>
            </w:r>
            <w:r w:rsidRPr="00474F21">
              <w:rPr>
                <w:sz w:val="24"/>
                <w:szCs w:val="24"/>
              </w:rPr>
              <w:t>3.</w:t>
            </w:r>
            <w:r w:rsidRPr="00474F21">
              <w:rPr>
                <w:spacing w:val="-1"/>
                <w:sz w:val="24"/>
                <w:szCs w:val="24"/>
              </w:rPr>
              <w:t xml:space="preserve"> </w:t>
            </w:r>
          </w:p>
          <w:p w14:paraId="1A3143DD" w14:textId="77777777" w:rsidR="00932B5B" w:rsidRPr="00474F21" w:rsidRDefault="00932B5B" w:rsidP="00E96D38">
            <w:pPr>
              <w:pStyle w:val="1"/>
              <w:spacing w:line="320" w:lineRule="exact"/>
              <w:jc w:val="both"/>
              <w:rPr>
                <w:rFonts w:ascii="Letter Gothic" w:hAnsi="Letter Gothic" w:cs="Arial Unicode MS"/>
                <w:sz w:val="24"/>
                <w:szCs w:val="24"/>
                <w:lang w:eastAsia="ru-RU"/>
              </w:rPr>
            </w:pPr>
            <w:r w:rsidRPr="00474F21">
              <w:rPr>
                <w:sz w:val="24"/>
                <w:szCs w:val="24"/>
              </w:rPr>
              <w:t>Тема</w:t>
            </w:r>
            <w:r w:rsidRPr="00474F21">
              <w:rPr>
                <w:spacing w:val="-2"/>
                <w:sz w:val="24"/>
                <w:szCs w:val="24"/>
              </w:rPr>
              <w:t xml:space="preserve"> </w:t>
            </w:r>
            <w:r w:rsidRPr="00474F21">
              <w:rPr>
                <w:sz w:val="24"/>
                <w:szCs w:val="24"/>
              </w:rPr>
              <w:t>7.</w:t>
            </w:r>
            <w:r w:rsidRPr="00474F21">
              <w:rPr>
                <w:spacing w:val="-2"/>
                <w:sz w:val="24"/>
                <w:szCs w:val="24"/>
              </w:rPr>
              <w:t xml:space="preserve"> </w:t>
            </w:r>
          </w:p>
        </w:tc>
      </w:tr>
    </w:tbl>
    <w:p w14:paraId="56F86DD2" w14:textId="7B1D085D" w:rsidR="00932B5B" w:rsidRPr="00756509" w:rsidRDefault="00932B5B" w:rsidP="00756509">
      <w:pPr>
        <w:pStyle w:val="1"/>
        <w:tabs>
          <w:tab w:val="left" w:pos="1520"/>
        </w:tabs>
        <w:ind w:right="1546"/>
        <w:rPr>
          <w:b w:val="0"/>
          <w:sz w:val="28"/>
          <w:szCs w:val="28"/>
        </w:rPr>
      </w:pPr>
      <w:r w:rsidRPr="00756509">
        <w:rPr>
          <w:sz w:val="28"/>
          <w:szCs w:val="28"/>
        </w:rPr>
        <w:t>11.3.</w:t>
      </w:r>
      <w:r w:rsidRPr="00756509">
        <w:rPr>
          <w:sz w:val="28"/>
          <w:szCs w:val="28"/>
        </w:rPr>
        <w:tab/>
        <w:t>Сертифицированные программные и аппаратные средства</w:t>
      </w:r>
      <w:r w:rsidRPr="00756509">
        <w:rPr>
          <w:spacing w:val="-67"/>
          <w:sz w:val="28"/>
          <w:szCs w:val="28"/>
        </w:rPr>
        <w:t xml:space="preserve"> </w:t>
      </w:r>
      <w:r w:rsidRPr="00756509">
        <w:rPr>
          <w:sz w:val="28"/>
          <w:szCs w:val="28"/>
        </w:rPr>
        <w:t>защиты</w:t>
      </w:r>
      <w:r w:rsidRPr="00756509">
        <w:rPr>
          <w:spacing w:val="-2"/>
          <w:sz w:val="28"/>
          <w:szCs w:val="28"/>
        </w:rPr>
        <w:t xml:space="preserve"> </w:t>
      </w:r>
      <w:r w:rsidRPr="00756509">
        <w:rPr>
          <w:sz w:val="28"/>
          <w:szCs w:val="28"/>
        </w:rPr>
        <w:t>информации</w:t>
      </w:r>
      <w:r w:rsidRPr="00756509">
        <w:rPr>
          <w:spacing w:val="-1"/>
          <w:sz w:val="28"/>
          <w:szCs w:val="28"/>
        </w:rPr>
        <w:t xml:space="preserve"> </w:t>
      </w:r>
      <w:r w:rsidR="00756509">
        <w:rPr>
          <w:sz w:val="28"/>
          <w:szCs w:val="28"/>
        </w:rPr>
        <w:br/>
      </w:r>
      <w:r w:rsidR="00756509" w:rsidRPr="00756509">
        <w:rPr>
          <w:b w:val="0"/>
          <w:sz w:val="28"/>
          <w:szCs w:val="28"/>
        </w:rPr>
        <w:t>Н</w:t>
      </w:r>
      <w:r w:rsidRPr="00756509">
        <w:rPr>
          <w:b w:val="0"/>
          <w:sz w:val="28"/>
          <w:szCs w:val="28"/>
        </w:rPr>
        <w:t>е используются</w:t>
      </w:r>
    </w:p>
    <w:p w14:paraId="379E0ABF" w14:textId="77777777" w:rsidR="002D43E3" w:rsidRPr="0000639C" w:rsidRDefault="002D43E3" w:rsidP="002D43E3">
      <w:pPr>
        <w:jc w:val="both"/>
        <w:rPr>
          <w:sz w:val="28"/>
          <w:szCs w:val="28"/>
        </w:rPr>
      </w:pPr>
    </w:p>
    <w:p w14:paraId="450F013A" w14:textId="77777777" w:rsidR="002D43E3" w:rsidRPr="0000639C" w:rsidRDefault="002D43E3" w:rsidP="002D43E3">
      <w:pPr>
        <w:ind w:firstLine="709"/>
        <w:jc w:val="both"/>
        <w:rPr>
          <w:sz w:val="28"/>
          <w:szCs w:val="28"/>
        </w:rPr>
      </w:pPr>
      <w:r w:rsidRPr="0000639C">
        <w:rPr>
          <w:b/>
          <w:color w:val="000000"/>
          <w:sz w:val="28"/>
          <w:szCs w:val="28"/>
        </w:rPr>
        <w:t>12. Описание материально-технической базы, необходимой для осуществления образовательного процесса по дисциплине.</w:t>
      </w:r>
    </w:p>
    <w:p w14:paraId="6BAEDE9E" w14:textId="77777777" w:rsidR="002D43E3" w:rsidRPr="0000639C" w:rsidRDefault="002D43E3" w:rsidP="002D43E3">
      <w:pPr>
        <w:tabs>
          <w:tab w:val="left" w:pos="708"/>
        </w:tabs>
        <w:jc w:val="both"/>
        <w:rPr>
          <w:sz w:val="28"/>
          <w:szCs w:val="28"/>
        </w:rPr>
      </w:pPr>
      <w:r w:rsidRPr="0000639C">
        <w:rPr>
          <w:sz w:val="28"/>
          <w:szCs w:val="28"/>
        </w:rPr>
        <w:t xml:space="preserve">           Для осуществления образовательного процесса по дисциплине занятия должны проходить в мультимедийных аудиториях, обеспечивающих возможности прослушивания аудиофайлов, просмотра видеоматериала. </w:t>
      </w:r>
    </w:p>
    <w:p w14:paraId="2E9F375B" w14:textId="77777777" w:rsidR="002D43E3" w:rsidRPr="0000639C" w:rsidRDefault="002D43E3" w:rsidP="002D43E3">
      <w:pPr>
        <w:ind w:left="720"/>
        <w:jc w:val="both"/>
        <w:rPr>
          <w:sz w:val="28"/>
          <w:szCs w:val="28"/>
        </w:rPr>
      </w:pPr>
    </w:p>
    <w:sectPr w:rsidR="002D43E3" w:rsidRPr="0000639C">
      <w:footerReference w:type="even" r:id="rId144"/>
      <w:footerReference w:type="default" r:id="rId145"/>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3B59B" w14:textId="77777777" w:rsidR="006F7D07" w:rsidRDefault="006F7D07">
      <w:r>
        <w:separator/>
      </w:r>
    </w:p>
  </w:endnote>
  <w:endnote w:type="continuationSeparator" w:id="0">
    <w:p w14:paraId="17E228C3" w14:textId="77777777" w:rsidR="006F7D07" w:rsidRDefault="006F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5AA48" w14:textId="77777777" w:rsidR="006F7D07" w:rsidRDefault="006F7D07">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end"/>
    </w:r>
  </w:p>
  <w:p w14:paraId="10E269E5" w14:textId="77777777" w:rsidR="006F7D07" w:rsidRDefault="006F7D07">
    <w:pPr>
      <w:pBdr>
        <w:top w:val="nil"/>
        <w:left w:val="nil"/>
        <w:bottom w:val="nil"/>
        <w:right w:val="nil"/>
        <w:between w:val="nil"/>
      </w:pBdr>
      <w:tabs>
        <w:tab w:val="center" w:pos="4513"/>
        <w:tab w:val="right" w:pos="9026"/>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26767" w14:textId="2A8DBE31" w:rsidR="006F7D07" w:rsidRDefault="006F7D07">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sidR="0058102F">
      <w:rPr>
        <w:noProof/>
        <w:color w:val="000000"/>
      </w:rPr>
      <w:t>20</w:t>
    </w:r>
    <w:r>
      <w:rPr>
        <w:color w:val="000000"/>
      </w:rPr>
      <w:fldChar w:fldCharType="end"/>
    </w:r>
  </w:p>
  <w:p w14:paraId="3AF5BC20" w14:textId="77777777" w:rsidR="006F7D07" w:rsidRDefault="006F7D07">
    <w:pPr>
      <w:pBdr>
        <w:top w:val="nil"/>
        <w:left w:val="nil"/>
        <w:bottom w:val="nil"/>
        <w:right w:val="nil"/>
        <w:between w:val="nil"/>
      </w:pBdr>
      <w:tabs>
        <w:tab w:val="center" w:pos="4513"/>
        <w:tab w:val="right" w:pos="9026"/>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C6184" w14:textId="77777777" w:rsidR="006F7D07" w:rsidRDefault="006F7D07">
      <w:r>
        <w:separator/>
      </w:r>
    </w:p>
  </w:footnote>
  <w:footnote w:type="continuationSeparator" w:id="0">
    <w:p w14:paraId="37E7871D" w14:textId="77777777" w:rsidR="006F7D07" w:rsidRDefault="006F7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5ADE"/>
    <w:multiLevelType w:val="multilevel"/>
    <w:tmpl w:val="5D029B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0398B"/>
    <w:multiLevelType w:val="multilevel"/>
    <w:tmpl w:val="AEDEF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F446F4"/>
    <w:multiLevelType w:val="multilevel"/>
    <w:tmpl w:val="6064687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055F19"/>
    <w:multiLevelType w:val="multilevel"/>
    <w:tmpl w:val="2778840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BE56ED7"/>
    <w:multiLevelType w:val="multilevel"/>
    <w:tmpl w:val="032629B4"/>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2B7399B"/>
    <w:multiLevelType w:val="multilevel"/>
    <w:tmpl w:val="42E014F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8D3B87"/>
    <w:multiLevelType w:val="hybridMultilevel"/>
    <w:tmpl w:val="11A8E1DC"/>
    <w:lvl w:ilvl="0" w:tplc="BDBA07A8">
      <w:numFmt w:val="bullet"/>
      <w:lvlText w:val="•"/>
      <w:lvlJc w:val="left"/>
      <w:pPr>
        <w:ind w:left="1080" w:hanging="72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57ABA"/>
    <w:multiLevelType w:val="multilevel"/>
    <w:tmpl w:val="F0EE8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8663CD9"/>
    <w:multiLevelType w:val="multilevel"/>
    <w:tmpl w:val="0066A7E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AD44396"/>
    <w:multiLevelType w:val="hybridMultilevel"/>
    <w:tmpl w:val="CF602F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ED75D9"/>
    <w:multiLevelType w:val="multilevel"/>
    <w:tmpl w:val="B468A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2D9F7AD9"/>
    <w:multiLevelType w:val="multilevel"/>
    <w:tmpl w:val="ED4E5806"/>
    <w:lvl w:ilvl="0">
      <w:start w:val="3"/>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2E0A0449"/>
    <w:multiLevelType w:val="multilevel"/>
    <w:tmpl w:val="1AE04A0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94EB7"/>
    <w:multiLevelType w:val="hybridMultilevel"/>
    <w:tmpl w:val="28CC6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7774F"/>
    <w:multiLevelType w:val="hybridMultilevel"/>
    <w:tmpl w:val="B1686B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8DE4BEB"/>
    <w:multiLevelType w:val="multilevel"/>
    <w:tmpl w:val="8BBC54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4131E"/>
    <w:multiLevelType w:val="multilevel"/>
    <w:tmpl w:val="20B89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9F63E3"/>
    <w:multiLevelType w:val="multilevel"/>
    <w:tmpl w:val="6F6C104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873B36"/>
    <w:multiLevelType w:val="multilevel"/>
    <w:tmpl w:val="9AC01F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8C022C"/>
    <w:multiLevelType w:val="multilevel"/>
    <w:tmpl w:val="1494FA10"/>
    <w:lvl w:ilvl="0">
      <w:start w:val="1"/>
      <w:numFmt w:val="decimal"/>
      <w:lvlText w:val="%1."/>
      <w:lvlJc w:val="left"/>
      <w:pPr>
        <w:ind w:left="501" w:hanging="360"/>
      </w:pPr>
    </w:lvl>
    <w:lvl w:ilvl="1">
      <w:start w:val="1"/>
      <w:numFmt w:val="lowerLetter"/>
      <w:lvlText w:val="%2."/>
      <w:lvlJc w:val="left"/>
      <w:pPr>
        <w:ind w:left="1221" w:hanging="360"/>
      </w:pPr>
    </w:lvl>
    <w:lvl w:ilvl="2">
      <w:start w:val="1"/>
      <w:numFmt w:val="lowerRoman"/>
      <w:lvlText w:val="%3."/>
      <w:lvlJc w:val="right"/>
      <w:pPr>
        <w:ind w:left="1941" w:hanging="180"/>
      </w:pPr>
    </w:lvl>
    <w:lvl w:ilvl="3">
      <w:start w:val="1"/>
      <w:numFmt w:val="decimal"/>
      <w:lvlText w:val="%4."/>
      <w:lvlJc w:val="left"/>
      <w:pPr>
        <w:ind w:left="2661" w:hanging="360"/>
      </w:pPr>
    </w:lvl>
    <w:lvl w:ilvl="4">
      <w:start w:val="1"/>
      <w:numFmt w:val="lowerLetter"/>
      <w:lvlText w:val="%5."/>
      <w:lvlJc w:val="left"/>
      <w:pPr>
        <w:ind w:left="3381" w:hanging="360"/>
      </w:pPr>
    </w:lvl>
    <w:lvl w:ilvl="5">
      <w:start w:val="1"/>
      <w:numFmt w:val="lowerRoman"/>
      <w:lvlText w:val="%6."/>
      <w:lvlJc w:val="right"/>
      <w:pPr>
        <w:ind w:left="4101" w:hanging="180"/>
      </w:pPr>
    </w:lvl>
    <w:lvl w:ilvl="6">
      <w:start w:val="1"/>
      <w:numFmt w:val="decimal"/>
      <w:lvlText w:val="%7."/>
      <w:lvlJc w:val="left"/>
      <w:pPr>
        <w:ind w:left="4821" w:hanging="360"/>
      </w:pPr>
    </w:lvl>
    <w:lvl w:ilvl="7">
      <w:start w:val="1"/>
      <w:numFmt w:val="lowerLetter"/>
      <w:lvlText w:val="%8."/>
      <w:lvlJc w:val="left"/>
      <w:pPr>
        <w:ind w:left="5541" w:hanging="360"/>
      </w:pPr>
    </w:lvl>
    <w:lvl w:ilvl="8">
      <w:start w:val="1"/>
      <w:numFmt w:val="lowerRoman"/>
      <w:lvlText w:val="%9."/>
      <w:lvlJc w:val="right"/>
      <w:pPr>
        <w:ind w:left="6261" w:hanging="180"/>
      </w:pPr>
    </w:lvl>
  </w:abstractNum>
  <w:abstractNum w:abstractNumId="20" w15:restartNumberingAfterBreak="0">
    <w:nsid w:val="4C2D1F8C"/>
    <w:multiLevelType w:val="multilevel"/>
    <w:tmpl w:val="EE422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725894"/>
    <w:multiLevelType w:val="hybridMultilevel"/>
    <w:tmpl w:val="28CC60B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7CD123A"/>
    <w:multiLevelType w:val="hybridMultilevel"/>
    <w:tmpl w:val="03120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222AE5"/>
    <w:multiLevelType w:val="multilevel"/>
    <w:tmpl w:val="8B76CE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5835D6"/>
    <w:multiLevelType w:val="multilevel"/>
    <w:tmpl w:val="047A3E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AD4B43"/>
    <w:multiLevelType w:val="multilevel"/>
    <w:tmpl w:val="1A4895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8654515"/>
    <w:multiLevelType w:val="multilevel"/>
    <w:tmpl w:val="E07472F0"/>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D3C64E5"/>
    <w:multiLevelType w:val="multilevel"/>
    <w:tmpl w:val="F0A8E25E"/>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6D471A32"/>
    <w:multiLevelType w:val="hybridMultilevel"/>
    <w:tmpl w:val="3258B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1D41C55"/>
    <w:multiLevelType w:val="multilevel"/>
    <w:tmpl w:val="43769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B06C12"/>
    <w:multiLevelType w:val="multilevel"/>
    <w:tmpl w:val="9EF23B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78B20F9E"/>
    <w:multiLevelType w:val="multilevel"/>
    <w:tmpl w:val="8BBC54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33773D"/>
    <w:multiLevelType w:val="multilevel"/>
    <w:tmpl w:val="7DAA72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2"/>
  </w:num>
  <w:num w:numId="3">
    <w:abstractNumId w:val="17"/>
  </w:num>
  <w:num w:numId="4">
    <w:abstractNumId w:val="23"/>
  </w:num>
  <w:num w:numId="5">
    <w:abstractNumId w:val="0"/>
  </w:num>
  <w:num w:numId="6">
    <w:abstractNumId w:val="16"/>
  </w:num>
  <w:num w:numId="7">
    <w:abstractNumId w:val="18"/>
  </w:num>
  <w:num w:numId="8">
    <w:abstractNumId w:val="24"/>
  </w:num>
  <w:num w:numId="9">
    <w:abstractNumId w:val="19"/>
  </w:num>
  <w:num w:numId="10">
    <w:abstractNumId w:val="29"/>
  </w:num>
  <w:num w:numId="11">
    <w:abstractNumId w:val="1"/>
  </w:num>
  <w:num w:numId="12">
    <w:abstractNumId w:val="5"/>
  </w:num>
  <w:num w:numId="13">
    <w:abstractNumId w:val="15"/>
  </w:num>
  <w:num w:numId="14">
    <w:abstractNumId w:val="10"/>
  </w:num>
  <w:num w:numId="15">
    <w:abstractNumId w:val="32"/>
  </w:num>
  <w:num w:numId="16">
    <w:abstractNumId w:val="25"/>
  </w:num>
  <w:num w:numId="17">
    <w:abstractNumId w:val="22"/>
  </w:num>
  <w:num w:numId="18">
    <w:abstractNumId w:val="28"/>
  </w:num>
  <w:num w:numId="19">
    <w:abstractNumId w:val="14"/>
  </w:num>
  <w:num w:numId="20">
    <w:abstractNumId w:val="7"/>
  </w:num>
  <w:num w:numId="21">
    <w:abstractNumId w:val="30"/>
  </w:num>
  <w:num w:numId="22">
    <w:abstractNumId w:val="2"/>
  </w:num>
  <w:num w:numId="23">
    <w:abstractNumId w:val="27"/>
  </w:num>
  <w:num w:numId="24">
    <w:abstractNumId w:val="20"/>
  </w:num>
  <w:num w:numId="25">
    <w:abstractNumId w:val="3"/>
  </w:num>
  <w:num w:numId="26">
    <w:abstractNumId w:val="4"/>
  </w:num>
  <w:num w:numId="27">
    <w:abstractNumId w:val="26"/>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3"/>
  </w:num>
  <w:num w:numId="31">
    <w:abstractNumId w:val="6"/>
  </w:num>
  <w:num w:numId="32">
    <w:abstractNumId w:val="21"/>
  </w:num>
  <w:num w:numId="33">
    <w:abstractNumId w:val="11"/>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30D"/>
    <w:rsid w:val="0000639C"/>
    <w:rsid w:val="000117D1"/>
    <w:rsid w:val="00017594"/>
    <w:rsid w:val="00087DEB"/>
    <w:rsid w:val="000A7E00"/>
    <w:rsid w:val="000B012F"/>
    <w:rsid w:val="000B0B94"/>
    <w:rsid w:val="000F02EB"/>
    <w:rsid w:val="000F73D2"/>
    <w:rsid w:val="00103AAA"/>
    <w:rsid w:val="00107313"/>
    <w:rsid w:val="0014120F"/>
    <w:rsid w:val="00164760"/>
    <w:rsid w:val="0020225B"/>
    <w:rsid w:val="00206D9A"/>
    <w:rsid w:val="002A6786"/>
    <w:rsid w:val="002D43E3"/>
    <w:rsid w:val="002E389E"/>
    <w:rsid w:val="003831F7"/>
    <w:rsid w:val="00384661"/>
    <w:rsid w:val="003970A3"/>
    <w:rsid w:val="004010DB"/>
    <w:rsid w:val="00420E48"/>
    <w:rsid w:val="0047551F"/>
    <w:rsid w:val="004918C3"/>
    <w:rsid w:val="004B20AC"/>
    <w:rsid w:val="004D3854"/>
    <w:rsid w:val="004D48E3"/>
    <w:rsid w:val="004F57A9"/>
    <w:rsid w:val="005006F5"/>
    <w:rsid w:val="00541FBA"/>
    <w:rsid w:val="00544BFA"/>
    <w:rsid w:val="0058102F"/>
    <w:rsid w:val="005B09A8"/>
    <w:rsid w:val="005E22DD"/>
    <w:rsid w:val="00685D70"/>
    <w:rsid w:val="006A6EE9"/>
    <w:rsid w:val="006B11CA"/>
    <w:rsid w:val="006C3450"/>
    <w:rsid w:val="006F7D07"/>
    <w:rsid w:val="00711447"/>
    <w:rsid w:val="007129FD"/>
    <w:rsid w:val="00755E64"/>
    <w:rsid w:val="00756509"/>
    <w:rsid w:val="00771AC4"/>
    <w:rsid w:val="007E496D"/>
    <w:rsid w:val="007F413E"/>
    <w:rsid w:val="00821218"/>
    <w:rsid w:val="008261CD"/>
    <w:rsid w:val="00832FE4"/>
    <w:rsid w:val="00854DFD"/>
    <w:rsid w:val="008A33CC"/>
    <w:rsid w:val="008A6CC3"/>
    <w:rsid w:val="008C2421"/>
    <w:rsid w:val="0090332D"/>
    <w:rsid w:val="0092340F"/>
    <w:rsid w:val="0092649C"/>
    <w:rsid w:val="00932B5B"/>
    <w:rsid w:val="00955B27"/>
    <w:rsid w:val="00967E52"/>
    <w:rsid w:val="00982669"/>
    <w:rsid w:val="00A1306C"/>
    <w:rsid w:val="00AC7A14"/>
    <w:rsid w:val="00B13747"/>
    <w:rsid w:val="00B15822"/>
    <w:rsid w:val="00B328AA"/>
    <w:rsid w:val="00C20701"/>
    <w:rsid w:val="00CA3B76"/>
    <w:rsid w:val="00CE457D"/>
    <w:rsid w:val="00CF4FFA"/>
    <w:rsid w:val="00D167C0"/>
    <w:rsid w:val="00D620A9"/>
    <w:rsid w:val="00DE047B"/>
    <w:rsid w:val="00E259F7"/>
    <w:rsid w:val="00E41E81"/>
    <w:rsid w:val="00E565EB"/>
    <w:rsid w:val="00E8430D"/>
    <w:rsid w:val="00E96D38"/>
    <w:rsid w:val="00EF4340"/>
    <w:rsid w:val="00FE64E8"/>
    <w:rsid w:val="00FE7786"/>
    <w:rsid w:val="00FE7B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8"/>
    <o:shapelayout v:ext="edit">
      <o:idmap v:ext="edit" data="1"/>
    </o:shapelayout>
  </w:shapeDefaults>
  <w:decimalSymbol w:val=","/>
  <w:listSeparator w:val=";"/>
  <w14:docId w14:val="711F5C78"/>
  <w15:docId w15:val="{C401CDB1-A769-444B-9640-1D030E927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2F11"/>
    <w:rPr>
      <w:lang w:eastAsia="en-GB"/>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link w:val="50"/>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452343"/>
    <w:pPr>
      <w:jc w:val="center"/>
    </w:pPr>
    <w:rPr>
      <w:b/>
      <w:sz w:val="28"/>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rsid w:val="00452343"/>
    <w:pPr>
      <w:widowControl w:val="0"/>
      <w:autoSpaceDE w:val="0"/>
      <w:autoSpaceDN w:val="0"/>
      <w:adjustRightInd w:val="0"/>
    </w:pPr>
    <w:rPr>
      <w:sz w:val="20"/>
      <w:szCs w:val="20"/>
      <w:lang w:eastAsia="ru-RU"/>
    </w:rPr>
  </w:style>
  <w:style w:type="character" w:customStyle="1" w:styleId="a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5"/>
    <w:rsid w:val="00452343"/>
    <w:rPr>
      <w:rFonts w:ascii="Times New Roman" w:eastAsia="Times New Roman" w:hAnsi="Times New Roman" w:cs="Times New Roman"/>
      <w:sz w:val="20"/>
      <w:szCs w:val="20"/>
      <w:lang w:val="ru-RU" w:eastAsia="ru-RU"/>
    </w:rPr>
  </w:style>
  <w:style w:type="character" w:styleId="a7">
    <w:name w:val="footnote reference"/>
    <w:rsid w:val="00452343"/>
    <w:rPr>
      <w:vertAlign w:val="superscript"/>
    </w:rPr>
  </w:style>
  <w:style w:type="paragraph" w:styleId="a8">
    <w:name w:val="List Paragraph"/>
    <w:basedOn w:val="a"/>
    <w:uiPriority w:val="99"/>
    <w:qFormat/>
    <w:rsid w:val="00452343"/>
    <w:pPr>
      <w:widowControl w:val="0"/>
      <w:autoSpaceDE w:val="0"/>
      <w:autoSpaceDN w:val="0"/>
      <w:adjustRightInd w:val="0"/>
      <w:ind w:left="708"/>
    </w:pPr>
    <w:rPr>
      <w:sz w:val="20"/>
      <w:szCs w:val="20"/>
      <w:lang w:eastAsia="ru-RU"/>
    </w:rPr>
  </w:style>
  <w:style w:type="table" w:styleId="a9">
    <w:name w:val="Table Grid"/>
    <w:basedOn w:val="a1"/>
    <w:uiPriority w:val="39"/>
    <w:rsid w:val="0045234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basedOn w:val="a0"/>
    <w:link w:val="a3"/>
    <w:rsid w:val="00452343"/>
    <w:rPr>
      <w:rFonts w:ascii="Times New Roman" w:eastAsia="Times New Roman" w:hAnsi="Times New Roman" w:cs="Times New Roman"/>
      <w:b/>
      <w:sz w:val="28"/>
      <w:szCs w:val="20"/>
      <w:lang w:val="ru-RU" w:eastAsia="ru-RU"/>
    </w:rPr>
  </w:style>
  <w:style w:type="paragraph" w:styleId="aa">
    <w:name w:val="Normal (Web)"/>
    <w:basedOn w:val="a"/>
    <w:uiPriority w:val="99"/>
    <w:unhideWhenUsed/>
    <w:rsid w:val="00452343"/>
    <w:pPr>
      <w:spacing w:before="100" w:beforeAutospacing="1" w:after="100" w:afterAutospacing="1"/>
    </w:pPr>
    <w:rPr>
      <w:lang w:eastAsia="ru-RU"/>
    </w:rPr>
  </w:style>
  <w:style w:type="paragraph" w:customStyle="1" w:styleId="ab">
    <w:name w:val="Базовый"/>
    <w:rsid w:val="00452343"/>
    <w:pPr>
      <w:tabs>
        <w:tab w:val="left" w:pos="709"/>
      </w:tabs>
      <w:suppressAutoHyphens/>
      <w:spacing w:after="160" w:line="259" w:lineRule="atLeast"/>
    </w:pPr>
    <w:rPr>
      <w:rFonts w:ascii="Calibri" w:eastAsia="Lucida Sans Unicode" w:hAnsi="Calibri"/>
      <w:sz w:val="22"/>
      <w:szCs w:val="22"/>
    </w:rPr>
  </w:style>
  <w:style w:type="paragraph" w:customStyle="1" w:styleId="ConsPlusNormal">
    <w:name w:val="ConsPlusNormal"/>
    <w:rsid w:val="00452343"/>
    <w:pPr>
      <w:widowControl w:val="0"/>
      <w:tabs>
        <w:tab w:val="left" w:pos="709"/>
      </w:tabs>
      <w:suppressAutoHyphens/>
      <w:spacing w:after="160" w:line="259" w:lineRule="atLeast"/>
    </w:pPr>
    <w:rPr>
      <w:rFonts w:ascii="Calibri" w:eastAsia="Lucida Sans Unicode" w:hAnsi="Calibri"/>
      <w:sz w:val="22"/>
      <w:szCs w:val="22"/>
    </w:rPr>
  </w:style>
  <w:style w:type="paragraph" w:customStyle="1" w:styleId="Default">
    <w:name w:val="Default"/>
    <w:rsid w:val="00BA67E2"/>
    <w:pPr>
      <w:autoSpaceDE w:val="0"/>
      <w:autoSpaceDN w:val="0"/>
      <w:adjustRightInd w:val="0"/>
    </w:pPr>
    <w:rPr>
      <w:color w:val="000000"/>
    </w:rPr>
  </w:style>
  <w:style w:type="character" w:customStyle="1" w:styleId="extended-textshort">
    <w:name w:val="extended-text__short"/>
    <w:basedOn w:val="a0"/>
    <w:rsid w:val="00F42F11"/>
  </w:style>
  <w:style w:type="paragraph" w:styleId="ac">
    <w:name w:val="footer"/>
    <w:basedOn w:val="a"/>
    <w:link w:val="ad"/>
    <w:uiPriority w:val="99"/>
    <w:unhideWhenUsed/>
    <w:rsid w:val="007102D3"/>
    <w:pPr>
      <w:tabs>
        <w:tab w:val="center" w:pos="4513"/>
        <w:tab w:val="right" w:pos="9026"/>
      </w:tabs>
    </w:pPr>
  </w:style>
  <w:style w:type="character" w:customStyle="1" w:styleId="ad">
    <w:name w:val="Нижний колонтитул Знак"/>
    <w:basedOn w:val="a0"/>
    <w:link w:val="ac"/>
    <w:uiPriority w:val="99"/>
    <w:rsid w:val="007102D3"/>
    <w:rPr>
      <w:rFonts w:ascii="Times New Roman" w:eastAsia="Times New Roman" w:hAnsi="Times New Roman" w:cs="Times New Roman"/>
      <w:lang w:eastAsia="en-GB"/>
    </w:rPr>
  </w:style>
  <w:style w:type="character" w:styleId="ae">
    <w:name w:val="page number"/>
    <w:basedOn w:val="a0"/>
    <w:uiPriority w:val="99"/>
    <w:semiHidden/>
    <w:unhideWhenUsed/>
    <w:rsid w:val="007102D3"/>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top w:w="15" w:type="dxa"/>
        <w:left w:w="15" w:type="dxa"/>
        <w:bottom w:w="15" w:type="dxa"/>
        <w:right w:w="15" w:type="dxa"/>
      </w:tblCellMar>
    </w:tblPr>
  </w:style>
  <w:style w:type="table" w:customStyle="1" w:styleId="af2">
    <w:basedOn w:val="a1"/>
    <w:rPr>
      <w:sz w:val="22"/>
      <w:szCs w:val="22"/>
    </w:rPr>
    <w:tblPr>
      <w:tblStyleRowBandSize w:val="1"/>
      <w:tblStyleColBandSize w:val="1"/>
    </w:tblPr>
  </w:style>
  <w:style w:type="table" w:customStyle="1" w:styleId="af3">
    <w:basedOn w:val="a1"/>
    <w:tblPr>
      <w:tblStyleRowBandSize w:val="1"/>
      <w:tblStyleColBandSize w:val="1"/>
      <w:tblCellMar>
        <w:top w:w="15" w:type="dxa"/>
        <w:left w:w="15" w:type="dxa"/>
        <w:bottom w:w="15" w:type="dxa"/>
        <w:right w:w="15" w:type="dxa"/>
      </w:tblCellMar>
    </w:tblPr>
  </w:style>
  <w:style w:type="table" w:customStyle="1" w:styleId="af4">
    <w:basedOn w:val="a1"/>
    <w:tblPr>
      <w:tblStyleRowBandSize w:val="1"/>
      <w:tblStyleColBandSize w:val="1"/>
      <w:tblCellMar>
        <w:left w:w="115" w:type="dxa"/>
        <w:right w:w="115" w:type="dxa"/>
      </w:tblCellMar>
    </w:tblPr>
  </w:style>
  <w:style w:type="table" w:customStyle="1" w:styleId="af5">
    <w:basedOn w:val="a1"/>
    <w:rPr>
      <w:sz w:val="22"/>
      <w:szCs w:val="22"/>
    </w:rPr>
    <w:tblPr>
      <w:tblStyleRowBandSize w:val="1"/>
      <w:tblStyleColBandSize w:val="1"/>
    </w:tbl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character" w:customStyle="1" w:styleId="50">
    <w:name w:val="Заголовок 5 Знак"/>
    <w:basedOn w:val="a0"/>
    <w:link w:val="5"/>
    <w:uiPriority w:val="9"/>
    <w:semiHidden/>
    <w:rsid w:val="00D167C0"/>
    <w:rPr>
      <w:b/>
      <w:sz w:val="22"/>
      <w:szCs w:val="22"/>
      <w:lang w:eastAsia="en-GB"/>
    </w:rPr>
  </w:style>
  <w:style w:type="character" w:styleId="af8">
    <w:name w:val="Hyperlink"/>
    <w:basedOn w:val="a0"/>
    <w:uiPriority w:val="99"/>
    <w:unhideWhenUsed/>
    <w:rsid w:val="00711447"/>
    <w:rPr>
      <w:color w:val="0563C1" w:themeColor="hyperlink"/>
      <w:u w:val="single"/>
    </w:rPr>
  </w:style>
  <w:style w:type="paragraph" w:styleId="af9">
    <w:name w:val="Body Text"/>
    <w:basedOn w:val="a"/>
    <w:link w:val="afa"/>
    <w:uiPriority w:val="1"/>
    <w:qFormat/>
    <w:rsid w:val="00CF4FFA"/>
    <w:pPr>
      <w:widowControl w:val="0"/>
      <w:autoSpaceDE w:val="0"/>
      <w:autoSpaceDN w:val="0"/>
    </w:pPr>
    <w:rPr>
      <w:sz w:val="28"/>
      <w:szCs w:val="28"/>
      <w:lang w:eastAsia="en-US"/>
    </w:rPr>
  </w:style>
  <w:style w:type="character" w:customStyle="1" w:styleId="afa">
    <w:name w:val="Основной текст Знак"/>
    <w:basedOn w:val="a0"/>
    <w:link w:val="af9"/>
    <w:uiPriority w:val="1"/>
    <w:rsid w:val="00CF4FFA"/>
    <w:rPr>
      <w:sz w:val="28"/>
      <w:szCs w:val="28"/>
      <w:lang w:eastAsia="en-US"/>
    </w:rPr>
  </w:style>
  <w:style w:type="character" w:styleId="afb">
    <w:name w:val="annotation reference"/>
    <w:basedOn w:val="a0"/>
    <w:uiPriority w:val="99"/>
    <w:semiHidden/>
    <w:unhideWhenUsed/>
    <w:rsid w:val="00E96D38"/>
    <w:rPr>
      <w:sz w:val="16"/>
      <w:szCs w:val="16"/>
    </w:rPr>
  </w:style>
  <w:style w:type="paragraph" w:styleId="afc">
    <w:name w:val="annotation text"/>
    <w:basedOn w:val="a"/>
    <w:link w:val="afd"/>
    <w:uiPriority w:val="99"/>
    <w:semiHidden/>
    <w:unhideWhenUsed/>
    <w:rsid w:val="00E96D38"/>
    <w:rPr>
      <w:sz w:val="20"/>
      <w:szCs w:val="20"/>
    </w:rPr>
  </w:style>
  <w:style w:type="character" w:customStyle="1" w:styleId="afd">
    <w:name w:val="Текст примечания Знак"/>
    <w:basedOn w:val="a0"/>
    <w:link w:val="afc"/>
    <w:uiPriority w:val="99"/>
    <w:semiHidden/>
    <w:rsid w:val="00E96D38"/>
    <w:rPr>
      <w:sz w:val="20"/>
      <w:szCs w:val="20"/>
      <w:lang w:eastAsia="en-GB"/>
    </w:rPr>
  </w:style>
  <w:style w:type="paragraph" w:styleId="afe">
    <w:name w:val="annotation subject"/>
    <w:basedOn w:val="afc"/>
    <w:next w:val="afc"/>
    <w:link w:val="aff"/>
    <w:uiPriority w:val="99"/>
    <w:semiHidden/>
    <w:unhideWhenUsed/>
    <w:rsid w:val="00E96D38"/>
    <w:rPr>
      <w:b/>
      <w:bCs/>
    </w:rPr>
  </w:style>
  <w:style w:type="character" w:customStyle="1" w:styleId="aff">
    <w:name w:val="Тема примечания Знак"/>
    <w:basedOn w:val="afd"/>
    <w:link w:val="afe"/>
    <w:uiPriority w:val="99"/>
    <w:semiHidden/>
    <w:rsid w:val="00E96D38"/>
    <w:rPr>
      <w:b/>
      <w:bCs/>
      <w:sz w:val="20"/>
      <w:szCs w:val="20"/>
      <w:lang w:eastAsia="en-GB"/>
    </w:rPr>
  </w:style>
  <w:style w:type="paragraph" w:styleId="aff0">
    <w:name w:val="Balloon Text"/>
    <w:basedOn w:val="a"/>
    <w:link w:val="aff1"/>
    <w:uiPriority w:val="99"/>
    <w:semiHidden/>
    <w:unhideWhenUsed/>
    <w:rsid w:val="00E96D38"/>
    <w:rPr>
      <w:rFonts w:ascii="Segoe UI" w:hAnsi="Segoe UI" w:cs="Segoe UI"/>
      <w:sz w:val="18"/>
      <w:szCs w:val="18"/>
    </w:rPr>
  </w:style>
  <w:style w:type="character" w:customStyle="1" w:styleId="aff1">
    <w:name w:val="Текст выноски Знак"/>
    <w:basedOn w:val="a0"/>
    <w:link w:val="aff0"/>
    <w:uiPriority w:val="99"/>
    <w:semiHidden/>
    <w:rsid w:val="00E96D38"/>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957039">
      <w:bodyDiv w:val="1"/>
      <w:marLeft w:val="0"/>
      <w:marRight w:val="0"/>
      <w:marTop w:val="0"/>
      <w:marBottom w:val="0"/>
      <w:divBdr>
        <w:top w:val="none" w:sz="0" w:space="0" w:color="auto"/>
        <w:left w:val="none" w:sz="0" w:space="0" w:color="auto"/>
        <w:bottom w:val="none" w:sz="0" w:space="0" w:color="auto"/>
        <w:right w:val="none" w:sz="0" w:space="0" w:color="auto"/>
      </w:divBdr>
    </w:div>
    <w:div w:id="853419809">
      <w:bodyDiv w:val="1"/>
      <w:marLeft w:val="0"/>
      <w:marRight w:val="0"/>
      <w:marTop w:val="0"/>
      <w:marBottom w:val="0"/>
      <w:divBdr>
        <w:top w:val="none" w:sz="0" w:space="0" w:color="auto"/>
        <w:left w:val="none" w:sz="0" w:space="0" w:color="auto"/>
        <w:bottom w:val="none" w:sz="0" w:space="0" w:color="auto"/>
        <w:right w:val="none" w:sz="0" w:space="0" w:color="auto"/>
      </w:divBdr>
    </w:div>
    <w:div w:id="1312641394">
      <w:bodyDiv w:val="1"/>
      <w:marLeft w:val="0"/>
      <w:marRight w:val="0"/>
      <w:marTop w:val="0"/>
      <w:marBottom w:val="0"/>
      <w:divBdr>
        <w:top w:val="none" w:sz="0" w:space="0" w:color="auto"/>
        <w:left w:val="none" w:sz="0" w:space="0" w:color="auto"/>
        <w:bottom w:val="none" w:sz="0" w:space="0" w:color="auto"/>
        <w:right w:val="none" w:sz="0" w:space="0" w:color="auto"/>
      </w:divBdr>
    </w:div>
    <w:div w:id="1584872614">
      <w:bodyDiv w:val="1"/>
      <w:marLeft w:val="0"/>
      <w:marRight w:val="0"/>
      <w:marTop w:val="0"/>
      <w:marBottom w:val="0"/>
      <w:divBdr>
        <w:top w:val="none" w:sz="0" w:space="0" w:color="auto"/>
        <w:left w:val="none" w:sz="0" w:space="0" w:color="auto"/>
        <w:bottom w:val="none" w:sz="0" w:space="0" w:color="auto"/>
        <w:right w:val="none" w:sz="0" w:space="0" w:color="auto"/>
      </w:divBdr>
      <w:divsChild>
        <w:div w:id="303462168">
          <w:marLeft w:val="0"/>
          <w:marRight w:val="0"/>
          <w:marTop w:val="0"/>
          <w:marBottom w:val="0"/>
          <w:divBdr>
            <w:top w:val="none" w:sz="0" w:space="0" w:color="auto"/>
            <w:left w:val="none" w:sz="0" w:space="0" w:color="auto"/>
            <w:bottom w:val="none" w:sz="0" w:space="0" w:color="auto"/>
            <w:right w:val="none" w:sz="0" w:space="0" w:color="auto"/>
          </w:divBdr>
          <w:divsChild>
            <w:div w:id="30305191">
              <w:marLeft w:val="0"/>
              <w:marRight w:val="0"/>
              <w:marTop w:val="300"/>
              <w:marBottom w:val="225"/>
              <w:divBdr>
                <w:top w:val="none" w:sz="0" w:space="0" w:color="auto"/>
                <w:left w:val="none" w:sz="0" w:space="0" w:color="auto"/>
                <w:bottom w:val="none" w:sz="0" w:space="0" w:color="auto"/>
                <w:right w:val="none" w:sz="0" w:space="0" w:color="auto"/>
              </w:divBdr>
            </w:div>
            <w:div w:id="379212509">
              <w:marLeft w:val="0"/>
              <w:marRight w:val="0"/>
              <w:marTop w:val="0"/>
              <w:marBottom w:val="105"/>
              <w:divBdr>
                <w:top w:val="none" w:sz="0" w:space="0" w:color="auto"/>
                <w:left w:val="none" w:sz="0" w:space="0" w:color="auto"/>
                <w:bottom w:val="none" w:sz="0" w:space="0" w:color="auto"/>
                <w:right w:val="none" w:sz="0" w:space="0" w:color="auto"/>
              </w:divBdr>
            </w:div>
            <w:div w:id="280302327">
              <w:marLeft w:val="0"/>
              <w:marRight w:val="0"/>
              <w:marTop w:val="0"/>
              <w:marBottom w:val="105"/>
              <w:divBdr>
                <w:top w:val="none" w:sz="0" w:space="0" w:color="auto"/>
                <w:left w:val="none" w:sz="0" w:space="0" w:color="auto"/>
                <w:bottom w:val="none" w:sz="0" w:space="0" w:color="auto"/>
                <w:right w:val="none" w:sz="0" w:space="0" w:color="auto"/>
              </w:divBdr>
            </w:div>
            <w:div w:id="548229884">
              <w:marLeft w:val="0"/>
              <w:marRight w:val="0"/>
              <w:marTop w:val="0"/>
              <w:marBottom w:val="105"/>
              <w:divBdr>
                <w:top w:val="none" w:sz="0" w:space="0" w:color="auto"/>
                <w:left w:val="none" w:sz="0" w:space="0" w:color="auto"/>
                <w:bottom w:val="none" w:sz="0" w:space="0" w:color="auto"/>
                <w:right w:val="none" w:sz="0" w:space="0" w:color="auto"/>
              </w:divBdr>
            </w:div>
            <w:div w:id="996222972">
              <w:marLeft w:val="0"/>
              <w:marRight w:val="0"/>
              <w:marTop w:val="0"/>
              <w:marBottom w:val="105"/>
              <w:divBdr>
                <w:top w:val="none" w:sz="0" w:space="0" w:color="auto"/>
                <w:left w:val="none" w:sz="0" w:space="0" w:color="auto"/>
                <w:bottom w:val="none" w:sz="0" w:space="0" w:color="auto"/>
                <w:right w:val="none" w:sz="0" w:space="0" w:color="auto"/>
              </w:divBdr>
            </w:div>
          </w:divsChild>
        </w:div>
        <w:div w:id="426198067">
          <w:marLeft w:val="0"/>
          <w:marRight w:val="0"/>
          <w:marTop w:val="0"/>
          <w:marBottom w:val="0"/>
          <w:divBdr>
            <w:top w:val="none" w:sz="0" w:space="0" w:color="auto"/>
            <w:left w:val="none" w:sz="0" w:space="0" w:color="auto"/>
            <w:bottom w:val="none" w:sz="0" w:space="0" w:color="auto"/>
            <w:right w:val="none" w:sz="0" w:space="0" w:color="auto"/>
          </w:divBdr>
          <w:divsChild>
            <w:div w:id="114914000">
              <w:marLeft w:val="0"/>
              <w:marRight w:val="0"/>
              <w:marTop w:val="300"/>
              <w:marBottom w:val="225"/>
              <w:divBdr>
                <w:top w:val="none" w:sz="0" w:space="0" w:color="auto"/>
                <w:left w:val="none" w:sz="0" w:space="0" w:color="auto"/>
                <w:bottom w:val="none" w:sz="0" w:space="0" w:color="auto"/>
                <w:right w:val="none" w:sz="0" w:space="0" w:color="auto"/>
              </w:divBdr>
            </w:div>
            <w:div w:id="1164273268">
              <w:marLeft w:val="0"/>
              <w:marRight w:val="0"/>
              <w:marTop w:val="0"/>
              <w:marBottom w:val="105"/>
              <w:divBdr>
                <w:top w:val="none" w:sz="0" w:space="0" w:color="auto"/>
                <w:left w:val="none" w:sz="0" w:space="0" w:color="auto"/>
                <w:bottom w:val="none" w:sz="0" w:space="0" w:color="auto"/>
                <w:right w:val="none" w:sz="0" w:space="0" w:color="auto"/>
              </w:divBdr>
            </w:div>
            <w:div w:id="430056407">
              <w:marLeft w:val="0"/>
              <w:marRight w:val="0"/>
              <w:marTop w:val="0"/>
              <w:marBottom w:val="105"/>
              <w:divBdr>
                <w:top w:val="none" w:sz="0" w:space="0" w:color="auto"/>
                <w:left w:val="none" w:sz="0" w:space="0" w:color="auto"/>
                <w:bottom w:val="none" w:sz="0" w:space="0" w:color="auto"/>
                <w:right w:val="none" w:sz="0" w:space="0" w:color="auto"/>
              </w:divBdr>
            </w:div>
            <w:div w:id="306469741">
              <w:marLeft w:val="0"/>
              <w:marRight w:val="0"/>
              <w:marTop w:val="0"/>
              <w:marBottom w:val="105"/>
              <w:divBdr>
                <w:top w:val="none" w:sz="0" w:space="0" w:color="auto"/>
                <w:left w:val="none" w:sz="0" w:space="0" w:color="auto"/>
                <w:bottom w:val="none" w:sz="0" w:space="0" w:color="auto"/>
                <w:right w:val="none" w:sz="0" w:space="0" w:color="auto"/>
              </w:divBdr>
            </w:div>
            <w:div w:id="358555277">
              <w:marLeft w:val="0"/>
              <w:marRight w:val="0"/>
              <w:marTop w:val="0"/>
              <w:marBottom w:val="105"/>
              <w:divBdr>
                <w:top w:val="none" w:sz="0" w:space="0" w:color="auto"/>
                <w:left w:val="none" w:sz="0" w:space="0" w:color="auto"/>
                <w:bottom w:val="none" w:sz="0" w:space="0" w:color="auto"/>
                <w:right w:val="none" w:sz="0" w:space="0" w:color="auto"/>
              </w:divBdr>
            </w:div>
          </w:divsChild>
        </w:div>
        <w:div w:id="1185748144">
          <w:marLeft w:val="0"/>
          <w:marRight w:val="0"/>
          <w:marTop w:val="0"/>
          <w:marBottom w:val="0"/>
          <w:divBdr>
            <w:top w:val="none" w:sz="0" w:space="0" w:color="auto"/>
            <w:left w:val="none" w:sz="0" w:space="0" w:color="auto"/>
            <w:bottom w:val="none" w:sz="0" w:space="0" w:color="auto"/>
            <w:right w:val="none" w:sz="0" w:space="0" w:color="auto"/>
          </w:divBdr>
          <w:divsChild>
            <w:div w:id="1662804907">
              <w:marLeft w:val="0"/>
              <w:marRight w:val="0"/>
              <w:marTop w:val="300"/>
              <w:marBottom w:val="225"/>
              <w:divBdr>
                <w:top w:val="none" w:sz="0" w:space="0" w:color="auto"/>
                <w:left w:val="none" w:sz="0" w:space="0" w:color="auto"/>
                <w:bottom w:val="none" w:sz="0" w:space="0" w:color="auto"/>
                <w:right w:val="none" w:sz="0" w:space="0" w:color="auto"/>
              </w:divBdr>
            </w:div>
            <w:div w:id="1240288186">
              <w:marLeft w:val="0"/>
              <w:marRight w:val="0"/>
              <w:marTop w:val="0"/>
              <w:marBottom w:val="105"/>
              <w:divBdr>
                <w:top w:val="none" w:sz="0" w:space="0" w:color="auto"/>
                <w:left w:val="none" w:sz="0" w:space="0" w:color="auto"/>
                <w:bottom w:val="none" w:sz="0" w:space="0" w:color="auto"/>
                <w:right w:val="none" w:sz="0" w:space="0" w:color="auto"/>
              </w:divBdr>
            </w:div>
            <w:div w:id="1243248897">
              <w:marLeft w:val="0"/>
              <w:marRight w:val="0"/>
              <w:marTop w:val="0"/>
              <w:marBottom w:val="105"/>
              <w:divBdr>
                <w:top w:val="none" w:sz="0" w:space="0" w:color="auto"/>
                <w:left w:val="none" w:sz="0" w:space="0" w:color="auto"/>
                <w:bottom w:val="none" w:sz="0" w:space="0" w:color="auto"/>
                <w:right w:val="none" w:sz="0" w:space="0" w:color="auto"/>
              </w:divBdr>
            </w:div>
            <w:div w:id="1396126987">
              <w:marLeft w:val="0"/>
              <w:marRight w:val="0"/>
              <w:marTop w:val="0"/>
              <w:marBottom w:val="105"/>
              <w:divBdr>
                <w:top w:val="none" w:sz="0" w:space="0" w:color="auto"/>
                <w:left w:val="none" w:sz="0" w:space="0" w:color="auto"/>
                <w:bottom w:val="none" w:sz="0" w:space="0" w:color="auto"/>
                <w:right w:val="none" w:sz="0" w:space="0" w:color="auto"/>
              </w:divBdr>
            </w:div>
            <w:div w:id="252709060">
              <w:marLeft w:val="0"/>
              <w:marRight w:val="0"/>
              <w:marTop w:val="0"/>
              <w:marBottom w:val="105"/>
              <w:divBdr>
                <w:top w:val="none" w:sz="0" w:space="0" w:color="auto"/>
                <w:left w:val="none" w:sz="0" w:space="0" w:color="auto"/>
                <w:bottom w:val="none" w:sz="0" w:space="0" w:color="auto"/>
                <w:right w:val="none" w:sz="0" w:space="0" w:color="auto"/>
              </w:divBdr>
            </w:div>
          </w:divsChild>
        </w:div>
        <w:div w:id="911282279">
          <w:marLeft w:val="0"/>
          <w:marRight w:val="0"/>
          <w:marTop w:val="0"/>
          <w:marBottom w:val="0"/>
          <w:divBdr>
            <w:top w:val="none" w:sz="0" w:space="0" w:color="auto"/>
            <w:left w:val="none" w:sz="0" w:space="0" w:color="auto"/>
            <w:bottom w:val="none" w:sz="0" w:space="0" w:color="auto"/>
            <w:right w:val="none" w:sz="0" w:space="0" w:color="auto"/>
          </w:divBdr>
          <w:divsChild>
            <w:div w:id="1140146137">
              <w:marLeft w:val="0"/>
              <w:marRight w:val="0"/>
              <w:marTop w:val="300"/>
              <w:marBottom w:val="225"/>
              <w:divBdr>
                <w:top w:val="none" w:sz="0" w:space="0" w:color="auto"/>
                <w:left w:val="none" w:sz="0" w:space="0" w:color="auto"/>
                <w:bottom w:val="none" w:sz="0" w:space="0" w:color="auto"/>
                <w:right w:val="none" w:sz="0" w:space="0" w:color="auto"/>
              </w:divBdr>
            </w:div>
            <w:div w:id="206912951">
              <w:marLeft w:val="0"/>
              <w:marRight w:val="0"/>
              <w:marTop w:val="0"/>
              <w:marBottom w:val="105"/>
              <w:divBdr>
                <w:top w:val="none" w:sz="0" w:space="0" w:color="auto"/>
                <w:left w:val="none" w:sz="0" w:space="0" w:color="auto"/>
                <w:bottom w:val="none" w:sz="0" w:space="0" w:color="auto"/>
                <w:right w:val="none" w:sz="0" w:space="0" w:color="auto"/>
              </w:divBdr>
            </w:div>
            <w:div w:id="727269243">
              <w:marLeft w:val="0"/>
              <w:marRight w:val="0"/>
              <w:marTop w:val="0"/>
              <w:marBottom w:val="105"/>
              <w:divBdr>
                <w:top w:val="none" w:sz="0" w:space="0" w:color="auto"/>
                <w:left w:val="none" w:sz="0" w:space="0" w:color="auto"/>
                <w:bottom w:val="none" w:sz="0" w:space="0" w:color="auto"/>
                <w:right w:val="none" w:sz="0" w:space="0" w:color="auto"/>
              </w:divBdr>
            </w:div>
            <w:div w:id="1511943554">
              <w:marLeft w:val="0"/>
              <w:marRight w:val="0"/>
              <w:marTop w:val="0"/>
              <w:marBottom w:val="105"/>
              <w:divBdr>
                <w:top w:val="none" w:sz="0" w:space="0" w:color="auto"/>
                <w:left w:val="none" w:sz="0" w:space="0" w:color="auto"/>
                <w:bottom w:val="none" w:sz="0" w:space="0" w:color="auto"/>
                <w:right w:val="none" w:sz="0" w:space="0" w:color="auto"/>
              </w:divBdr>
            </w:div>
            <w:div w:id="1161044265">
              <w:marLeft w:val="0"/>
              <w:marRight w:val="0"/>
              <w:marTop w:val="0"/>
              <w:marBottom w:val="105"/>
              <w:divBdr>
                <w:top w:val="none" w:sz="0" w:space="0" w:color="auto"/>
                <w:left w:val="none" w:sz="0" w:space="0" w:color="auto"/>
                <w:bottom w:val="none" w:sz="0" w:space="0" w:color="auto"/>
                <w:right w:val="none" w:sz="0" w:space="0" w:color="auto"/>
              </w:divBdr>
            </w:div>
          </w:divsChild>
        </w:div>
        <w:div w:id="816191898">
          <w:marLeft w:val="0"/>
          <w:marRight w:val="0"/>
          <w:marTop w:val="0"/>
          <w:marBottom w:val="0"/>
          <w:divBdr>
            <w:top w:val="none" w:sz="0" w:space="0" w:color="auto"/>
            <w:left w:val="none" w:sz="0" w:space="0" w:color="auto"/>
            <w:bottom w:val="none" w:sz="0" w:space="0" w:color="auto"/>
            <w:right w:val="none" w:sz="0" w:space="0" w:color="auto"/>
          </w:divBdr>
          <w:divsChild>
            <w:div w:id="1463571597">
              <w:marLeft w:val="0"/>
              <w:marRight w:val="0"/>
              <w:marTop w:val="300"/>
              <w:marBottom w:val="225"/>
              <w:divBdr>
                <w:top w:val="none" w:sz="0" w:space="0" w:color="auto"/>
                <w:left w:val="none" w:sz="0" w:space="0" w:color="auto"/>
                <w:bottom w:val="none" w:sz="0" w:space="0" w:color="auto"/>
                <w:right w:val="none" w:sz="0" w:space="0" w:color="auto"/>
              </w:divBdr>
            </w:div>
            <w:div w:id="1490556648">
              <w:marLeft w:val="0"/>
              <w:marRight w:val="0"/>
              <w:marTop w:val="0"/>
              <w:marBottom w:val="105"/>
              <w:divBdr>
                <w:top w:val="none" w:sz="0" w:space="0" w:color="auto"/>
                <w:left w:val="none" w:sz="0" w:space="0" w:color="auto"/>
                <w:bottom w:val="none" w:sz="0" w:space="0" w:color="auto"/>
                <w:right w:val="none" w:sz="0" w:space="0" w:color="auto"/>
              </w:divBdr>
            </w:div>
            <w:div w:id="1273170559">
              <w:marLeft w:val="0"/>
              <w:marRight w:val="0"/>
              <w:marTop w:val="0"/>
              <w:marBottom w:val="105"/>
              <w:divBdr>
                <w:top w:val="none" w:sz="0" w:space="0" w:color="auto"/>
                <w:left w:val="none" w:sz="0" w:space="0" w:color="auto"/>
                <w:bottom w:val="none" w:sz="0" w:space="0" w:color="auto"/>
                <w:right w:val="none" w:sz="0" w:space="0" w:color="auto"/>
              </w:divBdr>
            </w:div>
            <w:div w:id="1034769942">
              <w:marLeft w:val="0"/>
              <w:marRight w:val="0"/>
              <w:marTop w:val="0"/>
              <w:marBottom w:val="105"/>
              <w:divBdr>
                <w:top w:val="none" w:sz="0" w:space="0" w:color="auto"/>
                <w:left w:val="none" w:sz="0" w:space="0" w:color="auto"/>
                <w:bottom w:val="none" w:sz="0" w:space="0" w:color="auto"/>
                <w:right w:val="none" w:sz="0" w:space="0" w:color="auto"/>
              </w:divBdr>
            </w:div>
            <w:div w:id="1042169108">
              <w:marLeft w:val="0"/>
              <w:marRight w:val="0"/>
              <w:marTop w:val="0"/>
              <w:marBottom w:val="105"/>
              <w:divBdr>
                <w:top w:val="none" w:sz="0" w:space="0" w:color="auto"/>
                <w:left w:val="none" w:sz="0" w:space="0" w:color="auto"/>
                <w:bottom w:val="none" w:sz="0" w:space="0" w:color="auto"/>
                <w:right w:val="none" w:sz="0" w:space="0" w:color="auto"/>
              </w:divBdr>
            </w:div>
          </w:divsChild>
        </w:div>
        <w:div w:id="1076823939">
          <w:marLeft w:val="0"/>
          <w:marRight w:val="0"/>
          <w:marTop w:val="0"/>
          <w:marBottom w:val="0"/>
          <w:divBdr>
            <w:top w:val="none" w:sz="0" w:space="0" w:color="auto"/>
            <w:left w:val="none" w:sz="0" w:space="0" w:color="auto"/>
            <w:bottom w:val="none" w:sz="0" w:space="0" w:color="auto"/>
            <w:right w:val="none" w:sz="0" w:space="0" w:color="auto"/>
          </w:divBdr>
          <w:divsChild>
            <w:div w:id="1262227601">
              <w:marLeft w:val="0"/>
              <w:marRight w:val="0"/>
              <w:marTop w:val="300"/>
              <w:marBottom w:val="225"/>
              <w:divBdr>
                <w:top w:val="none" w:sz="0" w:space="0" w:color="auto"/>
                <w:left w:val="none" w:sz="0" w:space="0" w:color="auto"/>
                <w:bottom w:val="none" w:sz="0" w:space="0" w:color="auto"/>
                <w:right w:val="none" w:sz="0" w:space="0" w:color="auto"/>
              </w:divBdr>
            </w:div>
            <w:div w:id="418450647">
              <w:marLeft w:val="0"/>
              <w:marRight w:val="0"/>
              <w:marTop w:val="0"/>
              <w:marBottom w:val="105"/>
              <w:divBdr>
                <w:top w:val="none" w:sz="0" w:space="0" w:color="auto"/>
                <w:left w:val="none" w:sz="0" w:space="0" w:color="auto"/>
                <w:bottom w:val="none" w:sz="0" w:space="0" w:color="auto"/>
                <w:right w:val="none" w:sz="0" w:space="0" w:color="auto"/>
              </w:divBdr>
            </w:div>
            <w:div w:id="244191236">
              <w:marLeft w:val="0"/>
              <w:marRight w:val="0"/>
              <w:marTop w:val="0"/>
              <w:marBottom w:val="105"/>
              <w:divBdr>
                <w:top w:val="none" w:sz="0" w:space="0" w:color="auto"/>
                <w:left w:val="none" w:sz="0" w:space="0" w:color="auto"/>
                <w:bottom w:val="none" w:sz="0" w:space="0" w:color="auto"/>
                <w:right w:val="none" w:sz="0" w:space="0" w:color="auto"/>
              </w:divBdr>
            </w:div>
            <w:div w:id="135344287">
              <w:marLeft w:val="0"/>
              <w:marRight w:val="0"/>
              <w:marTop w:val="0"/>
              <w:marBottom w:val="105"/>
              <w:divBdr>
                <w:top w:val="none" w:sz="0" w:space="0" w:color="auto"/>
                <w:left w:val="none" w:sz="0" w:space="0" w:color="auto"/>
                <w:bottom w:val="none" w:sz="0" w:space="0" w:color="auto"/>
                <w:right w:val="none" w:sz="0" w:space="0" w:color="auto"/>
              </w:divBdr>
            </w:div>
            <w:div w:id="1672830037">
              <w:marLeft w:val="0"/>
              <w:marRight w:val="0"/>
              <w:marTop w:val="0"/>
              <w:marBottom w:val="105"/>
              <w:divBdr>
                <w:top w:val="none" w:sz="0" w:space="0" w:color="auto"/>
                <w:left w:val="none" w:sz="0" w:space="0" w:color="auto"/>
                <w:bottom w:val="none" w:sz="0" w:space="0" w:color="auto"/>
                <w:right w:val="none" w:sz="0" w:space="0" w:color="auto"/>
              </w:divBdr>
            </w:div>
          </w:divsChild>
        </w:div>
        <w:div w:id="519205165">
          <w:marLeft w:val="0"/>
          <w:marRight w:val="0"/>
          <w:marTop w:val="0"/>
          <w:marBottom w:val="0"/>
          <w:divBdr>
            <w:top w:val="none" w:sz="0" w:space="0" w:color="auto"/>
            <w:left w:val="none" w:sz="0" w:space="0" w:color="auto"/>
            <w:bottom w:val="none" w:sz="0" w:space="0" w:color="auto"/>
            <w:right w:val="none" w:sz="0" w:space="0" w:color="auto"/>
          </w:divBdr>
          <w:divsChild>
            <w:div w:id="1179544787">
              <w:marLeft w:val="0"/>
              <w:marRight w:val="0"/>
              <w:marTop w:val="300"/>
              <w:marBottom w:val="225"/>
              <w:divBdr>
                <w:top w:val="none" w:sz="0" w:space="0" w:color="auto"/>
                <w:left w:val="none" w:sz="0" w:space="0" w:color="auto"/>
                <w:bottom w:val="none" w:sz="0" w:space="0" w:color="auto"/>
                <w:right w:val="none" w:sz="0" w:space="0" w:color="auto"/>
              </w:divBdr>
            </w:div>
            <w:div w:id="1951545730">
              <w:marLeft w:val="0"/>
              <w:marRight w:val="0"/>
              <w:marTop w:val="0"/>
              <w:marBottom w:val="105"/>
              <w:divBdr>
                <w:top w:val="none" w:sz="0" w:space="0" w:color="auto"/>
                <w:left w:val="none" w:sz="0" w:space="0" w:color="auto"/>
                <w:bottom w:val="none" w:sz="0" w:space="0" w:color="auto"/>
                <w:right w:val="none" w:sz="0" w:space="0" w:color="auto"/>
              </w:divBdr>
            </w:div>
            <w:div w:id="974068479">
              <w:marLeft w:val="0"/>
              <w:marRight w:val="0"/>
              <w:marTop w:val="0"/>
              <w:marBottom w:val="105"/>
              <w:divBdr>
                <w:top w:val="none" w:sz="0" w:space="0" w:color="auto"/>
                <w:left w:val="none" w:sz="0" w:space="0" w:color="auto"/>
                <w:bottom w:val="none" w:sz="0" w:space="0" w:color="auto"/>
                <w:right w:val="none" w:sz="0" w:space="0" w:color="auto"/>
              </w:divBdr>
            </w:div>
            <w:div w:id="1269655485">
              <w:marLeft w:val="0"/>
              <w:marRight w:val="0"/>
              <w:marTop w:val="0"/>
              <w:marBottom w:val="105"/>
              <w:divBdr>
                <w:top w:val="none" w:sz="0" w:space="0" w:color="auto"/>
                <w:left w:val="none" w:sz="0" w:space="0" w:color="auto"/>
                <w:bottom w:val="none" w:sz="0" w:space="0" w:color="auto"/>
                <w:right w:val="none" w:sz="0" w:space="0" w:color="auto"/>
              </w:divBdr>
            </w:div>
            <w:div w:id="1954751865">
              <w:marLeft w:val="0"/>
              <w:marRight w:val="0"/>
              <w:marTop w:val="0"/>
              <w:marBottom w:val="105"/>
              <w:divBdr>
                <w:top w:val="none" w:sz="0" w:space="0" w:color="auto"/>
                <w:left w:val="none" w:sz="0" w:space="0" w:color="auto"/>
                <w:bottom w:val="none" w:sz="0" w:space="0" w:color="auto"/>
                <w:right w:val="none" w:sz="0" w:space="0" w:color="auto"/>
              </w:divBdr>
            </w:div>
          </w:divsChild>
        </w:div>
        <w:div w:id="1172842814">
          <w:marLeft w:val="0"/>
          <w:marRight w:val="0"/>
          <w:marTop w:val="0"/>
          <w:marBottom w:val="0"/>
          <w:divBdr>
            <w:top w:val="none" w:sz="0" w:space="0" w:color="auto"/>
            <w:left w:val="none" w:sz="0" w:space="0" w:color="auto"/>
            <w:bottom w:val="none" w:sz="0" w:space="0" w:color="auto"/>
            <w:right w:val="none" w:sz="0" w:space="0" w:color="auto"/>
          </w:divBdr>
          <w:divsChild>
            <w:div w:id="2079329327">
              <w:marLeft w:val="0"/>
              <w:marRight w:val="0"/>
              <w:marTop w:val="300"/>
              <w:marBottom w:val="225"/>
              <w:divBdr>
                <w:top w:val="none" w:sz="0" w:space="0" w:color="auto"/>
                <w:left w:val="none" w:sz="0" w:space="0" w:color="auto"/>
                <w:bottom w:val="none" w:sz="0" w:space="0" w:color="auto"/>
                <w:right w:val="none" w:sz="0" w:space="0" w:color="auto"/>
              </w:divBdr>
            </w:div>
            <w:div w:id="1766805906">
              <w:marLeft w:val="0"/>
              <w:marRight w:val="0"/>
              <w:marTop w:val="0"/>
              <w:marBottom w:val="105"/>
              <w:divBdr>
                <w:top w:val="none" w:sz="0" w:space="0" w:color="auto"/>
                <w:left w:val="none" w:sz="0" w:space="0" w:color="auto"/>
                <w:bottom w:val="none" w:sz="0" w:space="0" w:color="auto"/>
                <w:right w:val="none" w:sz="0" w:space="0" w:color="auto"/>
              </w:divBdr>
            </w:div>
            <w:div w:id="2062096111">
              <w:marLeft w:val="0"/>
              <w:marRight w:val="0"/>
              <w:marTop w:val="0"/>
              <w:marBottom w:val="105"/>
              <w:divBdr>
                <w:top w:val="none" w:sz="0" w:space="0" w:color="auto"/>
                <w:left w:val="none" w:sz="0" w:space="0" w:color="auto"/>
                <w:bottom w:val="none" w:sz="0" w:space="0" w:color="auto"/>
                <w:right w:val="none" w:sz="0" w:space="0" w:color="auto"/>
              </w:divBdr>
            </w:div>
            <w:div w:id="1632787150">
              <w:marLeft w:val="0"/>
              <w:marRight w:val="0"/>
              <w:marTop w:val="0"/>
              <w:marBottom w:val="105"/>
              <w:divBdr>
                <w:top w:val="none" w:sz="0" w:space="0" w:color="auto"/>
                <w:left w:val="none" w:sz="0" w:space="0" w:color="auto"/>
                <w:bottom w:val="none" w:sz="0" w:space="0" w:color="auto"/>
                <w:right w:val="none" w:sz="0" w:space="0" w:color="auto"/>
              </w:divBdr>
            </w:div>
            <w:div w:id="1044983092">
              <w:marLeft w:val="0"/>
              <w:marRight w:val="0"/>
              <w:marTop w:val="0"/>
              <w:marBottom w:val="105"/>
              <w:divBdr>
                <w:top w:val="none" w:sz="0" w:space="0" w:color="auto"/>
                <w:left w:val="none" w:sz="0" w:space="0" w:color="auto"/>
                <w:bottom w:val="none" w:sz="0" w:space="0" w:color="auto"/>
                <w:right w:val="none" w:sz="0" w:space="0" w:color="auto"/>
              </w:divBdr>
            </w:div>
          </w:divsChild>
        </w:div>
        <w:div w:id="994378106">
          <w:marLeft w:val="0"/>
          <w:marRight w:val="0"/>
          <w:marTop w:val="0"/>
          <w:marBottom w:val="0"/>
          <w:divBdr>
            <w:top w:val="none" w:sz="0" w:space="0" w:color="auto"/>
            <w:left w:val="none" w:sz="0" w:space="0" w:color="auto"/>
            <w:bottom w:val="none" w:sz="0" w:space="0" w:color="auto"/>
            <w:right w:val="none" w:sz="0" w:space="0" w:color="auto"/>
          </w:divBdr>
          <w:divsChild>
            <w:div w:id="995495866">
              <w:marLeft w:val="0"/>
              <w:marRight w:val="0"/>
              <w:marTop w:val="300"/>
              <w:marBottom w:val="225"/>
              <w:divBdr>
                <w:top w:val="none" w:sz="0" w:space="0" w:color="auto"/>
                <w:left w:val="none" w:sz="0" w:space="0" w:color="auto"/>
                <w:bottom w:val="none" w:sz="0" w:space="0" w:color="auto"/>
                <w:right w:val="none" w:sz="0" w:space="0" w:color="auto"/>
              </w:divBdr>
            </w:div>
            <w:div w:id="1788504466">
              <w:marLeft w:val="0"/>
              <w:marRight w:val="0"/>
              <w:marTop w:val="0"/>
              <w:marBottom w:val="105"/>
              <w:divBdr>
                <w:top w:val="none" w:sz="0" w:space="0" w:color="auto"/>
                <w:left w:val="none" w:sz="0" w:space="0" w:color="auto"/>
                <w:bottom w:val="none" w:sz="0" w:space="0" w:color="auto"/>
                <w:right w:val="none" w:sz="0" w:space="0" w:color="auto"/>
              </w:divBdr>
            </w:div>
            <w:div w:id="1045446160">
              <w:marLeft w:val="0"/>
              <w:marRight w:val="0"/>
              <w:marTop w:val="0"/>
              <w:marBottom w:val="105"/>
              <w:divBdr>
                <w:top w:val="none" w:sz="0" w:space="0" w:color="auto"/>
                <w:left w:val="none" w:sz="0" w:space="0" w:color="auto"/>
                <w:bottom w:val="none" w:sz="0" w:space="0" w:color="auto"/>
                <w:right w:val="none" w:sz="0" w:space="0" w:color="auto"/>
              </w:divBdr>
            </w:div>
            <w:div w:id="278948423">
              <w:marLeft w:val="0"/>
              <w:marRight w:val="0"/>
              <w:marTop w:val="0"/>
              <w:marBottom w:val="105"/>
              <w:divBdr>
                <w:top w:val="none" w:sz="0" w:space="0" w:color="auto"/>
                <w:left w:val="none" w:sz="0" w:space="0" w:color="auto"/>
                <w:bottom w:val="none" w:sz="0" w:space="0" w:color="auto"/>
                <w:right w:val="none" w:sz="0" w:space="0" w:color="auto"/>
              </w:divBdr>
            </w:div>
            <w:div w:id="1165779666">
              <w:marLeft w:val="0"/>
              <w:marRight w:val="0"/>
              <w:marTop w:val="0"/>
              <w:marBottom w:val="105"/>
              <w:divBdr>
                <w:top w:val="none" w:sz="0" w:space="0" w:color="auto"/>
                <w:left w:val="none" w:sz="0" w:space="0" w:color="auto"/>
                <w:bottom w:val="none" w:sz="0" w:space="0" w:color="auto"/>
                <w:right w:val="none" w:sz="0" w:space="0" w:color="auto"/>
              </w:divBdr>
            </w:div>
          </w:divsChild>
        </w:div>
        <w:div w:id="414520781">
          <w:marLeft w:val="0"/>
          <w:marRight w:val="0"/>
          <w:marTop w:val="0"/>
          <w:marBottom w:val="0"/>
          <w:divBdr>
            <w:top w:val="none" w:sz="0" w:space="0" w:color="auto"/>
            <w:left w:val="none" w:sz="0" w:space="0" w:color="auto"/>
            <w:bottom w:val="none" w:sz="0" w:space="0" w:color="auto"/>
            <w:right w:val="none" w:sz="0" w:space="0" w:color="auto"/>
          </w:divBdr>
          <w:divsChild>
            <w:div w:id="923997627">
              <w:marLeft w:val="0"/>
              <w:marRight w:val="0"/>
              <w:marTop w:val="300"/>
              <w:marBottom w:val="225"/>
              <w:divBdr>
                <w:top w:val="none" w:sz="0" w:space="0" w:color="auto"/>
                <w:left w:val="none" w:sz="0" w:space="0" w:color="auto"/>
                <w:bottom w:val="none" w:sz="0" w:space="0" w:color="auto"/>
                <w:right w:val="none" w:sz="0" w:space="0" w:color="auto"/>
              </w:divBdr>
            </w:div>
            <w:div w:id="1098713717">
              <w:marLeft w:val="0"/>
              <w:marRight w:val="0"/>
              <w:marTop w:val="0"/>
              <w:marBottom w:val="105"/>
              <w:divBdr>
                <w:top w:val="none" w:sz="0" w:space="0" w:color="auto"/>
                <w:left w:val="none" w:sz="0" w:space="0" w:color="auto"/>
                <w:bottom w:val="none" w:sz="0" w:space="0" w:color="auto"/>
                <w:right w:val="none" w:sz="0" w:space="0" w:color="auto"/>
              </w:divBdr>
            </w:div>
            <w:div w:id="944657478">
              <w:marLeft w:val="0"/>
              <w:marRight w:val="0"/>
              <w:marTop w:val="0"/>
              <w:marBottom w:val="105"/>
              <w:divBdr>
                <w:top w:val="none" w:sz="0" w:space="0" w:color="auto"/>
                <w:left w:val="none" w:sz="0" w:space="0" w:color="auto"/>
                <w:bottom w:val="none" w:sz="0" w:space="0" w:color="auto"/>
                <w:right w:val="none" w:sz="0" w:space="0" w:color="auto"/>
              </w:divBdr>
            </w:div>
            <w:div w:id="873268184">
              <w:marLeft w:val="0"/>
              <w:marRight w:val="0"/>
              <w:marTop w:val="0"/>
              <w:marBottom w:val="105"/>
              <w:divBdr>
                <w:top w:val="none" w:sz="0" w:space="0" w:color="auto"/>
                <w:left w:val="none" w:sz="0" w:space="0" w:color="auto"/>
                <w:bottom w:val="none" w:sz="0" w:space="0" w:color="auto"/>
                <w:right w:val="none" w:sz="0" w:space="0" w:color="auto"/>
              </w:divBdr>
            </w:div>
            <w:div w:id="2115128496">
              <w:marLeft w:val="0"/>
              <w:marRight w:val="0"/>
              <w:marTop w:val="0"/>
              <w:marBottom w:val="105"/>
              <w:divBdr>
                <w:top w:val="none" w:sz="0" w:space="0" w:color="auto"/>
                <w:left w:val="none" w:sz="0" w:space="0" w:color="auto"/>
                <w:bottom w:val="none" w:sz="0" w:space="0" w:color="auto"/>
                <w:right w:val="none" w:sz="0" w:space="0" w:color="auto"/>
              </w:divBdr>
            </w:div>
          </w:divsChild>
        </w:div>
        <w:div w:id="1005744632">
          <w:marLeft w:val="0"/>
          <w:marRight w:val="0"/>
          <w:marTop w:val="0"/>
          <w:marBottom w:val="0"/>
          <w:divBdr>
            <w:top w:val="none" w:sz="0" w:space="0" w:color="auto"/>
            <w:left w:val="none" w:sz="0" w:space="0" w:color="auto"/>
            <w:bottom w:val="none" w:sz="0" w:space="0" w:color="auto"/>
            <w:right w:val="none" w:sz="0" w:space="0" w:color="auto"/>
          </w:divBdr>
          <w:divsChild>
            <w:div w:id="1536886664">
              <w:marLeft w:val="0"/>
              <w:marRight w:val="0"/>
              <w:marTop w:val="300"/>
              <w:marBottom w:val="225"/>
              <w:divBdr>
                <w:top w:val="none" w:sz="0" w:space="0" w:color="auto"/>
                <w:left w:val="none" w:sz="0" w:space="0" w:color="auto"/>
                <w:bottom w:val="none" w:sz="0" w:space="0" w:color="auto"/>
                <w:right w:val="none" w:sz="0" w:space="0" w:color="auto"/>
              </w:divBdr>
            </w:div>
            <w:div w:id="2050257002">
              <w:marLeft w:val="0"/>
              <w:marRight w:val="0"/>
              <w:marTop w:val="0"/>
              <w:marBottom w:val="105"/>
              <w:divBdr>
                <w:top w:val="none" w:sz="0" w:space="0" w:color="auto"/>
                <w:left w:val="none" w:sz="0" w:space="0" w:color="auto"/>
                <w:bottom w:val="none" w:sz="0" w:space="0" w:color="auto"/>
                <w:right w:val="none" w:sz="0" w:space="0" w:color="auto"/>
              </w:divBdr>
            </w:div>
            <w:div w:id="1166046531">
              <w:marLeft w:val="0"/>
              <w:marRight w:val="0"/>
              <w:marTop w:val="0"/>
              <w:marBottom w:val="105"/>
              <w:divBdr>
                <w:top w:val="none" w:sz="0" w:space="0" w:color="auto"/>
                <w:left w:val="none" w:sz="0" w:space="0" w:color="auto"/>
                <w:bottom w:val="none" w:sz="0" w:space="0" w:color="auto"/>
                <w:right w:val="none" w:sz="0" w:space="0" w:color="auto"/>
              </w:divBdr>
            </w:div>
            <w:div w:id="1149907687">
              <w:marLeft w:val="0"/>
              <w:marRight w:val="0"/>
              <w:marTop w:val="0"/>
              <w:marBottom w:val="105"/>
              <w:divBdr>
                <w:top w:val="none" w:sz="0" w:space="0" w:color="auto"/>
                <w:left w:val="none" w:sz="0" w:space="0" w:color="auto"/>
                <w:bottom w:val="none" w:sz="0" w:space="0" w:color="auto"/>
                <w:right w:val="none" w:sz="0" w:space="0" w:color="auto"/>
              </w:divBdr>
            </w:div>
            <w:div w:id="1718123283">
              <w:marLeft w:val="0"/>
              <w:marRight w:val="0"/>
              <w:marTop w:val="0"/>
              <w:marBottom w:val="105"/>
              <w:divBdr>
                <w:top w:val="none" w:sz="0" w:space="0" w:color="auto"/>
                <w:left w:val="none" w:sz="0" w:space="0" w:color="auto"/>
                <w:bottom w:val="none" w:sz="0" w:space="0" w:color="auto"/>
                <w:right w:val="none" w:sz="0" w:space="0" w:color="auto"/>
              </w:divBdr>
            </w:div>
          </w:divsChild>
        </w:div>
        <w:div w:id="1431971834">
          <w:marLeft w:val="0"/>
          <w:marRight w:val="0"/>
          <w:marTop w:val="0"/>
          <w:marBottom w:val="0"/>
          <w:divBdr>
            <w:top w:val="none" w:sz="0" w:space="0" w:color="auto"/>
            <w:left w:val="none" w:sz="0" w:space="0" w:color="auto"/>
            <w:bottom w:val="none" w:sz="0" w:space="0" w:color="auto"/>
            <w:right w:val="none" w:sz="0" w:space="0" w:color="auto"/>
          </w:divBdr>
          <w:divsChild>
            <w:div w:id="1667703193">
              <w:marLeft w:val="0"/>
              <w:marRight w:val="0"/>
              <w:marTop w:val="300"/>
              <w:marBottom w:val="225"/>
              <w:divBdr>
                <w:top w:val="none" w:sz="0" w:space="0" w:color="auto"/>
                <w:left w:val="none" w:sz="0" w:space="0" w:color="auto"/>
                <w:bottom w:val="none" w:sz="0" w:space="0" w:color="auto"/>
                <w:right w:val="none" w:sz="0" w:space="0" w:color="auto"/>
              </w:divBdr>
            </w:div>
            <w:div w:id="2142575091">
              <w:marLeft w:val="0"/>
              <w:marRight w:val="0"/>
              <w:marTop w:val="0"/>
              <w:marBottom w:val="105"/>
              <w:divBdr>
                <w:top w:val="none" w:sz="0" w:space="0" w:color="auto"/>
                <w:left w:val="none" w:sz="0" w:space="0" w:color="auto"/>
                <w:bottom w:val="none" w:sz="0" w:space="0" w:color="auto"/>
                <w:right w:val="none" w:sz="0" w:space="0" w:color="auto"/>
              </w:divBdr>
            </w:div>
            <w:div w:id="356004197">
              <w:marLeft w:val="0"/>
              <w:marRight w:val="0"/>
              <w:marTop w:val="0"/>
              <w:marBottom w:val="105"/>
              <w:divBdr>
                <w:top w:val="none" w:sz="0" w:space="0" w:color="auto"/>
                <w:left w:val="none" w:sz="0" w:space="0" w:color="auto"/>
                <w:bottom w:val="none" w:sz="0" w:space="0" w:color="auto"/>
                <w:right w:val="none" w:sz="0" w:space="0" w:color="auto"/>
              </w:divBdr>
            </w:div>
            <w:div w:id="2134517676">
              <w:marLeft w:val="0"/>
              <w:marRight w:val="0"/>
              <w:marTop w:val="0"/>
              <w:marBottom w:val="105"/>
              <w:divBdr>
                <w:top w:val="none" w:sz="0" w:space="0" w:color="auto"/>
                <w:left w:val="none" w:sz="0" w:space="0" w:color="auto"/>
                <w:bottom w:val="none" w:sz="0" w:space="0" w:color="auto"/>
                <w:right w:val="none" w:sz="0" w:space="0" w:color="auto"/>
              </w:divBdr>
            </w:div>
            <w:div w:id="405149526">
              <w:marLeft w:val="0"/>
              <w:marRight w:val="0"/>
              <w:marTop w:val="0"/>
              <w:marBottom w:val="105"/>
              <w:divBdr>
                <w:top w:val="none" w:sz="0" w:space="0" w:color="auto"/>
                <w:left w:val="none" w:sz="0" w:space="0" w:color="auto"/>
                <w:bottom w:val="none" w:sz="0" w:space="0" w:color="auto"/>
                <w:right w:val="none" w:sz="0" w:space="0" w:color="auto"/>
              </w:divBdr>
            </w:div>
          </w:divsChild>
        </w:div>
        <w:div w:id="1796290749">
          <w:marLeft w:val="0"/>
          <w:marRight w:val="0"/>
          <w:marTop w:val="0"/>
          <w:marBottom w:val="0"/>
          <w:divBdr>
            <w:top w:val="none" w:sz="0" w:space="0" w:color="auto"/>
            <w:left w:val="none" w:sz="0" w:space="0" w:color="auto"/>
            <w:bottom w:val="none" w:sz="0" w:space="0" w:color="auto"/>
            <w:right w:val="none" w:sz="0" w:space="0" w:color="auto"/>
          </w:divBdr>
          <w:divsChild>
            <w:div w:id="1193151483">
              <w:marLeft w:val="0"/>
              <w:marRight w:val="0"/>
              <w:marTop w:val="300"/>
              <w:marBottom w:val="225"/>
              <w:divBdr>
                <w:top w:val="none" w:sz="0" w:space="0" w:color="auto"/>
                <w:left w:val="none" w:sz="0" w:space="0" w:color="auto"/>
                <w:bottom w:val="none" w:sz="0" w:space="0" w:color="auto"/>
                <w:right w:val="none" w:sz="0" w:space="0" w:color="auto"/>
              </w:divBdr>
            </w:div>
            <w:div w:id="650641832">
              <w:marLeft w:val="0"/>
              <w:marRight w:val="0"/>
              <w:marTop w:val="0"/>
              <w:marBottom w:val="105"/>
              <w:divBdr>
                <w:top w:val="none" w:sz="0" w:space="0" w:color="auto"/>
                <w:left w:val="none" w:sz="0" w:space="0" w:color="auto"/>
                <w:bottom w:val="none" w:sz="0" w:space="0" w:color="auto"/>
                <w:right w:val="none" w:sz="0" w:space="0" w:color="auto"/>
              </w:divBdr>
            </w:div>
            <w:div w:id="504824382">
              <w:marLeft w:val="0"/>
              <w:marRight w:val="0"/>
              <w:marTop w:val="0"/>
              <w:marBottom w:val="105"/>
              <w:divBdr>
                <w:top w:val="none" w:sz="0" w:space="0" w:color="auto"/>
                <w:left w:val="none" w:sz="0" w:space="0" w:color="auto"/>
                <w:bottom w:val="none" w:sz="0" w:space="0" w:color="auto"/>
                <w:right w:val="none" w:sz="0" w:space="0" w:color="auto"/>
              </w:divBdr>
            </w:div>
            <w:div w:id="514923069">
              <w:marLeft w:val="0"/>
              <w:marRight w:val="0"/>
              <w:marTop w:val="0"/>
              <w:marBottom w:val="105"/>
              <w:divBdr>
                <w:top w:val="none" w:sz="0" w:space="0" w:color="auto"/>
                <w:left w:val="none" w:sz="0" w:space="0" w:color="auto"/>
                <w:bottom w:val="none" w:sz="0" w:space="0" w:color="auto"/>
                <w:right w:val="none" w:sz="0" w:space="0" w:color="auto"/>
              </w:divBdr>
            </w:div>
            <w:div w:id="439878679">
              <w:marLeft w:val="0"/>
              <w:marRight w:val="0"/>
              <w:marTop w:val="0"/>
              <w:marBottom w:val="105"/>
              <w:divBdr>
                <w:top w:val="none" w:sz="0" w:space="0" w:color="auto"/>
                <w:left w:val="none" w:sz="0" w:space="0" w:color="auto"/>
                <w:bottom w:val="none" w:sz="0" w:space="0" w:color="auto"/>
                <w:right w:val="none" w:sz="0" w:space="0" w:color="auto"/>
              </w:divBdr>
            </w:div>
          </w:divsChild>
        </w:div>
        <w:div w:id="1442846464">
          <w:marLeft w:val="0"/>
          <w:marRight w:val="0"/>
          <w:marTop w:val="0"/>
          <w:marBottom w:val="0"/>
          <w:divBdr>
            <w:top w:val="none" w:sz="0" w:space="0" w:color="auto"/>
            <w:left w:val="none" w:sz="0" w:space="0" w:color="auto"/>
            <w:bottom w:val="none" w:sz="0" w:space="0" w:color="auto"/>
            <w:right w:val="none" w:sz="0" w:space="0" w:color="auto"/>
          </w:divBdr>
          <w:divsChild>
            <w:div w:id="1166288735">
              <w:marLeft w:val="0"/>
              <w:marRight w:val="0"/>
              <w:marTop w:val="300"/>
              <w:marBottom w:val="225"/>
              <w:divBdr>
                <w:top w:val="none" w:sz="0" w:space="0" w:color="auto"/>
                <w:left w:val="none" w:sz="0" w:space="0" w:color="auto"/>
                <w:bottom w:val="none" w:sz="0" w:space="0" w:color="auto"/>
                <w:right w:val="none" w:sz="0" w:space="0" w:color="auto"/>
              </w:divBdr>
            </w:div>
            <w:div w:id="2094861937">
              <w:marLeft w:val="0"/>
              <w:marRight w:val="0"/>
              <w:marTop w:val="0"/>
              <w:marBottom w:val="105"/>
              <w:divBdr>
                <w:top w:val="none" w:sz="0" w:space="0" w:color="auto"/>
                <w:left w:val="none" w:sz="0" w:space="0" w:color="auto"/>
                <w:bottom w:val="none" w:sz="0" w:space="0" w:color="auto"/>
                <w:right w:val="none" w:sz="0" w:space="0" w:color="auto"/>
              </w:divBdr>
            </w:div>
            <w:div w:id="249588022">
              <w:marLeft w:val="0"/>
              <w:marRight w:val="0"/>
              <w:marTop w:val="0"/>
              <w:marBottom w:val="105"/>
              <w:divBdr>
                <w:top w:val="none" w:sz="0" w:space="0" w:color="auto"/>
                <w:left w:val="none" w:sz="0" w:space="0" w:color="auto"/>
                <w:bottom w:val="none" w:sz="0" w:space="0" w:color="auto"/>
                <w:right w:val="none" w:sz="0" w:space="0" w:color="auto"/>
              </w:divBdr>
            </w:div>
            <w:div w:id="1475413545">
              <w:marLeft w:val="0"/>
              <w:marRight w:val="0"/>
              <w:marTop w:val="0"/>
              <w:marBottom w:val="105"/>
              <w:divBdr>
                <w:top w:val="none" w:sz="0" w:space="0" w:color="auto"/>
                <w:left w:val="none" w:sz="0" w:space="0" w:color="auto"/>
                <w:bottom w:val="none" w:sz="0" w:space="0" w:color="auto"/>
                <w:right w:val="none" w:sz="0" w:space="0" w:color="auto"/>
              </w:divBdr>
            </w:div>
            <w:div w:id="1695573218">
              <w:marLeft w:val="0"/>
              <w:marRight w:val="0"/>
              <w:marTop w:val="0"/>
              <w:marBottom w:val="105"/>
              <w:divBdr>
                <w:top w:val="none" w:sz="0" w:space="0" w:color="auto"/>
                <w:left w:val="none" w:sz="0" w:space="0" w:color="auto"/>
                <w:bottom w:val="none" w:sz="0" w:space="0" w:color="auto"/>
                <w:right w:val="none" w:sz="0" w:space="0" w:color="auto"/>
              </w:divBdr>
            </w:div>
          </w:divsChild>
        </w:div>
        <w:div w:id="1061443100">
          <w:marLeft w:val="0"/>
          <w:marRight w:val="0"/>
          <w:marTop w:val="0"/>
          <w:marBottom w:val="0"/>
          <w:divBdr>
            <w:top w:val="none" w:sz="0" w:space="0" w:color="auto"/>
            <w:left w:val="none" w:sz="0" w:space="0" w:color="auto"/>
            <w:bottom w:val="none" w:sz="0" w:space="0" w:color="auto"/>
            <w:right w:val="none" w:sz="0" w:space="0" w:color="auto"/>
          </w:divBdr>
          <w:divsChild>
            <w:div w:id="1463377926">
              <w:marLeft w:val="0"/>
              <w:marRight w:val="0"/>
              <w:marTop w:val="300"/>
              <w:marBottom w:val="225"/>
              <w:divBdr>
                <w:top w:val="none" w:sz="0" w:space="0" w:color="auto"/>
                <w:left w:val="none" w:sz="0" w:space="0" w:color="auto"/>
                <w:bottom w:val="none" w:sz="0" w:space="0" w:color="auto"/>
                <w:right w:val="none" w:sz="0" w:space="0" w:color="auto"/>
              </w:divBdr>
            </w:div>
            <w:div w:id="1799299439">
              <w:marLeft w:val="0"/>
              <w:marRight w:val="0"/>
              <w:marTop w:val="0"/>
              <w:marBottom w:val="105"/>
              <w:divBdr>
                <w:top w:val="none" w:sz="0" w:space="0" w:color="auto"/>
                <w:left w:val="none" w:sz="0" w:space="0" w:color="auto"/>
                <w:bottom w:val="none" w:sz="0" w:space="0" w:color="auto"/>
                <w:right w:val="none" w:sz="0" w:space="0" w:color="auto"/>
              </w:divBdr>
            </w:div>
            <w:div w:id="952981882">
              <w:marLeft w:val="0"/>
              <w:marRight w:val="0"/>
              <w:marTop w:val="0"/>
              <w:marBottom w:val="105"/>
              <w:divBdr>
                <w:top w:val="none" w:sz="0" w:space="0" w:color="auto"/>
                <w:left w:val="none" w:sz="0" w:space="0" w:color="auto"/>
                <w:bottom w:val="none" w:sz="0" w:space="0" w:color="auto"/>
                <w:right w:val="none" w:sz="0" w:space="0" w:color="auto"/>
              </w:divBdr>
            </w:div>
            <w:div w:id="1023870731">
              <w:marLeft w:val="0"/>
              <w:marRight w:val="0"/>
              <w:marTop w:val="0"/>
              <w:marBottom w:val="105"/>
              <w:divBdr>
                <w:top w:val="none" w:sz="0" w:space="0" w:color="auto"/>
                <w:left w:val="none" w:sz="0" w:space="0" w:color="auto"/>
                <w:bottom w:val="none" w:sz="0" w:space="0" w:color="auto"/>
                <w:right w:val="none" w:sz="0" w:space="0" w:color="auto"/>
              </w:divBdr>
            </w:div>
            <w:div w:id="971253561">
              <w:marLeft w:val="0"/>
              <w:marRight w:val="0"/>
              <w:marTop w:val="0"/>
              <w:marBottom w:val="105"/>
              <w:divBdr>
                <w:top w:val="none" w:sz="0" w:space="0" w:color="auto"/>
                <w:left w:val="none" w:sz="0" w:space="0" w:color="auto"/>
                <w:bottom w:val="none" w:sz="0" w:space="0" w:color="auto"/>
                <w:right w:val="none" w:sz="0" w:space="0" w:color="auto"/>
              </w:divBdr>
            </w:div>
          </w:divsChild>
        </w:div>
        <w:div w:id="405882068">
          <w:marLeft w:val="0"/>
          <w:marRight w:val="0"/>
          <w:marTop w:val="0"/>
          <w:marBottom w:val="0"/>
          <w:divBdr>
            <w:top w:val="none" w:sz="0" w:space="0" w:color="auto"/>
            <w:left w:val="none" w:sz="0" w:space="0" w:color="auto"/>
            <w:bottom w:val="none" w:sz="0" w:space="0" w:color="auto"/>
            <w:right w:val="none" w:sz="0" w:space="0" w:color="auto"/>
          </w:divBdr>
          <w:divsChild>
            <w:div w:id="252132774">
              <w:marLeft w:val="0"/>
              <w:marRight w:val="0"/>
              <w:marTop w:val="300"/>
              <w:marBottom w:val="225"/>
              <w:divBdr>
                <w:top w:val="none" w:sz="0" w:space="0" w:color="auto"/>
                <w:left w:val="none" w:sz="0" w:space="0" w:color="auto"/>
                <w:bottom w:val="none" w:sz="0" w:space="0" w:color="auto"/>
                <w:right w:val="none" w:sz="0" w:space="0" w:color="auto"/>
              </w:divBdr>
            </w:div>
            <w:div w:id="556084996">
              <w:marLeft w:val="0"/>
              <w:marRight w:val="0"/>
              <w:marTop w:val="0"/>
              <w:marBottom w:val="105"/>
              <w:divBdr>
                <w:top w:val="none" w:sz="0" w:space="0" w:color="auto"/>
                <w:left w:val="none" w:sz="0" w:space="0" w:color="auto"/>
                <w:bottom w:val="none" w:sz="0" w:space="0" w:color="auto"/>
                <w:right w:val="none" w:sz="0" w:space="0" w:color="auto"/>
              </w:divBdr>
            </w:div>
            <w:div w:id="950283226">
              <w:marLeft w:val="0"/>
              <w:marRight w:val="0"/>
              <w:marTop w:val="0"/>
              <w:marBottom w:val="105"/>
              <w:divBdr>
                <w:top w:val="none" w:sz="0" w:space="0" w:color="auto"/>
                <w:left w:val="none" w:sz="0" w:space="0" w:color="auto"/>
                <w:bottom w:val="none" w:sz="0" w:space="0" w:color="auto"/>
                <w:right w:val="none" w:sz="0" w:space="0" w:color="auto"/>
              </w:divBdr>
            </w:div>
            <w:div w:id="1602296005">
              <w:marLeft w:val="0"/>
              <w:marRight w:val="0"/>
              <w:marTop w:val="0"/>
              <w:marBottom w:val="105"/>
              <w:divBdr>
                <w:top w:val="none" w:sz="0" w:space="0" w:color="auto"/>
                <w:left w:val="none" w:sz="0" w:space="0" w:color="auto"/>
                <w:bottom w:val="none" w:sz="0" w:space="0" w:color="auto"/>
                <w:right w:val="none" w:sz="0" w:space="0" w:color="auto"/>
              </w:divBdr>
            </w:div>
            <w:div w:id="1083141485">
              <w:marLeft w:val="0"/>
              <w:marRight w:val="0"/>
              <w:marTop w:val="0"/>
              <w:marBottom w:val="105"/>
              <w:divBdr>
                <w:top w:val="none" w:sz="0" w:space="0" w:color="auto"/>
                <w:left w:val="none" w:sz="0" w:space="0" w:color="auto"/>
                <w:bottom w:val="none" w:sz="0" w:space="0" w:color="auto"/>
                <w:right w:val="none" w:sz="0" w:space="0" w:color="auto"/>
              </w:divBdr>
            </w:div>
          </w:divsChild>
        </w:div>
        <w:div w:id="1963723800">
          <w:marLeft w:val="0"/>
          <w:marRight w:val="0"/>
          <w:marTop w:val="0"/>
          <w:marBottom w:val="0"/>
          <w:divBdr>
            <w:top w:val="none" w:sz="0" w:space="0" w:color="auto"/>
            <w:left w:val="none" w:sz="0" w:space="0" w:color="auto"/>
            <w:bottom w:val="none" w:sz="0" w:space="0" w:color="auto"/>
            <w:right w:val="none" w:sz="0" w:space="0" w:color="auto"/>
          </w:divBdr>
          <w:divsChild>
            <w:div w:id="538662966">
              <w:marLeft w:val="0"/>
              <w:marRight w:val="0"/>
              <w:marTop w:val="300"/>
              <w:marBottom w:val="225"/>
              <w:divBdr>
                <w:top w:val="none" w:sz="0" w:space="0" w:color="auto"/>
                <w:left w:val="none" w:sz="0" w:space="0" w:color="auto"/>
                <w:bottom w:val="none" w:sz="0" w:space="0" w:color="auto"/>
                <w:right w:val="none" w:sz="0" w:space="0" w:color="auto"/>
              </w:divBdr>
            </w:div>
            <w:div w:id="837883264">
              <w:marLeft w:val="0"/>
              <w:marRight w:val="0"/>
              <w:marTop w:val="0"/>
              <w:marBottom w:val="105"/>
              <w:divBdr>
                <w:top w:val="none" w:sz="0" w:space="0" w:color="auto"/>
                <w:left w:val="none" w:sz="0" w:space="0" w:color="auto"/>
                <w:bottom w:val="none" w:sz="0" w:space="0" w:color="auto"/>
                <w:right w:val="none" w:sz="0" w:space="0" w:color="auto"/>
              </w:divBdr>
            </w:div>
            <w:div w:id="1606958809">
              <w:marLeft w:val="0"/>
              <w:marRight w:val="0"/>
              <w:marTop w:val="0"/>
              <w:marBottom w:val="105"/>
              <w:divBdr>
                <w:top w:val="none" w:sz="0" w:space="0" w:color="auto"/>
                <w:left w:val="none" w:sz="0" w:space="0" w:color="auto"/>
                <w:bottom w:val="none" w:sz="0" w:space="0" w:color="auto"/>
                <w:right w:val="none" w:sz="0" w:space="0" w:color="auto"/>
              </w:divBdr>
            </w:div>
            <w:div w:id="475270187">
              <w:marLeft w:val="0"/>
              <w:marRight w:val="0"/>
              <w:marTop w:val="0"/>
              <w:marBottom w:val="105"/>
              <w:divBdr>
                <w:top w:val="none" w:sz="0" w:space="0" w:color="auto"/>
                <w:left w:val="none" w:sz="0" w:space="0" w:color="auto"/>
                <w:bottom w:val="none" w:sz="0" w:space="0" w:color="auto"/>
                <w:right w:val="none" w:sz="0" w:space="0" w:color="auto"/>
              </w:divBdr>
            </w:div>
            <w:div w:id="1386560252">
              <w:marLeft w:val="0"/>
              <w:marRight w:val="0"/>
              <w:marTop w:val="0"/>
              <w:marBottom w:val="105"/>
              <w:divBdr>
                <w:top w:val="none" w:sz="0" w:space="0" w:color="auto"/>
                <w:left w:val="none" w:sz="0" w:space="0" w:color="auto"/>
                <w:bottom w:val="none" w:sz="0" w:space="0" w:color="auto"/>
                <w:right w:val="none" w:sz="0" w:space="0" w:color="auto"/>
              </w:divBdr>
            </w:div>
          </w:divsChild>
        </w:div>
        <w:div w:id="1828787416">
          <w:marLeft w:val="0"/>
          <w:marRight w:val="0"/>
          <w:marTop w:val="0"/>
          <w:marBottom w:val="0"/>
          <w:divBdr>
            <w:top w:val="none" w:sz="0" w:space="0" w:color="auto"/>
            <w:left w:val="none" w:sz="0" w:space="0" w:color="auto"/>
            <w:bottom w:val="none" w:sz="0" w:space="0" w:color="auto"/>
            <w:right w:val="none" w:sz="0" w:space="0" w:color="auto"/>
          </w:divBdr>
          <w:divsChild>
            <w:div w:id="86779267">
              <w:marLeft w:val="0"/>
              <w:marRight w:val="0"/>
              <w:marTop w:val="300"/>
              <w:marBottom w:val="225"/>
              <w:divBdr>
                <w:top w:val="none" w:sz="0" w:space="0" w:color="auto"/>
                <w:left w:val="none" w:sz="0" w:space="0" w:color="auto"/>
                <w:bottom w:val="none" w:sz="0" w:space="0" w:color="auto"/>
                <w:right w:val="none" w:sz="0" w:space="0" w:color="auto"/>
              </w:divBdr>
            </w:div>
            <w:div w:id="754130350">
              <w:marLeft w:val="0"/>
              <w:marRight w:val="0"/>
              <w:marTop w:val="0"/>
              <w:marBottom w:val="105"/>
              <w:divBdr>
                <w:top w:val="none" w:sz="0" w:space="0" w:color="auto"/>
                <w:left w:val="none" w:sz="0" w:space="0" w:color="auto"/>
                <w:bottom w:val="none" w:sz="0" w:space="0" w:color="auto"/>
                <w:right w:val="none" w:sz="0" w:space="0" w:color="auto"/>
              </w:divBdr>
            </w:div>
            <w:div w:id="823164296">
              <w:marLeft w:val="0"/>
              <w:marRight w:val="0"/>
              <w:marTop w:val="0"/>
              <w:marBottom w:val="105"/>
              <w:divBdr>
                <w:top w:val="none" w:sz="0" w:space="0" w:color="auto"/>
                <w:left w:val="none" w:sz="0" w:space="0" w:color="auto"/>
                <w:bottom w:val="none" w:sz="0" w:space="0" w:color="auto"/>
                <w:right w:val="none" w:sz="0" w:space="0" w:color="auto"/>
              </w:divBdr>
            </w:div>
            <w:div w:id="1942058351">
              <w:marLeft w:val="0"/>
              <w:marRight w:val="0"/>
              <w:marTop w:val="0"/>
              <w:marBottom w:val="105"/>
              <w:divBdr>
                <w:top w:val="none" w:sz="0" w:space="0" w:color="auto"/>
                <w:left w:val="none" w:sz="0" w:space="0" w:color="auto"/>
                <w:bottom w:val="none" w:sz="0" w:space="0" w:color="auto"/>
                <w:right w:val="none" w:sz="0" w:space="0" w:color="auto"/>
              </w:divBdr>
            </w:div>
            <w:div w:id="1177423269">
              <w:marLeft w:val="0"/>
              <w:marRight w:val="0"/>
              <w:marTop w:val="0"/>
              <w:marBottom w:val="105"/>
              <w:divBdr>
                <w:top w:val="none" w:sz="0" w:space="0" w:color="auto"/>
                <w:left w:val="none" w:sz="0" w:space="0" w:color="auto"/>
                <w:bottom w:val="none" w:sz="0" w:space="0" w:color="auto"/>
                <w:right w:val="none" w:sz="0" w:space="0" w:color="auto"/>
              </w:divBdr>
            </w:div>
          </w:divsChild>
        </w:div>
        <w:div w:id="1454791298">
          <w:marLeft w:val="0"/>
          <w:marRight w:val="0"/>
          <w:marTop w:val="0"/>
          <w:marBottom w:val="0"/>
          <w:divBdr>
            <w:top w:val="none" w:sz="0" w:space="0" w:color="auto"/>
            <w:left w:val="none" w:sz="0" w:space="0" w:color="auto"/>
            <w:bottom w:val="none" w:sz="0" w:space="0" w:color="auto"/>
            <w:right w:val="none" w:sz="0" w:space="0" w:color="auto"/>
          </w:divBdr>
          <w:divsChild>
            <w:div w:id="800147801">
              <w:marLeft w:val="0"/>
              <w:marRight w:val="0"/>
              <w:marTop w:val="300"/>
              <w:marBottom w:val="225"/>
              <w:divBdr>
                <w:top w:val="none" w:sz="0" w:space="0" w:color="auto"/>
                <w:left w:val="none" w:sz="0" w:space="0" w:color="auto"/>
                <w:bottom w:val="none" w:sz="0" w:space="0" w:color="auto"/>
                <w:right w:val="none" w:sz="0" w:space="0" w:color="auto"/>
              </w:divBdr>
            </w:div>
            <w:div w:id="1948538994">
              <w:marLeft w:val="0"/>
              <w:marRight w:val="0"/>
              <w:marTop w:val="0"/>
              <w:marBottom w:val="105"/>
              <w:divBdr>
                <w:top w:val="none" w:sz="0" w:space="0" w:color="auto"/>
                <w:left w:val="none" w:sz="0" w:space="0" w:color="auto"/>
                <w:bottom w:val="none" w:sz="0" w:space="0" w:color="auto"/>
                <w:right w:val="none" w:sz="0" w:space="0" w:color="auto"/>
              </w:divBdr>
            </w:div>
            <w:div w:id="666252079">
              <w:marLeft w:val="0"/>
              <w:marRight w:val="0"/>
              <w:marTop w:val="0"/>
              <w:marBottom w:val="105"/>
              <w:divBdr>
                <w:top w:val="none" w:sz="0" w:space="0" w:color="auto"/>
                <w:left w:val="none" w:sz="0" w:space="0" w:color="auto"/>
                <w:bottom w:val="none" w:sz="0" w:space="0" w:color="auto"/>
                <w:right w:val="none" w:sz="0" w:space="0" w:color="auto"/>
              </w:divBdr>
            </w:div>
            <w:div w:id="418984699">
              <w:marLeft w:val="0"/>
              <w:marRight w:val="0"/>
              <w:marTop w:val="0"/>
              <w:marBottom w:val="105"/>
              <w:divBdr>
                <w:top w:val="none" w:sz="0" w:space="0" w:color="auto"/>
                <w:left w:val="none" w:sz="0" w:space="0" w:color="auto"/>
                <w:bottom w:val="none" w:sz="0" w:space="0" w:color="auto"/>
                <w:right w:val="none" w:sz="0" w:space="0" w:color="auto"/>
              </w:divBdr>
            </w:div>
            <w:div w:id="1375546743">
              <w:marLeft w:val="0"/>
              <w:marRight w:val="0"/>
              <w:marTop w:val="0"/>
              <w:marBottom w:val="105"/>
              <w:divBdr>
                <w:top w:val="none" w:sz="0" w:space="0" w:color="auto"/>
                <w:left w:val="none" w:sz="0" w:space="0" w:color="auto"/>
                <w:bottom w:val="none" w:sz="0" w:space="0" w:color="auto"/>
                <w:right w:val="none" w:sz="0" w:space="0" w:color="auto"/>
              </w:divBdr>
            </w:div>
          </w:divsChild>
        </w:div>
        <w:div w:id="1148672904">
          <w:marLeft w:val="0"/>
          <w:marRight w:val="0"/>
          <w:marTop w:val="0"/>
          <w:marBottom w:val="0"/>
          <w:divBdr>
            <w:top w:val="none" w:sz="0" w:space="0" w:color="auto"/>
            <w:left w:val="none" w:sz="0" w:space="0" w:color="auto"/>
            <w:bottom w:val="none" w:sz="0" w:space="0" w:color="auto"/>
            <w:right w:val="none" w:sz="0" w:space="0" w:color="auto"/>
          </w:divBdr>
          <w:divsChild>
            <w:div w:id="1033189814">
              <w:marLeft w:val="0"/>
              <w:marRight w:val="0"/>
              <w:marTop w:val="300"/>
              <w:marBottom w:val="225"/>
              <w:divBdr>
                <w:top w:val="none" w:sz="0" w:space="0" w:color="auto"/>
                <w:left w:val="none" w:sz="0" w:space="0" w:color="auto"/>
                <w:bottom w:val="none" w:sz="0" w:space="0" w:color="auto"/>
                <w:right w:val="none" w:sz="0" w:space="0" w:color="auto"/>
              </w:divBdr>
            </w:div>
            <w:div w:id="616066457">
              <w:marLeft w:val="0"/>
              <w:marRight w:val="0"/>
              <w:marTop w:val="0"/>
              <w:marBottom w:val="105"/>
              <w:divBdr>
                <w:top w:val="none" w:sz="0" w:space="0" w:color="auto"/>
                <w:left w:val="none" w:sz="0" w:space="0" w:color="auto"/>
                <w:bottom w:val="none" w:sz="0" w:space="0" w:color="auto"/>
                <w:right w:val="none" w:sz="0" w:space="0" w:color="auto"/>
              </w:divBdr>
            </w:div>
            <w:div w:id="927232036">
              <w:marLeft w:val="0"/>
              <w:marRight w:val="0"/>
              <w:marTop w:val="0"/>
              <w:marBottom w:val="105"/>
              <w:divBdr>
                <w:top w:val="none" w:sz="0" w:space="0" w:color="auto"/>
                <w:left w:val="none" w:sz="0" w:space="0" w:color="auto"/>
                <w:bottom w:val="none" w:sz="0" w:space="0" w:color="auto"/>
                <w:right w:val="none" w:sz="0" w:space="0" w:color="auto"/>
              </w:divBdr>
            </w:div>
            <w:div w:id="929120389">
              <w:marLeft w:val="0"/>
              <w:marRight w:val="0"/>
              <w:marTop w:val="0"/>
              <w:marBottom w:val="105"/>
              <w:divBdr>
                <w:top w:val="none" w:sz="0" w:space="0" w:color="auto"/>
                <w:left w:val="none" w:sz="0" w:space="0" w:color="auto"/>
                <w:bottom w:val="none" w:sz="0" w:space="0" w:color="auto"/>
                <w:right w:val="none" w:sz="0" w:space="0" w:color="auto"/>
              </w:divBdr>
            </w:div>
            <w:div w:id="1099640817">
              <w:marLeft w:val="0"/>
              <w:marRight w:val="0"/>
              <w:marTop w:val="0"/>
              <w:marBottom w:val="105"/>
              <w:divBdr>
                <w:top w:val="none" w:sz="0" w:space="0" w:color="auto"/>
                <w:left w:val="none" w:sz="0" w:space="0" w:color="auto"/>
                <w:bottom w:val="none" w:sz="0" w:space="0" w:color="auto"/>
                <w:right w:val="none" w:sz="0" w:space="0" w:color="auto"/>
              </w:divBdr>
            </w:div>
          </w:divsChild>
        </w:div>
        <w:div w:id="218790156">
          <w:marLeft w:val="0"/>
          <w:marRight w:val="0"/>
          <w:marTop w:val="0"/>
          <w:marBottom w:val="0"/>
          <w:divBdr>
            <w:top w:val="none" w:sz="0" w:space="0" w:color="auto"/>
            <w:left w:val="none" w:sz="0" w:space="0" w:color="auto"/>
            <w:bottom w:val="none" w:sz="0" w:space="0" w:color="auto"/>
            <w:right w:val="none" w:sz="0" w:space="0" w:color="auto"/>
          </w:divBdr>
          <w:divsChild>
            <w:div w:id="124977436">
              <w:marLeft w:val="0"/>
              <w:marRight w:val="0"/>
              <w:marTop w:val="300"/>
              <w:marBottom w:val="225"/>
              <w:divBdr>
                <w:top w:val="none" w:sz="0" w:space="0" w:color="auto"/>
                <w:left w:val="none" w:sz="0" w:space="0" w:color="auto"/>
                <w:bottom w:val="none" w:sz="0" w:space="0" w:color="auto"/>
                <w:right w:val="none" w:sz="0" w:space="0" w:color="auto"/>
              </w:divBdr>
            </w:div>
            <w:div w:id="194658311">
              <w:marLeft w:val="0"/>
              <w:marRight w:val="0"/>
              <w:marTop w:val="0"/>
              <w:marBottom w:val="105"/>
              <w:divBdr>
                <w:top w:val="none" w:sz="0" w:space="0" w:color="auto"/>
                <w:left w:val="none" w:sz="0" w:space="0" w:color="auto"/>
                <w:bottom w:val="none" w:sz="0" w:space="0" w:color="auto"/>
                <w:right w:val="none" w:sz="0" w:space="0" w:color="auto"/>
              </w:divBdr>
            </w:div>
            <w:div w:id="1579629386">
              <w:marLeft w:val="0"/>
              <w:marRight w:val="0"/>
              <w:marTop w:val="0"/>
              <w:marBottom w:val="105"/>
              <w:divBdr>
                <w:top w:val="none" w:sz="0" w:space="0" w:color="auto"/>
                <w:left w:val="none" w:sz="0" w:space="0" w:color="auto"/>
                <w:bottom w:val="none" w:sz="0" w:space="0" w:color="auto"/>
                <w:right w:val="none" w:sz="0" w:space="0" w:color="auto"/>
              </w:divBdr>
            </w:div>
            <w:div w:id="390420557">
              <w:marLeft w:val="0"/>
              <w:marRight w:val="0"/>
              <w:marTop w:val="0"/>
              <w:marBottom w:val="105"/>
              <w:divBdr>
                <w:top w:val="none" w:sz="0" w:space="0" w:color="auto"/>
                <w:left w:val="none" w:sz="0" w:space="0" w:color="auto"/>
                <w:bottom w:val="none" w:sz="0" w:space="0" w:color="auto"/>
                <w:right w:val="none" w:sz="0" w:space="0" w:color="auto"/>
              </w:divBdr>
            </w:div>
            <w:div w:id="308096874">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2145851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control" Target="activeX/activeX109.xml"/><Relationship Id="rId21" Type="http://schemas.openxmlformats.org/officeDocument/2006/relationships/control" Target="activeX/activeX13.xml"/><Relationship Id="rId42" Type="http://schemas.openxmlformats.org/officeDocument/2006/relationships/control" Target="activeX/activeX34.xml"/><Relationship Id="rId63" Type="http://schemas.openxmlformats.org/officeDocument/2006/relationships/control" Target="activeX/activeX55.xml"/><Relationship Id="rId84" Type="http://schemas.openxmlformats.org/officeDocument/2006/relationships/control" Target="activeX/activeX76.xml"/><Relationship Id="rId138" Type="http://schemas.openxmlformats.org/officeDocument/2006/relationships/control" Target="activeX/activeX130.xml"/><Relationship Id="rId107" Type="http://schemas.openxmlformats.org/officeDocument/2006/relationships/control" Target="activeX/activeX99.xml"/><Relationship Id="rId11" Type="http://schemas.openxmlformats.org/officeDocument/2006/relationships/control" Target="activeX/activeX3.xml"/><Relationship Id="rId32" Type="http://schemas.openxmlformats.org/officeDocument/2006/relationships/control" Target="activeX/activeX24.xml"/><Relationship Id="rId53" Type="http://schemas.openxmlformats.org/officeDocument/2006/relationships/control" Target="activeX/activeX45.xml"/><Relationship Id="rId74" Type="http://schemas.openxmlformats.org/officeDocument/2006/relationships/control" Target="activeX/activeX66.xml"/><Relationship Id="rId128" Type="http://schemas.openxmlformats.org/officeDocument/2006/relationships/control" Target="activeX/activeX120.xml"/><Relationship Id="rId5" Type="http://schemas.openxmlformats.org/officeDocument/2006/relationships/webSettings" Target="webSettings.xml"/><Relationship Id="rId90" Type="http://schemas.openxmlformats.org/officeDocument/2006/relationships/control" Target="activeX/activeX82.xml"/><Relationship Id="rId95" Type="http://schemas.openxmlformats.org/officeDocument/2006/relationships/control" Target="activeX/activeX87.xml"/><Relationship Id="rId22" Type="http://schemas.openxmlformats.org/officeDocument/2006/relationships/control" Target="activeX/activeX14.xml"/><Relationship Id="rId27" Type="http://schemas.openxmlformats.org/officeDocument/2006/relationships/control" Target="activeX/activeX19.xml"/><Relationship Id="rId43" Type="http://schemas.openxmlformats.org/officeDocument/2006/relationships/control" Target="activeX/activeX35.xml"/><Relationship Id="rId48" Type="http://schemas.openxmlformats.org/officeDocument/2006/relationships/control" Target="activeX/activeX40.xml"/><Relationship Id="rId64" Type="http://schemas.openxmlformats.org/officeDocument/2006/relationships/control" Target="activeX/activeX56.xml"/><Relationship Id="rId69" Type="http://schemas.openxmlformats.org/officeDocument/2006/relationships/control" Target="activeX/activeX61.xml"/><Relationship Id="rId113" Type="http://schemas.openxmlformats.org/officeDocument/2006/relationships/control" Target="activeX/activeX105.xml"/><Relationship Id="rId118" Type="http://schemas.openxmlformats.org/officeDocument/2006/relationships/control" Target="activeX/activeX110.xml"/><Relationship Id="rId134" Type="http://schemas.openxmlformats.org/officeDocument/2006/relationships/control" Target="activeX/activeX126.xml"/><Relationship Id="rId139" Type="http://schemas.openxmlformats.org/officeDocument/2006/relationships/control" Target="activeX/activeX131.xml"/><Relationship Id="rId80" Type="http://schemas.openxmlformats.org/officeDocument/2006/relationships/control" Target="activeX/activeX72.xml"/><Relationship Id="rId85" Type="http://schemas.openxmlformats.org/officeDocument/2006/relationships/control" Target="activeX/activeX77.xml"/><Relationship Id="rId12" Type="http://schemas.openxmlformats.org/officeDocument/2006/relationships/control" Target="activeX/activeX4.xml"/><Relationship Id="rId17" Type="http://schemas.openxmlformats.org/officeDocument/2006/relationships/control" Target="activeX/activeX9.xml"/><Relationship Id="rId33" Type="http://schemas.openxmlformats.org/officeDocument/2006/relationships/control" Target="activeX/activeX25.xml"/><Relationship Id="rId38" Type="http://schemas.openxmlformats.org/officeDocument/2006/relationships/control" Target="activeX/activeX30.xml"/><Relationship Id="rId59" Type="http://schemas.openxmlformats.org/officeDocument/2006/relationships/control" Target="activeX/activeX51.xml"/><Relationship Id="rId103" Type="http://schemas.openxmlformats.org/officeDocument/2006/relationships/control" Target="activeX/activeX95.xml"/><Relationship Id="rId108" Type="http://schemas.openxmlformats.org/officeDocument/2006/relationships/control" Target="activeX/activeX100.xml"/><Relationship Id="rId124" Type="http://schemas.openxmlformats.org/officeDocument/2006/relationships/control" Target="activeX/activeX116.xml"/><Relationship Id="rId129" Type="http://schemas.openxmlformats.org/officeDocument/2006/relationships/control" Target="activeX/activeX121.xml"/><Relationship Id="rId54" Type="http://schemas.openxmlformats.org/officeDocument/2006/relationships/control" Target="activeX/activeX46.xml"/><Relationship Id="rId70" Type="http://schemas.openxmlformats.org/officeDocument/2006/relationships/control" Target="activeX/activeX62.xml"/><Relationship Id="rId75" Type="http://schemas.openxmlformats.org/officeDocument/2006/relationships/control" Target="activeX/activeX67.xml"/><Relationship Id="rId91" Type="http://schemas.openxmlformats.org/officeDocument/2006/relationships/control" Target="activeX/activeX83.xml"/><Relationship Id="rId96" Type="http://schemas.openxmlformats.org/officeDocument/2006/relationships/control" Target="activeX/activeX88.xml"/><Relationship Id="rId140" Type="http://schemas.openxmlformats.org/officeDocument/2006/relationships/control" Target="activeX/activeX132.xml"/><Relationship Id="rId14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ontrol" Target="activeX/activeX15.xml"/><Relationship Id="rId28" Type="http://schemas.openxmlformats.org/officeDocument/2006/relationships/control" Target="activeX/activeX20.xml"/><Relationship Id="rId49" Type="http://schemas.openxmlformats.org/officeDocument/2006/relationships/control" Target="activeX/activeX41.xml"/><Relationship Id="rId114" Type="http://schemas.openxmlformats.org/officeDocument/2006/relationships/control" Target="activeX/activeX106.xml"/><Relationship Id="rId119" Type="http://schemas.openxmlformats.org/officeDocument/2006/relationships/control" Target="activeX/activeX111.xml"/><Relationship Id="rId44" Type="http://schemas.openxmlformats.org/officeDocument/2006/relationships/control" Target="activeX/activeX36.xml"/><Relationship Id="rId60" Type="http://schemas.openxmlformats.org/officeDocument/2006/relationships/control" Target="activeX/activeX52.xml"/><Relationship Id="rId65" Type="http://schemas.openxmlformats.org/officeDocument/2006/relationships/control" Target="activeX/activeX57.xml"/><Relationship Id="rId81" Type="http://schemas.openxmlformats.org/officeDocument/2006/relationships/control" Target="activeX/activeX73.xml"/><Relationship Id="rId86" Type="http://schemas.openxmlformats.org/officeDocument/2006/relationships/control" Target="activeX/activeX78.xml"/><Relationship Id="rId130" Type="http://schemas.openxmlformats.org/officeDocument/2006/relationships/control" Target="activeX/activeX122.xml"/><Relationship Id="rId135" Type="http://schemas.openxmlformats.org/officeDocument/2006/relationships/control" Target="activeX/activeX127.xml"/><Relationship Id="rId13" Type="http://schemas.openxmlformats.org/officeDocument/2006/relationships/control" Target="activeX/activeX5.xml"/><Relationship Id="rId18" Type="http://schemas.openxmlformats.org/officeDocument/2006/relationships/control" Target="activeX/activeX10.xml"/><Relationship Id="rId39" Type="http://schemas.openxmlformats.org/officeDocument/2006/relationships/control" Target="activeX/activeX31.xml"/><Relationship Id="rId109" Type="http://schemas.openxmlformats.org/officeDocument/2006/relationships/control" Target="activeX/activeX101.xml"/><Relationship Id="rId34" Type="http://schemas.openxmlformats.org/officeDocument/2006/relationships/control" Target="activeX/activeX26.xml"/><Relationship Id="rId50" Type="http://schemas.openxmlformats.org/officeDocument/2006/relationships/control" Target="activeX/activeX42.xml"/><Relationship Id="rId55" Type="http://schemas.openxmlformats.org/officeDocument/2006/relationships/control" Target="activeX/activeX47.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control" Target="activeX/activeX112.xml"/><Relationship Id="rId125" Type="http://schemas.openxmlformats.org/officeDocument/2006/relationships/control" Target="activeX/activeX117.xml"/><Relationship Id="rId141" Type="http://schemas.openxmlformats.org/officeDocument/2006/relationships/hyperlink" Target="https://biblioclub.ru/index.php?page=book&amp;id=79344" TargetMode="External"/><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control" Target="activeX/activeX63.xml"/><Relationship Id="rId92" Type="http://schemas.openxmlformats.org/officeDocument/2006/relationships/control" Target="activeX/activeX84.xml"/><Relationship Id="rId2" Type="http://schemas.openxmlformats.org/officeDocument/2006/relationships/numbering" Target="numbering.xml"/><Relationship Id="rId29" Type="http://schemas.openxmlformats.org/officeDocument/2006/relationships/control" Target="activeX/activeX21.xml"/><Relationship Id="rId24" Type="http://schemas.openxmlformats.org/officeDocument/2006/relationships/control" Target="activeX/activeX16.xml"/><Relationship Id="rId40" Type="http://schemas.openxmlformats.org/officeDocument/2006/relationships/control" Target="activeX/activeX32.xml"/><Relationship Id="rId45" Type="http://schemas.openxmlformats.org/officeDocument/2006/relationships/control" Target="activeX/activeX37.xml"/><Relationship Id="rId66" Type="http://schemas.openxmlformats.org/officeDocument/2006/relationships/control" Target="activeX/activeX58.xml"/><Relationship Id="rId87" Type="http://schemas.openxmlformats.org/officeDocument/2006/relationships/control" Target="activeX/activeX79.xml"/><Relationship Id="rId110" Type="http://schemas.openxmlformats.org/officeDocument/2006/relationships/control" Target="activeX/activeX102.xml"/><Relationship Id="rId115" Type="http://schemas.openxmlformats.org/officeDocument/2006/relationships/control" Target="activeX/activeX107.xml"/><Relationship Id="rId131" Type="http://schemas.openxmlformats.org/officeDocument/2006/relationships/control" Target="activeX/activeX123.xml"/><Relationship Id="rId136" Type="http://schemas.openxmlformats.org/officeDocument/2006/relationships/control" Target="activeX/activeX128.xml"/><Relationship Id="rId61" Type="http://schemas.openxmlformats.org/officeDocument/2006/relationships/control" Target="activeX/activeX53.xml"/><Relationship Id="rId82" Type="http://schemas.openxmlformats.org/officeDocument/2006/relationships/control" Target="activeX/activeX74.xml"/><Relationship Id="rId19" Type="http://schemas.openxmlformats.org/officeDocument/2006/relationships/control" Target="activeX/activeX11.xml"/><Relationship Id="rId14" Type="http://schemas.openxmlformats.org/officeDocument/2006/relationships/control" Target="activeX/activeX6.xml"/><Relationship Id="rId30" Type="http://schemas.openxmlformats.org/officeDocument/2006/relationships/control" Target="activeX/activeX22.xml"/><Relationship Id="rId35" Type="http://schemas.openxmlformats.org/officeDocument/2006/relationships/control" Target="activeX/activeX27.xml"/><Relationship Id="rId56" Type="http://schemas.openxmlformats.org/officeDocument/2006/relationships/control" Target="activeX/activeX48.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26" Type="http://schemas.openxmlformats.org/officeDocument/2006/relationships/control" Target="activeX/activeX118.xml"/><Relationship Id="rId14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control" Target="activeX/activeX43.xml"/><Relationship Id="rId72" Type="http://schemas.openxmlformats.org/officeDocument/2006/relationships/control" Target="activeX/activeX64.xml"/><Relationship Id="rId93" Type="http://schemas.openxmlformats.org/officeDocument/2006/relationships/control" Target="activeX/activeX85.xml"/><Relationship Id="rId98" Type="http://schemas.openxmlformats.org/officeDocument/2006/relationships/control" Target="activeX/activeX90.xml"/><Relationship Id="rId121" Type="http://schemas.openxmlformats.org/officeDocument/2006/relationships/control" Target="activeX/activeX113.xml"/><Relationship Id="rId142" Type="http://schemas.openxmlformats.org/officeDocument/2006/relationships/hyperlink" Target="http://www.skrin.ru/" TargetMode="External"/><Relationship Id="rId3" Type="http://schemas.openxmlformats.org/officeDocument/2006/relationships/styles" Target="styles.xml"/><Relationship Id="rId25" Type="http://schemas.openxmlformats.org/officeDocument/2006/relationships/control" Target="activeX/activeX17.xml"/><Relationship Id="rId46" Type="http://schemas.openxmlformats.org/officeDocument/2006/relationships/control" Target="activeX/activeX38.xml"/><Relationship Id="rId67" Type="http://schemas.openxmlformats.org/officeDocument/2006/relationships/control" Target="activeX/activeX59.xml"/><Relationship Id="rId116" Type="http://schemas.openxmlformats.org/officeDocument/2006/relationships/control" Target="activeX/activeX108.xml"/><Relationship Id="rId137" Type="http://schemas.openxmlformats.org/officeDocument/2006/relationships/control" Target="activeX/activeX129.xml"/><Relationship Id="rId20" Type="http://schemas.openxmlformats.org/officeDocument/2006/relationships/control" Target="activeX/activeX12.xml"/><Relationship Id="rId41" Type="http://schemas.openxmlformats.org/officeDocument/2006/relationships/control" Target="activeX/activeX33.xml"/><Relationship Id="rId62" Type="http://schemas.openxmlformats.org/officeDocument/2006/relationships/control" Target="activeX/activeX54.xml"/><Relationship Id="rId83" Type="http://schemas.openxmlformats.org/officeDocument/2006/relationships/control" Target="activeX/activeX75.xml"/><Relationship Id="rId88" Type="http://schemas.openxmlformats.org/officeDocument/2006/relationships/control" Target="activeX/activeX80.xml"/><Relationship Id="rId111" Type="http://schemas.openxmlformats.org/officeDocument/2006/relationships/control" Target="activeX/activeX103.xml"/><Relationship Id="rId132" Type="http://schemas.openxmlformats.org/officeDocument/2006/relationships/control" Target="activeX/activeX124.xml"/><Relationship Id="rId15" Type="http://schemas.openxmlformats.org/officeDocument/2006/relationships/control" Target="activeX/activeX7.xml"/><Relationship Id="rId36" Type="http://schemas.openxmlformats.org/officeDocument/2006/relationships/control" Target="activeX/activeX28.xml"/><Relationship Id="rId57" Type="http://schemas.openxmlformats.org/officeDocument/2006/relationships/control" Target="activeX/activeX49.xml"/><Relationship Id="rId106" Type="http://schemas.openxmlformats.org/officeDocument/2006/relationships/control" Target="activeX/activeX98.xml"/><Relationship Id="rId127" Type="http://schemas.openxmlformats.org/officeDocument/2006/relationships/control" Target="activeX/activeX119.xml"/><Relationship Id="rId10" Type="http://schemas.openxmlformats.org/officeDocument/2006/relationships/control" Target="activeX/activeX2.xml"/><Relationship Id="rId31" Type="http://schemas.openxmlformats.org/officeDocument/2006/relationships/control" Target="activeX/activeX23.xml"/><Relationship Id="rId52" Type="http://schemas.openxmlformats.org/officeDocument/2006/relationships/control" Target="activeX/activeX44.xml"/><Relationship Id="rId73" Type="http://schemas.openxmlformats.org/officeDocument/2006/relationships/control" Target="activeX/activeX65.xml"/><Relationship Id="rId78" Type="http://schemas.openxmlformats.org/officeDocument/2006/relationships/control" Target="activeX/activeX70.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122" Type="http://schemas.openxmlformats.org/officeDocument/2006/relationships/control" Target="activeX/activeX114.xml"/><Relationship Id="rId143"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control" Target="activeX/activeX1.xml"/><Relationship Id="rId26" Type="http://schemas.openxmlformats.org/officeDocument/2006/relationships/control" Target="activeX/activeX18.xml"/><Relationship Id="rId47" Type="http://schemas.openxmlformats.org/officeDocument/2006/relationships/control" Target="activeX/activeX39.xml"/><Relationship Id="rId68" Type="http://schemas.openxmlformats.org/officeDocument/2006/relationships/control" Target="activeX/activeX60.xml"/><Relationship Id="rId89" Type="http://schemas.openxmlformats.org/officeDocument/2006/relationships/control" Target="activeX/activeX81.xml"/><Relationship Id="rId112" Type="http://schemas.openxmlformats.org/officeDocument/2006/relationships/control" Target="activeX/activeX104.xml"/><Relationship Id="rId133" Type="http://schemas.openxmlformats.org/officeDocument/2006/relationships/control" Target="activeX/activeX125.xml"/><Relationship Id="rId16" Type="http://schemas.openxmlformats.org/officeDocument/2006/relationships/control" Target="activeX/activeX8.xml"/><Relationship Id="rId37" Type="http://schemas.openxmlformats.org/officeDocument/2006/relationships/control" Target="activeX/activeX29.xml"/><Relationship Id="rId58" Type="http://schemas.openxmlformats.org/officeDocument/2006/relationships/control" Target="activeX/activeX50.xml"/><Relationship Id="rId79" Type="http://schemas.openxmlformats.org/officeDocument/2006/relationships/control" Target="activeX/activeX71.xml"/><Relationship Id="rId102" Type="http://schemas.openxmlformats.org/officeDocument/2006/relationships/control" Target="activeX/activeX94.xml"/><Relationship Id="rId123" Type="http://schemas.openxmlformats.org/officeDocument/2006/relationships/control" Target="activeX/activeX115.xml"/><Relationship Id="rId144"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VN1Kf2ZrVXavyAvU2QWM7JVpPQ==">AMUW2mVbhd9GaMj/lX2UaQEktv07iO1IBsbpIdcyeziICTKwds3Edt40fRlGXeZuDSINKWxKYMyD7T/1AK5ZrB+nMh8IakOv8r253Wnydfnvp5tp6Ab8o+C/xj38+tq71Ql60CXAr3Ob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10012</Words>
  <Characters>57071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Мальвина Демина</dc:creator>
  <cp:lastModifiedBy>Воякина Елена Александровна</cp:lastModifiedBy>
  <cp:revision>9</cp:revision>
  <cp:lastPrinted>2023-09-26T08:39:00Z</cp:lastPrinted>
  <dcterms:created xsi:type="dcterms:W3CDTF">2023-04-06T08:48:00Z</dcterms:created>
  <dcterms:modified xsi:type="dcterms:W3CDTF">2024-07-08T13:15:00Z</dcterms:modified>
</cp:coreProperties>
</file>